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header2.xml" ContentType="application/vnd.openxmlformats-officedocument.wordprocessingml.header+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494" w:lineRule="auto" w:before="76"/>
        <w:ind w:left="3505" w:right="3810" w:firstLine="0"/>
        <w:jc w:val="center"/>
        <w:rPr>
          <w:rFonts w:ascii="Arial" w:hAnsi="Arial"/>
          <w:b/>
          <w:sz w:val="18"/>
        </w:rPr>
      </w:pPr>
      <w:r>
        <w:rPr/>
        <w:drawing>
          <wp:anchor distT="0" distB="0" distL="0" distR="0" allowOverlap="1" layoutInCell="1" locked="0" behindDoc="0" simplePos="0" relativeHeight="15729152">
            <wp:simplePos x="0" y="0"/>
            <wp:positionH relativeFrom="page">
              <wp:posOffset>747997</wp:posOffset>
            </wp:positionH>
            <wp:positionV relativeFrom="paragraph">
              <wp:posOffset>-124068</wp:posOffset>
            </wp:positionV>
            <wp:extent cx="2131136" cy="507042"/>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2131136" cy="507042"/>
                    </a:xfrm>
                    <a:prstGeom prst="rect">
                      <a:avLst/>
                    </a:prstGeom>
                  </pic:spPr>
                </pic:pic>
              </a:graphicData>
            </a:graphic>
          </wp:anchor>
        </w:drawing>
      </w:r>
      <w:r>
        <w:rPr>
          <w:rFonts w:ascii="Arial" w:hAnsi="Arial"/>
          <w:b/>
          <w:sz w:val="18"/>
        </w:rPr>
        <w:t>Introducción</w:t>
      </w:r>
      <w:r>
        <w:rPr>
          <w:rFonts w:ascii="Arial" w:hAnsi="Arial"/>
          <w:b/>
          <w:spacing w:val="-12"/>
          <w:sz w:val="18"/>
        </w:rPr>
        <w:t> </w:t>
      </w:r>
      <w:r>
        <w:rPr>
          <w:rFonts w:ascii="Arial" w:hAnsi="Arial"/>
          <w:b/>
          <w:sz w:val="18"/>
        </w:rPr>
        <w:t>a</w:t>
      </w:r>
      <w:r>
        <w:rPr>
          <w:rFonts w:ascii="Arial" w:hAnsi="Arial"/>
          <w:b/>
          <w:spacing w:val="-13"/>
          <w:sz w:val="18"/>
        </w:rPr>
        <w:t> </w:t>
      </w:r>
      <w:r>
        <w:rPr>
          <w:rFonts w:ascii="Arial" w:hAnsi="Arial"/>
          <w:b/>
          <w:sz w:val="18"/>
        </w:rPr>
        <w:t>la</w:t>
      </w:r>
      <w:r>
        <w:rPr>
          <w:rFonts w:ascii="Arial" w:hAnsi="Arial"/>
          <w:b/>
          <w:spacing w:val="-11"/>
          <w:sz w:val="18"/>
        </w:rPr>
        <w:t> </w:t>
      </w:r>
      <w:r>
        <w:rPr>
          <w:rFonts w:ascii="Arial" w:hAnsi="Arial"/>
          <w:b/>
          <w:sz w:val="18"/>
        </w:rPr>
        <w:t>contabilidad Curso</w:t>
      </w:r>
      <w:r>
        <w:rPr>
          <w:rFonts w:ascii="Arial" w:hAnsi="Arial"/>
          <w:b/>
          <w:spacing w:val="-1"/>
          <w:sz w:val="18"/>
        </w:rPr>
        <w:t> </w:t>
      </w:r>
      <w:r>
        <w:rPr>
          <w:rFonts w:ascii="Arial" w:hAnsi="Arial"/>
          <w:b/>
          <w:sz w:val="18"/>
        </w:rPr>
        <w:t>2023-24</w:t>
      </w:r>
      <w:r>
        <w:rPr>
          <w:rFonts w:ascii="Arial" w:hAnsi="Arial"/>
          <w:b/>
          <w:spacing w:val="-2"/>
          <w:sz w:val="18"/>
        </w:rPr>
        <w:t> </w:t>
      </w:r>
      <w:r>
        <w:rPr>
          <w:rFonts w:ascii="Arial" w:hAnsi="Arial"/>
          <w:b/>
          <w:sz w:val="18"/>
        </w:rPr>
        <w:t>/ 2do</w:t>
      </w:r>
      <w:r>
        <w:rPr>
          <w:rFonts w:ascii="Arial" w:hAnsi="Arial"/>
          <w:b/>
          <w:spacing w:val="-2"/>
          <w:sz w:val="18"/>
        </w:rPr>
        <w:t> semestre</w:t>
      </w:r>
    </w:p>
    <w:p>
      <w:pPr>
        <w:pStyle w:val="Title"/>
        <w:tabs>
          <w:tab w:pos="3945" w:val="left" w:leader="none"/>
          <w:tab w:pos="9881" w:val="left" w:leader="none"/>
        </w:tabs>
        <w:spacing w:line="441" w:lineRule="auto"/>
      </w:pPr>
      <w:r>
        <w:rPr/>
        <mc:AlternateContent>
          <mc:Choice Requires="wps">
            <w:drawing>
              <wp:anchor distT="0" distB="0" distL="0" distR="0" allowOverlap="1" layoutInCell="1" locked="0" behindDoc="1" simplePos="0" relativeHeight="485897728">
                <wp:simplePos x="0" y="0"/>
                <wp:positionH relativeFrom="page">
                  <wp:posOffset>701040</wp:posOffset>
                </wp:positionH>
                <wp:positionV relativeFrom="paragraph">
                  <wp:posOffset>664900</wp:posOffset>
                </wp:positionV>
                <wp:extent cx="6158230" cy="635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158230" cy="6350"/>
                        </a:xfrm>
                        <a:custGeom>
                          <a:avLst/>
                          <a:gdLst/>
                          <a:ahLst/>
                          <a:cxnLst/>
                          <a:rect l="l" t="t" r="r" b="b"/>
                          <a:pathLst>
                            <a:path w="6158230" h="6350">
                              <a:moveTo>
                                <a:pt x="6158230" y="0"/>
                              </a:moveTo>
                              <a:lnTo>
                                <a:pt x="0" y="0"/>
                              </a:lnTo>
                              <a:lnTo>
                                <a:pt x="0" y="6096"/>
                              </a:lnTo>
                              <a:lnTo>
                                <a:pt x="6158230" y="6096"/>
                              </a:lnTo>
                              <a:lnTo>
                                <a:pt x="6158230"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rect style="position:absolute;margin-left:55.200001pt;margin-top:52.354393pt;width:484.9pt;height:.48pt;mso-position-horizontal-relative:page;mso-position-vertical-relative:paragraph;z-index:-17418752" id="docshape2" filled="true" fillcolor="#808080" stroked="false">
                <v:fill type="solid"/>
                <w10:wrap type="none"/>
              </v:rect>
            </w:pict>
          </mc:Fallback>
        </mc:AlternateContent>
      </w:r>
      <w:r>
        <w:rPr>
          <w:color w:val="0000FF"/>
          <w:shd w:fill="D9D9D9" w:color="auto" w:val="clear"/>
        </w:rPr>
        <w:tab/>
        <w:tab/>
        <w:t>Nombre estudiante</w:t>
        <w:tab/>
      </w:r>
      <w:r>
        <w:rPr>
          <w:color w:val="0000FF"/>
        </w:rPr>
        <w:t> </w:t>
      </w:r>
      <w:r>
        <w:rPr>
          <w:color w:val="000000"/>
        </w:rPr>
        <w:t>Prueba de evaluación continua 1. Módulo 1</w:t>
      </w:r>
    </w:p>
    <w:p>
      <w:pPr>
        <w:pStyle w:val="BodyText"/>
        <w:spacing w:before="7"/>
        <w:rPr>
          <w:rFonts w:ascii="Arial"/>
          <w:b/>
        </w:rPr>
      </w:pPr>
      <w:r>
        <w:rPr/>
        <mc:AlternateContent>
          <mc:Choice Requires="wps">
            <w:drawing>
              <wp:anchor distT="0" distB="0" distL="0" distR="0" allowOverlap="1" layoutInCell="1" locked="0" behindDoc="1" simplePos="0" relativeHeight="487587840">
                <wp:simplePos x="0" y="0"/>
                <wp:positionH relativeFrom="page">
                  <wp:posOffset>647700</wp:posOffset>
                </wp:positionH>
                <wp:positionV relativeFrom="paragraph">
                  <wp:posOffset>169096</wp:posOffset>
                </wp:positionV>
                <wp:extent cx="6211570" cy="193675"/>
                <wp:effectExtent l="0" t="0" r="0" b="0"/>
                <wp:wrapTopAndBottom/>
                <wp:docPr id="4" name="Textbox 4"/>
                <wp:cNvGraphicFramePr>
                  <a:graphicFrameLocks/>
                </wp:cNvGraphicFramePr>
                <a:graphic>
                  <a:graphicData uri="http://schemas.microsoft.com/office/word/2010/wordprocessingShape">
                    <wps:wsp>
                      <wps:cNvPr id="4" name="Textbox 4"/>
                      <wps:cNvSpPr txBox="1"/>
                      <wps:spPr>
                        <a:xfrm>
                          <a:off x="0" y="0"/>
                          <a:ext cx="6211570" cy="193675"/>
                        </a:xfrm>
                        <a:prstGeom prst="rect">
                          <a:avLst/>
                        </a:prstGeom>
                        <a:ln w="6095">
                          <a:solidFill>
                            <a:srgbClr val="808080"/>
                          </a:solidFill>
                          <a:prstDash val="solid"/>
                        </a:ln>
                      </wps:spPr>
                      <wps:txbx>
                        <w:txbxContent>
                          <w:p>
                            <w:pPr>
                              <w:spacing w:before="17"/>
                              <w:ind w:left="108" w:right="0" w:firstLine="0"/>
                              <w:jc w:val="left"/>
                              <w:rPr>
                                <w:rFonts w:ascii="Arial" w:hAnsi="Arial"/>
                                <w:b/>
                                <w:sz w:val="22"/>
                              </w:rPr>
                            </w:pPr>
                            <w:r>
                              <w:rPr>
                                <w:rFonts w:ascii="Arial" w:hAnsi="Arial"/>
                                <w:b/>
                                <w:sz w:val="22"/>
                              </w:rPr>
                              <w:t>Presentación</w:t>
                            </w:r>
                            <w:r>
                              <w:rPr>
                                <w:rFonts w:ascii="Arial" w:hAnsi="Arial"/>
                                <w:b/>
                                <w:spacing w:val="-6"/>
                                <w:sz w:val="22"/>
                              </w:rPr>
                              <w:t> </w:t>
                            </w:r>
                            <w:r>
                              <w:rPr>
                                <w:rFonts w:ascii="Arial" w:hAnsi="Arial"/>
                                <w:b/>
                                <w:sz w:val="22"/>
                              </w:rPr>
                              <w:t>y</w:t>
                            </w:r>
                            <w:r>
                              <w:rPr>
                                <w:rFonts w:ascii="Arial" w:hAnsi="Arial"/>
                                <w:b/>
                                <w:spacing w:val="-5"/>
                                <w:sz w:val="22"/>
                              </w:rPr>
                              <w:t> </w:t>
                            </w:r>
                            <w:r>
                              <w:rPr>
                                <w:rFonts w:ascii="Arial" w:hAnsi="Arial"/>
                                <w:b/>
                                <w:spacing w:val="-2"/>
                                <w:sz w:val="22"/>
                              </w:rPr>
                              <w:t>competencias</w:t>
                            </w:r>
                          </w:p>
                        </w:txbxContent>
                      </wps:txbx>
                      <wps:bodyPr wrap="square" lIns="0" tIns="0" rIns="0" bIns="0" rtlCol="0">
                        <a:noAutofit/>
                      </wps:bodyPr>
                    </wps:wsp>
                  </a:graphicData>
                </a:graphic>
              </wp:anchor>
            </w:drawing>
          </mc:Choice>
          <mc:Fallback>
            <w:pict>
              <v:shape style="position:absolute;margin-left:51pt;margin-top:13.314707pt;width:489.1pt;height:15.25pt;mso-position-horizontal-relative:page;mso-position-vertical-relative:paragraph;z-index:-15728640;mso-wrap-distance-left:0;mso-wrap-distance-right:0" type="#_x0000_t202" id="docshape3" filled="false" stroked="true" strokeweight=".47998pt" strokecolor="#808080">
                <v:textbox inset="0,0,0,0">
                  <w:txbxContent>
                    <w:p>
                      <w:pPr>
                        <w:spacing w:before="17"/>
                        <w:ind w:left="108" w:right="0" w:firstLine="0"/>
                        <w:jc w:val="left"/>
                        <w:rPr>
                          <w:rFonts w:ascii="Arial" w:hAnsi="Arial"/>
                          <w:b/>
                          <w:sz w:val="22"/>
                        </w:rPr>
                      </w:pPr>
                      <w:r>
                        <w:rPr>
                          <w:rFonts w:ascii="Arial" w:hAnsi="Arial"/>
                          <w:b/>
                          <w:sz w:val="22"/>
                        </w:rPr>
                        <w:t>Presentación</w:t>
                      </w:r>
                      <w:r>
                        <w:rPr>
                          <w:rFonts w:ascii="Arial" w:hAnsi="Arial"/>
                          <w:b/>
                          <w:spacing w:val="-6"/>
                          <w:sz w:val="22"/>
                        </w:rPr>
                        <w:t> </w:t>
                      </w:r>
                      <w:r>
                        <w:rPr>
                          <w:rFonts w:ascii="Arial" w:hAnsi="Arial"/>
                          <w:b/>
                          <w:sz w:val="22"/>
                        </w:rPr>
                        <w:t>y</w:t>
                      </w:r>
                      <w:r>
                        <w:rPr>
                          <w:rFonts w:ascii="Arial" w:hAnsi="Arial"/>
                          <w:b/>
                          <w:spacing w:val="-5"/>
                          <w:sz w:val="22"/>
                        </w:rPr>
                        <w:t> </w:t>
                      </w:r>
                      <w:r>
                        <w:rPr>
                          <w:rFonts w:ascii="Arial" w:hAnsi="Arial"/>
                          <w:b/>
                          <w:spacing w:val="-2"/>
                          <w:sz w:val="22"/>
                        </w:rPr>
                        <w:t>competencias</w:t>
                      </w:r>
                    </w:p>
                  </w:txbxContent>
                </v:textbox>
                <v:stroke dashstyle="solid"/>
                <w10:wrap type="topAndBottom"/>
              </v:shape>
            </w:pict>
          </mc:Fallback>
        </mc:AlternateContent>
      </w:r>
    </w:p>
    <w:p>
      <w:pPr>
        <w:pStyle w:val="BodyText"/>
        <w:spacing w:before="5"/>
        <w:rPr>
          <w:rFonts w:ascii="Arial"/>
          <w:b/>
        </w:rPr>
      </w:pPr>
    </w:p>
    <w:p>
      <w:pPr>
        <w:pStyle w:val="BodyText"/>
        <w:ind w:left="212" w:right="463"/>
        <w:jc w:val="both"/>
      </w:pPr>
      <w:r>
        <w:rPr/>
        <w:t>El contenido del módulo 1 del material del curso nos introduce en el estudio de la contabilidad como sistema de información, del patrimonio empresarial y sus variaciones, y la normalización contable.</w:t>
      </w:r>
    </w:p>
    <w:p>
      <w:pPr>
        <w:pStyle w:val="BodyText"/>
        <w:spacing w:before="10"/>
      </w:pPr>
    </w:p>
    <w:p>
      <w:pPr>
        <w:pStyle w:val="BodyText"/>
        <w:spacing w:line="244" w:lineRule="auto"/>
        <w:ind w:left="212" w:right="454"/>
        <w:jc w:val="both"/>
      </w:pPr>
      <w:r>
        <w:rPr/>
        <w:t>Se trata de conceptos que estudiaremos con más profundidad en los siguientes módulos de la asignatura, por lo que en esta primera Prueba de Evaluación Continua nos centraremos básicamente en crear el marco global sobre el que trabajaremos en las próximas actividades. En concreto abordaremos:</w:t>
      </w:r>
    </w:p>
    <w:p>
      <w:pPr>
        <w:pStyle w:val="ListParagraph"/>
        <w:numPr>
          <w:ilvl w:val="0"/>
          <w:numId w:val="1"/>
        </w:numPr>
        <w:tabs>
          <w:tab w:pos="573" w:val="left" w:leader="none"/>
        </w:tabs>
        <w:spacing w:line="245" w:lineRule="exact" w:before="225" w:after="0"/>
        <w:ind w:left="573" w:right="0" w:hanging="361"/>
        <w:jc w:val="left"/>
        <w:rPr>
          <w:sz w:val="20"/>
        </w:rPr>
      </w:pPr>
      <w:r>
        <w:rPr>
          <w:sz w:val="20"/>
        </w:rPr>
        <w:t>El</w:t>
      </w:r>
      <w:r>
        <w:rPr>
          <w:spacing w:val="-4"/>
          <w:sz w:val="20"/>
        </w:rPr>
        <w:t> </w:t>
      </w:r>
      <w:r>
        <w:rPr>
          <w:sz w:val="20"/>
        </w:rPr>
        <w:t>patrimonio</w:t>
      </w:r>
      <w:r>
        <w:rPr>
          <w:spacing w:val="-3"/>
          <w:sz w:val="20"/>
        </w:rPr>
        <w:t> </w:t>
      </w:r>
      <w:r>
        <w:rPr>
          <w:sz w:val="20"/>
        </w:rPr>
        <w:t>empresarial</w:t>
      </w:r>
      <w:r>
        <w:rPr>
          <w:spacing w:val="-2"/>
          <w:sz w:val="20"/>
        </w:rPr>
        <w:t> </w:t>
      </w:r>
      <w:r>
        <w:rPr>
          <w:sz w:val="20"/>
        </w:rPr>
        <w:t>y</w:t>
      </w:r>
      <w:r>
        <w:rPr>
          <w:spacing w:val="-6"/>
          <w:sz w:val="20"/>
        </w:rPr>
        <w:t> </w:t>
      </w:r>
      <w:r>
        <w:rPr>
          <w:sz w:val="20"/>
        </w:rPr>
        <w:t>sus</w:t>
      </w:r>
      <w:r>
        <w:rPr>
          <w:spacing w:val="-5"/>
          <w:sz w:val="20"/>
        </w:rPr>
        <w:t> </w:t>
      </w:r>
      <w:r>
        <w:rPr>
          <w:spacing w:val="-2"/>
          <w:sz w:val="20"/>
        </w:rPr>
        <w:t>variaciones,</w:t>
      </w:r>
    </w:p>
    <w:p>
      <w:pPr>
        <w:pStyle w:val="ListParagraph"/>
        <w:numPr>
          <w:ilvl w:val="0"/>
          <w:numId w:val="1"/>
        </w:numPr>
        <w:tabs>
          <w:tab w:pos="573" w:val="left" w:leader="none"/>
        </w:tabs>
        <w:spacing w:line="244" w:lineRule="exact" w:before="0" w:after="0"/>
        <w:ind w:left="573" w:right="0" w:hanging="361"/>
        <w:jc w:val="left"/>
        <w:rPr>
          <w:sz w:val="20"/>
        </w:rPr>
      </w:pPr>
      <w:r>
        <w:rPr>
          <w:sz w:val="20"/>
        </w:rPr>
        <w:t>El</w:t>
      </w:r>
      <w:r>
        <w:rPr>
          <w:spacing w:val="-8"/>
          <w:sz w:val="20"/>
        </w:rPr>
        <w:t> </w:t>
      </w:r>
      <w:r>
        <w:rPr>
          <w:sz w:val="20"/>
        </w:rPr>
        <w:t>resultado</w:t>
      </w:r>
      <w:r>
        <w:rPr>
          <w:spacing w:val="-8"/>
          <w:sz w:val="20"/>
        </w:rPr>
        <w:t> </w:t>
      </w:r>
      <w:r>
        <w:rPr>
          <w:sz w:val="20"/>
        </w:rPr>
        <w:t>contable</w:t>
      </w:r>
      <w:r>
        <w:rPr>
          <w:spacing w:val="-3"/>
          <w:sz w:val="20"/>
        </w:rPr>
        <w:t> </w:t>
      </w:r>
      <w:r>
        <w:rPr>
          <w:spacing w:val="-10"/>
          <w:sz w:val="20"/>
        </w:rPr>
        <w:t>y</w:t>
      </w:r>
    </w:p>
    <w:p>
      <w:pPr>
        <w:pStyle w:val="ListParagraph"/>
        <w:numPr>
          <w:ilvl w:val="0"/>
          <w:numId w:val="1"/>
        </w:numPr>
        <w:tabs>
          <w:tab w:pos="573" w:val="left" w:leader="none"/>
        </w:tabs>
        <w:spacing w:line="242" w:lineRule="auto" w:before="0" w:after="0"/>
        <w:ind w:left="573" w:right="463" w:hanging="361"/>
        <w:jc w:val="left"/>
        <w:rPr>
          <w:sz w:val="20"/>
        </w:rPr>
      </w:pPr>
      <w:r>
        <w:rPr>
          <w:sz w:val="20"/>
        </w:rPr>
        <w:t>Algunas</w:t>
      </w:r>
      <w:r>
        <w:rPr>
          <w:spacing w:val="40"/>
          <w:sz w:val="20"/>
        </w:rPr>
        <w:t> </w:t>
      </w:r>
      <w:r>
        <w:rPr>
          <w:sz w:val="20"/>
        </w:rPr>
        <w:t>de</w:t>
      </w:r>
      <w:r>
        <w:rPr>
          <w:spacing w:val="40"/>
          <w:sz w:val="20"/>
        </w:rPr>
        <w:t> </w:t>
      </w:r>
      <w:r>
        <w:rPr>
          <w:sz w:val="20"/>
        </w:rPr>
        <w:t>las</w:t>
      </w:r>
      <w:r>
        <w:rPr>
          <w:spacing w:val="40"/>
          <w:sz w:val="20"/>
        </w:rPr>
        <w:t> </w:t>
      </w:r>
      <w:r>
        <w:rPr>
          <w:sz w:val="20"/>
        </w:rPr>
        <w:t>ideas</w:t>
      </w:r>
      <w:r>
        <w:rPr>
          <w:spacing w:val="40"/>
          <w:sz w:val="20"/>
        </w:rPr>
        <w:t> </w:t>
      </w:r>
      <w:r>
        <w:rPr>
          <w:sz w:val="20"/>
        </w:rPr>
        <w:t>básicas</w:t>
      </w:r>
      <w:r>
        <w:rPr>
          <w:spacing w:val="40"/>
          <w:sz w:val="20"/>
        </w:rPr>
        <w:t> </w:t>
      </w:r>
      <w:r>
        <w:rPr>
          <w:sz w:val="20"/>
        </w:rPr>
        <w:t>del</w:t>
      </w:r>
      <w:r>
        <w:rPr>
          <w:spacing w:val="40"/>
          <w:sz w:val="20"/>
        </w:rPr>
        <w:t> </w:t>
      </w:r>
      <w:r>
        <w:rPr>
          <w:sz w:val="20"/>
        </w:rPr>
        <w:t>Plan</w:t>
      </w:r>
      <w:r>
        <w:rPr>
          <w:spacing w:val="40"/>
          <w:sz w:val="20"/>
        </w:rPr>
        <w:t> </w:t>
      </w:r>
      <w:r>
        <w:rPr>
          <w:sz w:val="20"/>
        </w:rPr>
        <w:t>General</w:t>
      </w:r>
      <w:r>
        <w:rPr>
          <w:spacing w:val="40"/>
          <w:sz w:val="20"/>
        </w:rPr>
        <w:t> </w:t>
      </w:r>
      <w:r>
        <w:rPr>
          <w:sz w:val="20"/>
        </w:rPr>
        <w:t>de</w:t>
      </w:r>
      <w:r>
        <w:rPr>
          <w:spacing w:val="40"/>
          <w:sz w:val="20"/>
        </w:rPr>
        <w:t> </w:t>
      </w:r>
      <w:r>
        <w:rPr>
          <w:sz w:val="20"/>
        </w:rPr>
        <w:t>Contabilidad</w:t>
      </w:r>
      <w:r>
        <w:rPr>
          <w:spacing w:val="40"/>
          <w:sz w:val="20"/>
        </w:rPr>
        <w:t> </w:t>
      </w:r>
      <w:r>
        <w:rPr>
          <w:sz w:val="20"/>
        </w:rPr>
        <w:t>(PGC),</w:t>
      </w:r>
      <w:r>
        <w:rPr>
          <w:spacing w:val="40"/>
          <w:sz w:val="20"/>
        </w:rPr>
        <w:t> </w:t>
      </w:r>
      <w:r>
        <w:rPr>
          <w:sz w:val="20"/>
        </w:rPr>
        <w:t>entre</w:t>
      </w:r>
      <w:r>
        <w:rPr>
          <w:spacing w:val="40"/>
          <w:sz w:val="20"/>
        </w:rPr>
        <w:t> </w:t>
      </w:r>
      <w:r>
        <w:rPr>
          <w:sz w:val="20"/>
        </w:rPr>
        <w:t>otros</w:t>
      </w:r>
      <w:r>
        <w:rPr>
          <w:spacing w:val="40"/>
          <w:sz w:val="20"/>
        </w:rPr>
        <w:t> </w:t>
      </w:r>
      <w:r>
        <w:rPr>
          <w:sz w:val="20"/>
        </w:rPr>
        <w:t>los</w:t>
      </w:r>
      <w:r>
        <w:rPr>
          <w:spacing w:val="40"/>
          <w:sz w:val="20"/>
        </w:rPr>
        <w:t> </w:t>
      </w:r>
      <w:r>
        <w:rPr>
          <w:sz w:val="20"/>
        </w:rPr>
        <w:t>principios contables y la relación de cuentas.</w:t>
      </w:r>
    </w:p>
    <w:p>
      <w:pPr>
        <w:pStyle w:val="BodyText"/>
        <w:spacing w:before="1"/>
      </w:pPr>
    </w:p>
    <w:p>
      <w:pPr>
        <w:pStyle w:val="BodyText"/>
        <w:spacing w:line="244" w:lineRule="auto" w:before="1"/>
        <w:ind w:left="212" w:right="448"/>
        <w:jc w:val="both"/>
      </w:pPr>
      <w:r>
        <w:rPr/>
        <w:t>Para una mejor comprensión de los conceptos teóricos trabajaremos los diferentes contenidos de la asignatura mediante el caso de una empresa. En todo el proceso de esta PEC y dentro de cada una de las PECs del curso aplicaremos los conceptos contables al caso de la empresa BODEGAS EXPERIENCE S.A. El hecho de trabajar los contenidos teóricos en un caso transversal que nos acerca al mundo real nos permitirá desarrollar las habilidades y competencias en la toma de decisiones y mejorar nuestra capacidad de reflexión. La conexión entre lo que estudiamos y una aproximación al mundo real nos tiene que servir para una mejor comprensión de los conceptos y como elemento que nos motive en el aprendizaje de la </w:t>
      </w:r>
      <w:r>
        <w:rPr>
          <w:spacing w:val="-2"/>
        </w:rPr>
        <w:t>contabilidad.</w:t>
      </w:r>
    </w:p>
    <w:p>
      <w:pPr>
        <w:pStyle w:val="BodyText"/>
        <w:spacing w:line="244" w:lineRule="auto" w:before="218"/>
        <w:ind w:left="212" w:right="452"/>
        <w:jc w:val="both"/>
      </w:pPr>
      <w:r>
        <w:rPr/>
        <w:t>Cómo veréis, </w:t>
      </w:r>
      <w:r>
        <w:rPr>
          <w:rFonts w:ascii="Arial" w:hAnsi="Arial"/>
          <w:b/>
        </w:rPr>
        <w:t>esta prueba está dividida en cuatro partes</w:t>
      </w:r>
      <w:r>
        <w:rPr/>
        <w:t>. </w:t>
      </w:r>
      <w:r>
        <w:rPr>
          <w:rFonts w:ascii="Arial" w:hAnsi="Arial"/>
          <w:b/>
        </w:rPr>
        <w:t>La primera parte </w:t>
      </w:r>
      <w:r>
        <w:rPr/>
        <w:t>consta de dos apartados. El primero está dedicado al estudio de los elementos que componen el patrimonio empresarial, y el cálculo del valor del Patrimonio Neto. En el segundo apartado se pide la ordenación formal de los dichos elementos en el balance de situación, siguiendo la estructura y terminología del PGC.</w:t>
      </w:r>
    </w:p>
    <w:p>
      <w:pPr>
        <w:pStyle w:val="BodyText"/>
        <w:spacing w:line="244" w:lineRule="auto" w:before="223"/>
        <w:ind w:left="212" w:right="458"/>
        <w:jc w:val="both"/>
      </w:pPr>
      <w:r>
        <w:rPr/>
        <w:t>En </w:t>
      </w:r>
      <w:r>
        <w:rPr>
          <w:rFonts w:ascii="Arial" w:hAnsi="Arial"/>
          <w:b/>
        </w:rPr>
        <w:t>la segunda parte </w:t>
      </w:r>
      <w:r>
        <w:rPr/>
        <w:t>se estudia la variación del patrimonio empresarial, por eso se verá cómo afectan las diferentes operaciones que realiza la empresa sobre la composición de su patrimonio teniendo en cuenta que en todo momento se tiene que cumplir la igualdad fundamental de la contabilidad.</w:t>
      </w:r>
    </w:p>
    <w:p>
      <w:pPr>
        <w:pStyle w:val="BodyText"/>
        <w:spacing w:line="244" w:lineRule="auto" w:before="223"/>
        <w:ind w:left="212" w:right="449"/>
        <w:jc w:val="both"/>
      </w:pPr>
      <w:r>
        <w:rPr/>
        <w:t>En </w:t>
      </w:r>
      <w:r>
        <w:rPr>
          <w:rFonts w:ascii="Arial" w:hAnsi="Arial"/>
          <w:b/>
        </w:rPr>
        <w:t>la tercera parte </w:t>
      </w:r>
      <w:r>
        <w:rPr/>
        <w:t>se pide que a partir de las operaciones analizadas en la segunda parte se calcule el resultado generado y se presente la información debidamente estructurada según la cuenta de pérdidas y ganancias (PyG) y a partir del resultado que se ha obtenido en la cuenta de PyG anterior, se presente el balance de situación final, debidamente estructurado y con la terminología del PGC.</w:t>
      </w:r>
    </w:p>
    <w:p>
      <w:pPr>
        <w:pStyle w:val="BodyText"/>
        <w:spacing w:line="247" w:lineRule="auto" w:before="222"/>
        <w:ind w:left="212" w:right="460"/>
        <w:jc w:val="both"/>
      </w:pPr>
      <w:r>
        <w:rPr>
          <w:rFonts w:ascii="Arial" w:hAnsi="Arial"/>
          <w:b/>
        </w:rPr>
        <w:t>La cuarta parte </w:t>
      </w:r>
      <w:r>
        <w:rPr/>
        <w:t>está pensada para reflexionar lo que se ha trabajado en la prueba. A través de unas cuestiones iremos reflexionando sobre los puntos principales que hay que haber asimilado.</w:t>
      </w:r>
    </w:p>
    <w:p>
      <w:pPr>
        <w:pStyle w:val="BodyText"/>
        <w:spacing w:before="1"/>
      </w:pPr>
    </w:p>
    <w:p>
      <w:pPr>
        <w:spacing w:line="242" w:lineRule="auto" w:before="0"/>
        <w:ind w:left="212" w:right="451" w:firstLine="0"/>
        <w:jc w:val="both"/>
        <w:rPr>
          <w:sz w:val="20"/>
        </w:rPr>
      </w:pPr>
      <w:r>
        <w:rPr>
          <w:sz w:val="20"/>
        </w:rPr>
        <w:t>Al trabajar con la empresa BODEGAS EXPERIENCE S.A. como caso transversal, que se irá trabajando en</w:t>
      </w:r>
      <w:r>
        <w:rPr>
          <w:spacing w:val="40"/>
          <w:sz w:val="20"/>
        </w:rPr>
        <w:t> </w:t>
      </w:r>
      <w:r>
        <w:rPr>
          <w:sz w:val="20"/>
        </w:rPr>
        <w:t>el resto de PECs, es importante tener en cuenta que </w:t>
      </w:r>
      <w:r>
        <w:rPr>
          <w:rFonts w:ascii="Arial" w:hAnsi="Arial"/>
          <w:b/>
          <w:sz w:val="20"/>
        </w:rPr>
        <w:t>sólo hay que contabilizar lo que pide en el enunciado. Es decir, aunque tengamos cobros o pagos pendientes sólo hay que contabilizar las operaciones debidamente especificadas en cada apartado</w:t>
      </w:r>
      <w:r>
        <w:rPr>
          <w:sz w:val="20"/>
        </w:rPr>
        <w:t>. Esto se hace por cuestiones pedagógicas, para que no se alargue excesivamente el trabajo contable al hacerlo a mano. Somos conscientes de que la situación contable a la que llegaremos al final de cada prueba no se corresponderá totalmente con la realidad de una empresa. En esta asignatura no es ese el objetivo.</w:t>
      </w:r>
    </w:p>
    <w:p>
      <w:pPr>
        <w:spacing w:after="0" w:line="242" w:lineRule="auto"/>
        <w:jc w:val="both"/>
        <w:rPr>
          <w:sz w:val="20"/>
        </w:rPr>
        <w:sectPr>
          <w:headerReference w:type="default" r:id="rId5"/>
          <w:type w:val="continuous"/>
          <w:pgSz w:w="11910" w:h="16840"/>
          <w:pgMar w:header="747" w:footer="0" w:top="940" w:bottom="280" w:left="920" w:right="680"/>
          <w:pgNumType w:start="1"/>
        </w:sectPr>
      </w:pPr>
    </w:p>
    <w:p>
      <w:pPr>
        <w:pStyle w:val="BodyText"/>
        <w:spacing w:before="145"/>
      </w:pPr>
    </w:p>
    <w:p>
      <w:pPr>
        <w:pStyle w:val="BodyText"/>
        <w:ind w:left="95"/>
      </w:pPr>
      <w:r>
        <w:rPr/>
        <mc:AlternateContent>
          <mc:Choice Requires="wps">
            <w:drawing>
              <wp:inline distT="0" distB="0" distL="0" distR="0">
                <wp:extent cx="6211570" cy="193675"/>
                <wp:effectExtent l="9525" t="0" r="0" b="6350"/>
                <wp:docPr id="9" name="Textbox 9"/>
                <wp:cNvGraphicFramePr>
                  <a:graphicFrameLocks/>
                </wp:cNvGraphicFramePr>
                <a:graphic>
                  <a:graphicData uri="http://schemas.microsoft.com/office/word/2010/wordprocessingShape">
                    <wps:wsp>
                      <wps:cNvPr id="9" name="Textbox 9"/>
                      <wps:cNvSpPr txBox="1"/>
                      <wps:spPr>
                        <a:xfrm>
                          <a:off x="0" y="0"/>
                          <a:ext cx="6211570" cy="193675"/>
                        </a:xfrm>
                        <a:prstGeom prst="rect">
                          <a:avLst/>
                        </a:prstGeom>
                        <a:ln w="6095">
                          <a:solidFill>
                            <a:srgbClr val="808080"/>
                          </a:solidFill>
                          <a:prstDash val="solid"/>
                        </a:ln>
                      </wps:spPr>
                      <wps:txbx>
                        <w:txbxContent>
                          <w:p>
                            <w:pPr>
                              <w:spacing w:before="17"/>
                              <w:ind w:left="108" w:right="0" w:firstLine="0"/>
                              <w:jc w:val="left"/>
                              <w:rPr>
                                <w:rFonts w:ascii="Arial" w:hAnsi="Arial"/>
                                <w:b/>
                                <w:sz w:val="22"/>
                              </w:rPr>
                            </w:pPr>
                            <w:r>
                              <w:rPr>
                                <w:rFonts w:ascii="Arial" w:hAnsi="Arial"/>
                                <w:b/>
                                <w:sz w:val="22"/>
                              </w:rPr>
                              <w:t>Criterios</w:t>
                            </w:r>
                            <w:r>
                              <w:rPr>
                                <w:rFonts w:ascii="Arial" w:hAnsi="Arial"/>
                                <w:b/>
                                <w:spacing w:val="-5"/>
                                <w:sz w:val="22"/>
                              </w:rPr>
                              <w:t> </w:t>
                            </w:r>
                            <w:r>
                              <w:rPr>
                                <w:rFonts w:ascii="Arial" w:hAnsi="Arial"/>
                                <w:b/>
                                <w:sz w:val="22"/>
                              </w:rPr>
                              <w:t>de</w:t>
                            </w:r>
                            <w:r>
                              <w:rPr>
                                <w:rFonts w:ascii="Arial" w:hAnsi="Arial"/>
                                <w:b/>
                                <w:spacing w:val="-2"/>
                                <w:sz w:val="22"/>
                              </w:rPr>
                              <w:t> evaluación</w:t>
                            </w:r>
                          </w:p>
                        </w:txbxContent>
                      </wps:txbx>
                      <wps:bodyPr wrap="square" lIns="0" tIns="0" rIns="0" bIns="0" rtlCol="0">
                        <a:noAutofit/>
                      </wps:bodyPr>
                    </wps:wsp>
                  </a:graphicData>
                </a:graphic>
              </wp:inline>
            </w:drawing>
          </mc:Choice>
          <mc:Fallback>
            <w:pict>
              <v:shape style="width:489.1pt;height:15.25pt;mso-position-horizontal-relative:char;mso-position-vertical-relative:line" type="#_x0000_t202" id="docshape8" filled="false" stroked="true" strokeweight=".47998pt" strokecolor="#808080">
                <w10:anchorlock/>
                <v:textbox inset="0,0,0,0">
                  <w:txbxContent>
                    <w:p>
                      <w:pPr>
                        <w:spacing w:before="17"/>
                        <w:ind w:left="108" w:right="0" w:firstLine="0"/>
                        <w:jc w:val="left"/>
                        <w:rPr>
                          <w:rFonts w:ascii="Arial" w:hAnsi="Arial"/>
                          <w:b/>
                          <w:sz w:val="22"/>
                        </w:rPr>
                      </w:pPr>
                      <w:r>
                        <w:rPr>
                          <w:rFonts w:ascii="Arial" w:hAnsi="Arial"/>
                          <w:b/>
                          <w:sz w:val="22"/>
                        </w:rPr>
                        <w:t>Criterios</w:t>
                      </w:r>
                      <w:r>
                        <w:rPr>
                          <w:rFonts w:ascii="Arial" w:hAnsi="Arial"/>
                          <w:b/>
                          <w:spacing w:val="-5"/>
                          <w:sz w:val="22"/>
                        </w:rPr>
                        <w:t> </w:t>
                      </w:r>
                      <w:r>
                        <w:rPr>
                          <w:rFonts w:ascii="Arial" w:hAnsi="Arial"/>
                          <w:b/>
                          <w:sz w:val="22"/>
                        </w:rPr>
                        <w:t>de</w:t>
                      </w:r>
                      <w:r>
                        <w:rPr>
                          <w:rFonts w:ascii="Arial" w:hAnsi="Arial"/>
                          <w:b/>
                          <w:spacing w:val="-2"/>
                          <w:sz w:val="22"/>
                        </w:rPr>
                        <w:t> evaluación</w:t>
                      </w:r>
                    </w:p>
                  </w:txbxContent>
                </v:textbox>
                <v:stroke dashstyle="solid"/>
              </v:shape>
            </w:pict>
          </mc:Fallback>
        </mc:AlternateContent>
      </w:r>
      <w:r>
        <w:rPr/>
      </w:r>
    </w:p>
    <w:p>
      <w:pPr>
        <w:pStyle w:val="BodyText"/>
        <w:spacing w:before="207"/>
      </w:pPr>
    </w:p>
    <w:p>
      <w:pPr>
        <w:pStyle w:val="BodyText"/>
        <w:ind w:left="212"/>
      </w:pPr>
      <w:r>
        <w:rPr/>
        <w:t>Primera</w:t>
      </w:r>
      <w:r>
        <w:rPr>
          <w:spacing w:val="-4"/>
        </w:rPr>
        <w:t> </w:t>
      </w:r>
      <w:r>
        <w:rPr/>
        <w:t>parte:</w:t>
      </w:r>
      <w:r>
        <w:rPr>
          <w:spacing w:val="-5"/>
        </w:rPr>
        <w:t> </w:t>
      </w:r>
      <w:r>
        <w:rPr/>
        <w:t>3</w:t>
      </w:r>
      <w:r>
        <w:rPr>
          <w:spacing w:val="-3"/>
        </w:rPr>
        <w:t> </w:t>
      </w:r>
      <w:r>
        <w:rPr>
          <w:spacing w:val="-2"/>
        </w:rPr>
        <w:t>puntos</w:t>
      </w:r>
    </w:p>
    <w:p>
      <w:pPr>
        <w:pStyle w:val="ListParagraph"/>
        <w:numPr>
          <w:ilvl w:val="0"/>
          <w:numId w:val="2"/>
        </w:numPr>
        <w:tabs>
          <w:tab w:pos="805" w:val="left" w:leader="none"/>
        </w:tabs>
        <w:spacing w:line="240" w:lineRule="auto" w:before="4" w:after="0"/>
        <w:ind w:left="805" w:right="0" w:hanging="232"/>
        <w:jc w:val="left"/>
        <w:rPr>
          <w:sz w:val="20"/>
        </w:rPr>
      </w:pPr>
      <w:r>
        <w:rPr>
          <w:sz w:val="20"/>
        </w:rPr>
        <w:t>1,5 </w:t>
      </w:r>
      <w:r>
        <w:rPr>
          <w:spacing w:val="-2"/>
          <w:sz w:val="20"/>
        </w:rPr>
        <w:t>puntos</w:t>
      </w:r>
    </w:p>
    <w:p>
      <w:pPr>
        <w:pStyle w:val="ListParagraph"/>
        <w:numPr>
          <w:ilvl w:val="0"/>
          <w:numId w:val="2"/>
        </w:numPr>
        <w:tabs>
          <w:tab w:pos="833" w:val="left" w:leader="none"/>
        </w:tabs>
        <w:spacing w:line="240" w:lineRule="auto" w:before="4" w:after="0"/>
        <w:ind w:left="833" w:right="0" w:hanging="234"/>
        <w:jc w:val="left"/>
        <w:rPr>
          <w:sz w:val="20"/>
        </w:rPr>
      </w:pPr>
      <w:r>
        <w:rPr>
          <w:sz w:val="20"/>
        </w:rPr>
        <w:t>1,5 </w:t>
      </w:r>
      <w:r>
        <w:rPr>
          <w:spacing w:val="-2"/>
          <w:sz w:val="20"/>
        </w:rPr>
        <w:t>puntos</w:t>
      </w:r>
    </w:p>
    <w:p>
      <w:pPr>
        <w:pStyle w:val="BodyText"/>
        <w:spacing w:line="460" w:lineRule="atLeast" w:before="1"/>
        <w:ind w:left="212" w:right="7277"/>
      </w:pPr>
      <w:r>
        <w:rPr/>
        <w:t>Segunda</w:t>
      </w:r>
      <w:r>
        <w:rPr>
          <w:spacing w:val="-11"/>
        </w:rPr>
        <w:t> </w:t>
      </w:r>
      <w:r>
        <w:rPr/>
        <w:t>parte:</w:t>
      </w:r>
      <w:r>
        <w:rPr>
          <w:spacing w:val="-11"/>
        </w:rPr>
        <w:t> </w:t>
      </w:r>
      <w:r>
        <w:rPr/>
        <w:t>4</w:t>
      </w:r>
      <w:r>
        <w:rPr>
          <w:spacing w:val="-10"/>
        </w:rPr>
        <w:t> </w:t>
      </w:r>
      <w:r>
        <w:rPr/>
        <w:t>puntos Tercera parte: 2 puntos</w:t>
      </w:r>
    </w:p>
    <w:p>
      <w:pPr>
        <w:pStyle w:val="ListParagraph"/>
        <w:numPr>
          <w:ilvl w:val="0"/>
          <w:numId w:val="3"/>
        </w:numPr>
        <w:tabs>
          <w:tab w:pos="805" w:val="left" w:leader="none"/>
        </w:tabs>
        <w:spacing w:line="240" w:lineRule="auto" w:before="2" w:after="0"/>
        <w:ind w:left="805" w:right="0" w:hanging="232"/>
        <w:jc w:val="left"/>
        <w:rPr>
          <w:sz w:val="20"/>
        </w:rPr>
      </w:pPr>
      <w:r>
        <w:rPr>
          <w:sz w:val="20"/>
        </w:rPr>
        <w:t>1 </w:t>
      </w:r>
      <w:r>
        <w:rPr>
          <w:spacing w:val="-2"/>
          <w:sz w:val="20"/>
        </w:rPr>
        <w:t>punto</w:t>
      </w:r>
    </w:p>
    <w:p>
      <w:pPr>
        <w:pStyle w:val="ListParagraph"/>
        <w:numPr>
          <w:ilvl w:val="0"/>
          <w:numId w:val="3"/>
        </w:numPr>
        <w:tabs>
          <w:tab w:pos="805" w:val="left" w:leader="none"/>
        </w:tabs>
        <w:spacing w:line="240" w:lineRule="auto" w:before="4" w:after="0"/>
        <w:ind w:left="805" w:right="0" w:hanging="232"/>
        <w:jc w:val="left"/>
        <w:rPr>
          <w:sz w:val="20"/>
        </w:rPr>
      </w:pPr>
      <w:r>
        <w:rPr>
          <w:sz w:val="20"/>
        </w:rPr>
        <w:t>1 </w:t>
      </w:r>
      <w:r>
        <w:rPr>
          <w:spacing w:val="-2"/>
          <w:sz w:val="20"/>
        </w:rPr>
        <w:t>punto</w:t>
      </w:r>
    </w:p>
    <w:p>
      <w:pPr>
        <w:pStyle w:val="BodyText"/>
        <w:spacing w:before="8"/>
      </w:pPr>
    </w:p>
    <w:p>
      <w:pPr>
        <w:pStyle w:val="BodyText"/>
        <w:ind w:left="212"/>
      </w:pPr>
      <w:r>
        <w:rPr/>
        <w:t>Cuarta</w:t>
      </w:r>
      <w:r>
        <w:rPr>
          <w:spacing w:val="-3"/>
        </w:rPr>
        <w:t> </w:t>
      </w:r>
      <w:r>
        <w:rPr/>
        <w:t>parte:</w:t>
      </w:r>
      <w:r>
        <w:rPr>
          <w:spacing w:val="-4"/>
        </w:rPr>
        <w:t> </w:t>
      </w:r>
      <w:r>
        <w:rPr/>
        <w:t>1</w:t>
      </w:r>
      <w:r>
        <w:rPr>
          <w:spacing w:val="-5"/>
        </w:rPr>
        <w:t> </w:t>
      </w:r>
      <w:r>
        <w:rPr/>
        <w:t>punto</w:t>
      </w:r>
      <w:r>
        <w:rPr>
          <w:spacing w:val="-4"/>
        </w:rPr>
        <w:t> </w:t>
      </w:r>
      <w:r>
        <w:rPr/>
        <w:t>(cada</w:t>
      </w:r>
      <w:r>
        <w:rPr>
          <w:spacing w:val="-2"/>
        </w:rPr>
        <w:t> </w:t>
      </w:r>
      <w:r>
        <w:rPr/>
        <w:t>pregunta</w:t>
      </w:r>
      <w:r>
        <w:rPr>
          <w:spacing w:val="-4"/>
        </w:rPr>
        <w:t> </w:t>
      </w:r>
      <w:r>
        <w:rPr/>
        <w:t>vale</w:t>
      </w:r>
      <w:r>
        <w:rPr>
          <w:spacing w:val="-3"/>
        </w:rPr>
        <w:t> </w:t>
      </w:r>
      <w:r>
        <w:rPr/>
        <w:t>0,5</w:t>
      </w:r>
      <w:r>
        <w:rPr>
          <w:spacing w:val="-4"/>
        </w:rPr>
        <w:t> </w:t>
      </w:r>
      <w:r>
        <w:rPr>
          <w:spacing w:val="-2"/>
        </w:rPr>
        <w:t>puntos)</w:t>
      </w:r>
    </w:p>
    <w:p>
      <w:pPr>
        <w:pStyle w:val="BodyText"/>
        <w:spacing w:before="211"/>
      </w:pPr>
      <w:r>
        <w:rPr/>
        <mc:AlternateContent>
          <mc:Choice Requires="wps">
            <w:drawing>
              <wp:anchor distT="0" distB="0" distL="0" distR="0" allowOverlap="1" layoutInCell="1" locked="0" behindDoc="1" simplePos="0" relativeHeight="487589888">
                <wp:simplePos x="0" y="0"/>
                <wp:positionH relativeFrom="page">
                  <wp:posOffset>647700</wp:posOffset>
                </wp:positionH>
                <wp:positionV relativeFrom="paragraph">
                  <wp:posOffset>296711</wp:posOffset>
                </wp:positionV>
                <wp:extent cx="6224270" cy="194310"/>
                <wp:effectExtent l="0" t="0" r="0" b="0"/>
                <wp:wrapTopAndBottom/>
                <wp:docPr id="10" name="Textbox 10"/>
                <wp:cNvGraphicFramePr>
                  <a:graphicFrameLocks/>
                </wp:cNvGraphicFramePr>
                <a:graphic>
                  <a:graphicData uri="http://schemas.microsoft.com/office/word/2010/wordprocessingShape">
                    <wps:wsp>
                      <wps:cNvPr id="10" name="Textbox 10"/>
                      <wps:cNvSpPr txBox="1"/>
                      <wps:spPr>
                        <a:xfrm>
                          <a:off x="0" y="0"/>
                          <a:ext cx="6224270" cy="194310"/>
                        </a:xfrm>
                        <a:prstGeom prst="rect">
                          <a:avLst/>
                        </a:prstGeom>
                        <a:ln w="6096">
                          <a:solidFill>
                            <a:srgbClr val="808080"/>
                          </a:solidFill>
                          <a:prstDash val="solid"/>
                        </a:ln>
                      </wps:spPr>
                      <wps:txbx>
                        <w:txbxContent>
                          <w:p>
                            <w:pPr>
                              <w:spacing w:before="17"/>
                              <w:ind w:left="107" w:right="0" w:firstLine="0"/>
                              <w:jc w:val="left"/>
                              <w:rPr>
                                <w:rFonts w:ascii="Arial"/>
                                <w:b/>
                                <w:sz w:val="22"/>
                              </w:rPr>
                            </w:pPr>
                            <w:r>
                              <w:rPr>
                                <w:rFonts w:ascii="Arial"/>
                                <w:b/>
                                <w:sz w:val="22"/>
                              </w:rPr>
                              <w:t>Formato</w:t>
                            </w:r>
                            <w:r>
                              <w:rPr>
                                <w:rFonts w:ascii="Arial"/>
                                <w:b/>
                                <w:spacing w:val="-3"/>
                                <w:sz w:val="22"/>
                              </w:rPr>
                              <w:t> </w:t>
                            </w:r>
                            <w:r>
                              <w:rPr>
                                <w:rFonts w:ascii="Arial"/>
                                <w:b/>
                                <w:sz w:val="22"/>
                              </w:rPr>
                              <w:t>y</w:t>
                            </w:r>
                            <w:r>
                              <w:rPr>
                                <w:rFonts w:ascii="Arial"/>
                                <w:b/>
                                <w:spacing w:val="-5"/>
                                <w:sz w:val="22"/>
                              </w:rPr>
                              <w:t> </w:t>
                            </w:r>
                            <w:r>
                              <w:rPr>
                                <w:rFonts w:ascii="Arial"/>
                                <w:b/>
                                <w:sz w:val="22"/>
                              </w:rPr>
                              <w:t>fecha</w:t>
                            </w:r>
                            <w:r>
                              <w:rPr>
                                <w:rFonts w:ascii="Arial"/>
                                <w:b/>
                                <w:spacing w:val="-1"/>
                                <w:sz w:val="22"/>
                              </w:rPr>
                              <w:t> </w:t>
                            </w:r>
                            <w:r>
                              <w:rPr>
                                <w:rFonts w:ascii="Arial"/>
                                <w:b/>
                                <w:sz w:val="22"/>
                              </w:rPr>
                              <w:t>de </w:t>
                            </w:r>
                            <w:r>
                              <w:rPr>
                                <w:rFonts w:ascii="Arial"/>
                                <w:b/>
                                <w:spacing w:val="-2"/>
                                <w:sz w:val="22"/>
                              </w:rPr>
                              <w:t>entrega</w:t>
                            </w:r>
                          </w:p>
                        </w:txbxContent>
                      </wps:txbx>
                      <wps:bodyPr wrap="square" lIns="0" tIns="0" rIns="0" bIns="0" rtlCol="0">
                        <a:noAutofit/>
                      </wps:bodyPr>
                    </wps:wsp>
                  </a:graphicData>
                </a:graphic>
              </wp:anchor>
            </w:drawing>
          </mc:Choice>
          <mc:Fallback>
            <w:pict>
              <v:shape style="position:absolute;margin-left:51pt;margin-top:23.3631pt;width:490.1pt;height:15.3pt;mso-position-horizontal-relative:page;mso-position-vertical-relative:paragraph;z-index:-15726592;mso-wrap-distance-left:0;mso-wrap-distance-right:0" type="#_x0000_t202" id="docshape9" filled="false" stroked="true" strokeweight=".48004pt" strokecolor="#808080">
                <v:textbox inset="0,0,0,0">
                  <w:txbxContent>
                    <w:p>
                      <w:pPr>
                        <w:spacing w:before="17"/>
                        <w:ind w:left="107" w:right="0" w:firstLine="0"/>
                        <w:jc w:val="left"/>
                        <w:rPr>
                          <w:rFonts w:ascii="Arial"/>
                          <w:b/>
                          <w:sz w:val="22"/>
                        </w:rPr>
                      </w:pPr>
                      <w:r>
                        <w:rPr>
                          <w:rFonts w:ascii="Arial"/>
                          <w:b/>
                          <w:sz w:val="22"/>
                        </w:rPr>
                        <w:t>Formato</w:t>
                      </w:r>
                      <w:r>
                        <w:rPr>
                          <w:rFonts w:ascii="Arial"/>
                          <w:b/>
                          <w:spacing w:val="-3"/>
                          <w:sz w:val="22"/>
                        </w:rPr>
                        <w:t> </w:t>
                      </w:r>
                      <w:r>
                        <w:rPr>
                          <w:rFonts w:ascii="Arial"/>
                          <w:b/>
                          <w:sz w:val="22"/>
                        </w:rPr>
                        <w:t>y</w:t>
                      </w:r>
                      <w:r>
                        <w:rPr>
                          <w:rFonts w:ascii="Arial"/>
                          <w:b/>
                          <w:spacing w:val="-5"/>
                          <w:sz w:val="22"/>
                        </w:rPr>
                        <w:t> </w:t>
                      </w:r>
                      <w:r>
                        <w:rPr>
                          <w:rFonts w:ascii="Arial"/>
                          <w:b/>
                          <w:sz w:val="22"/>
                        </w:rPr>
                        <w:t>fecha</w:t>
                      </w:r>
                      <w:r>
                        <w:rPr>
                          <w:rFonts w:ascii="Arial"/>
                          <w:b/>
                          <w:spacing w:val="-1"/>
                          <w:sz w:val="22"/>
                        </w:rPr>
                        <w:t> </w:t>
                      </w:r>
                      <w:r>
                        <w:rPr>
                          <w:rFonts w:ascii="Arial"/>
                          <w:b/>
                          <w:sz w:val="22"/>
                        </w:rPr>
                        <w:t>de </w:t>
                      </w:r>
                      <w:r>
                        <w:rPr>
                          <w:rFonts w:ascii="Arial"/>
                          <w:b/>
                          <w:spacing w:val="-2"/>
                          <w:sz w:val="22"/>
                        </w:rPr>
                        <w:t>entrega</w:t>
                      </w:r>
                    </w:p>
                  </w:txbxContent>
                </v:textbox>
                <v:stroke dashstyle="solid"/>
                <w10:wrap type="topAndBottom"/>
              </v:shape>
            </w:pict>
          </mc:Fallback>
        </mc:AlternateContent>
      </w:r>
    </w:p>
    <w:p>
      <w:pPr>
        <w:pStyle w:val="BodyText"/>
        <w:spacing w:before="6"/>
      </w:pPr>
    </w:p>
    <w:p>
      <w:pPr>
        <w:pStyle w:val="BodyText"/>
        <w:spacing w:before="1"/>
        <w:ind w:left="212"/>
      </w:pPr>
      <w:r>
        <w:rPr>
          <w:color w:val="212121"/>
        </w:rPr>
        <w:t>Finalizada</w:t>
      </w:r>
      <w:r>
        <w:rPr>
          <w:color w:val="212121"/>
          <w:spacing w:val="-8"/>
        </w:rPr>
        <w:t> </w:t>
      </w:r>
      <w:r>
        <w:rPr>
          <w:color w:val="212121"/>
        </w:rPr>
        <w:t>la</w:t>
      </w:r>
      <w:r>
        <w:rPr>
          <w:color w:val="212121"/>
          <w:spacing w:val="-8"/>
        </w:rPr>
        <w:t> </w:t>
      </w:r>
      <w:r>
        <w:rPr>
          <w:color w:val="212121"/>
          <w:spacing w:val="-2"/>
        </w:rPr>
        <w:t>tarea:</w:t>
      </w:r>
    </w:p>
    <w:p>
      <w:pPr>
        <w:pStyle w:val="ListParagraph"/>
        <w:numPr>
          <w:ilvl w:val="1"/>
          <w:numId w:val="3"/>
        </w:numPr>
        <w:tabs>
          <w:tab w:pos="1331" w:val="left" w:leader="none"/>
        </w:tabs>
        <w:spacing w:line="240" w:lineRule="auto" w:before="121" w:after="0"/>
        <w:ind w:left="1331" w:right="0" w:hanging="338"/>
        <w:jc w:val="left"/>
        <w:rPr>
          <w:sz w:val="20"/>
        </w:rPr>
      </w:pPr>
      <w:r>
        <w:rPr>
          <w:color w:val="212121"/>
          <w:sz w:val="20"/>
        </w:rPr>
        <w:t>Entregar</w:t>
      </w:r>
      <w:r>
        <w:rPr>
          <w:color w:val="212121"/>
          <w:spacing w:val="-3"/>
          <w:sz w:val="20"/>
        </w:rPr>
        <w:t> </w:t>
      </w:r>
      <w:r>
        <w:rPr>
          <w:color w:val="212121"/>
          <w:sz w:val="20"/>
        </w:rPr>
        <w:t>la</w:t>
      </w:r>
      <w:r>
        <w:rPr>
          <w:color w:val="212121"/>
          <w:spacing w:val="-4"/>
          <w:sz w:val="20"/>
        </w:rPr>
        <w:t> </w:t>
      </w:r>
      <w:r>
        <w:rPr>
          <w:color w:val="212121"/>
          <w:sz w:val="20"/>
        </w:rPr>
        <w:t>solución</w:t>
      </w:r>
      <w:r>
        <w:rPr>
          <w:color w:val="212121"/>
          <w:spacing w:val="-3"/>
          <w:sz w:val="20"/>
        </w:rPr>
        <w:t> </w:t>
      </w:r>
      <w:r>
        <w:rPr>
          <w:color w:val="212121"/>
          <w:sz w:val="20"/>
        </w:rPr>
        <w:t>en</w:t>
      </w:r>
      <w:r>
        <w:rPr>
          <w:color w:val="212121"/>
          <w:spacing w:val="-4"/>
          <w:sz w:val="20"/>
        </w:rPr>
        <w:t> </w:t>
      </w:r>
      <w:r>
        <w:rPr>
          <w:color w:val="212121"/>
          <w:sz w:val="20"/>
        </w:rPr>
        <w:t>el</w:t>
      </w:r>
      <w:r>
        <w:rPr>
          <w:color w:val="212121"/>
          <w:spacing w:val="-6"/>
          <w:sz w:val="20"/>
        </w:rPr>
        <w:t> </w:t>
      </w:r>
      <w:r>
        <w:rPr>
          <w:color w:val="212121"/>
          <w:sz w:val="20"/>
        </w:rPr>
        <w:t>aula</w:t>
      </w:r>
      <w:r>
        <w:rPr>
          <w:color w:val="212121"/>
          <w:spacing w:val="-4"/>
          <w:sz w:val="20"/>
        </w:rPr>
        <w:t> </w:t>
      </w:r>
      <w:r>
        <w:rPr>
          <w:color w:val="212121"/>
          <w:sz w:val="20"/>
        </w:rPr>
        <w:t>en</w:t>
      </w:r>
      <w:r>
        <w:rPr>
          <w:color w:val="212121"/>
          <w:spacing w:val="-2"/>
          <w:sz w:val="20"/>
        </w:rPr>
        <w:t> </w:t>
      </w:r>
      <w:r>
        <w:rPr>
          <w:color w:val="212121"/>
          <w:sz w:val="20"/>
        </w:rPr>
        <w:t>el</w:t>
      </w:r>
      <w:r>
        <w:rPr>
          <w:color w:val="212121"/>
          <w:spacing w:val="-5"/>
          <w:sz w:val="20"/>
        </w:rPr>
        <w:t> </w:t>
      </w:r>
      <w:r>
        <w:rPr>
          <w:color w:val="212121"/>
          <w:sz w:val="20"/>
        </w:rPr>
        <w:t>espacio</w:t>
      </w:r>
      <w:r>
        <w:rPr>
          <w:color w:val="212121"/>
          <w:spacing w:val="-4"/>
          <w:sz w:val="20"/>
        </w:rPr>
        <w:t> </w:t>
      </w:r>
      <w:r>
        <w:rPr>
          <w:color w:val="212121"/>
          <w:sz w:val="20"/>
        </w:rPr>
        <w:t>Contenidos</w:t>
      </w:r>
      <w:r>
        <w:rPr>
          <w:color w:val="212121"/>
          <w:spacing w:val="-4"/>
          <w:sz w:val="20"/>
        </w:rPr>
        <w:t> </w:t>
      </w:r>
      <w:r>
        <w:rPr>
          <w:color w:val="212121"/>
          <w:sz w:val="20"/>
        </w:rPr>
        <w:t>“</w:t>
      </w:r>
      <w:r>
        <w:rPr>
          <w:rFonts w:ascii="Arial" w:hAnsi="Arial"/>
          <w:b/>
          <w:color w:val="212121"/>
          <w:sz w:val="20"/>
        </w:rPr>
        <w:t>Entrega</w:t>
      </w:r>
      <w:r>
        <w:rPr>
          <w:rFonts w:ascii="Arial" w:hAnsi="Arial"/>
          <w:b/>
          <w:color w:val="212121"/>
          <w:spacing w:val="-5"/>
          <w:sz w:val="20"/>
        </w:rPr>
        <w:t> </w:t>
      </w:r>
      <w:r>
        <w:rPr>
          <w:rFonts w:ascii="Arial" w:hAnsi="Arial"/>
          <w:b/>
          <w:color w:val="212121"/>
          <w:sz w:val="20"/>
        </w:rPr>
        <w:t>de</w:t>
      </w:r>
      <w:r>
        <w:rPr>
          <w:rFonts w:ascii="Arial" w:hAnsi="Arial"/>
          <w:b/>
          <w:color w:val="212121"/>
          <w:spacing w:val="-7"/>
          <w:sz w:val="20"/>
        </w:rPr>
        <w:t> </w:t>
      </w:r>
      <w:r>
        <w:rPr>
          <w:rFonts w:ascii="Arial" w:hAnsi="Arial"/>
          <w:b/>
          <w:color w:val="212121"/>
          <w:sz w:val="20"/>
        </w:rPr>
        <w:t>la</w:t>
      </w:r>
      <w:r>
        <w:rPr>
          <w:rFonts w:ascii="Arial" w:hAnsi="Arial"/>
          <w:b/>
          <w:color w:val="212121"/>
          <w:spacing w:val="-5"/>
          <w:sz w:val="20"/>
        </w:rPr>
        <w:t> </w:t>
      </w:r>
      <w:r>
        <w:rPr>
          <w:rFonts w:ascii="Arial" w:hAnsi="Arial"/>
          <w:b/>
          <w:color w:val="212121"/>
          <w:sz w:val="20"/>
        </w:rPr>
        <w:t>actividad</w:t>
      </w:r>
      <w:r>
        <w:rPr>
          <w:rFonts w:ascii="Arial" w:hAnsi="Arial"/>
          <w:b/>
          <w:color w:val="212121"/>
          <w:spacing w:val="-7"/>
          <w:sz w:val="20"/>
        </w:rPr>
        <w:t> </w:t>
      </w:r>
      <w:r>
        <w:rPr>
          <w:rFonts w:ascii="Arial" w:hAnsi="Arial"/>
          <w:b/>
          <w:color w:val="212121"/>
          <w:spacing w:val="-5"/>
          <w:sz w:val="20"/>
        </w:rPr>
        <w:t>R1</w:t>
      </w:r>
      <w:r>
        <w:rPr>
          <w:color w:val="212121"/>
          <w:spacing w:val="-5"/>
          <w:sz w:val="20"/>
        </w:rPr>
        <w:t>”</w:t>
      </w:r>
    </w:p>
    <w:p>
      <w:pPr>
        <w:pStyle w:val="ListParagraph"/>
        <w:numPr>
          <w:ilvl w:val="1"/>
          <w:numId w:val="3"/>
        </w:numPr>
        <w:tabs>
          <w:tab w:pos="1331" w:val="left" w:leader="none"/>
        </w:tabs>
        <w:spacing w:line="240" w:lineRule="auto" w:before="120" w:after="0"/>
        <w:ind w:left="1331" w:right="0" w:hanging="338"/>
        <w:jc w:val="left"/>
        <w:rPr>
          <w:sz w:val="20"/>
        </w:rPr>
      </w:pPr>
      <w:r>
        <w:rPr>
          <w:rFonts w:ascii="Arial" w:hAnsi="Arial"/>
          <w:b/>
          <w:color w:val="212121"/>
          <w:sz w:val="20"/>
        </w:rPr>
        <w:t>Utilizar</w:t>
      </w:r>
      <w:r>
        <w:rPr>
          <w:rFonts w:ascii="Arial" w:hAnsi="Arial"/>
          <w:b/>
          <w:color w:val="212121"/>
          <w:spacing w:val="-8"/>
          <w:sz w:val="20"/>
        </w:rPr>
        <w:t> </w:t>
      </w:r>
      <w:r>
        <w:rPr>
          <w:rFonts w:ascii="Arial" w:hAnsi="Arial"/>
          <w:b/>
          <w:color w:val="212121"/>
          <w:sz w:val="20"/>
        </w:rPr>
        <w:t>la</w:t>
      </w:r>
      <w:r>
        <w:rPr>
          <w:rFonts w:ascii="Arial" w:hAnsi="Arial"/>
          <w:b/>
          <w:color w:val="212121"/>
          <w:spacing w:val="-7"/>
          <w:sz w:val="20"/>
        </w:rPr>
        <w:t> </w:t>
      </w:r>
      <w:r>
        <w:rPr>
          <w:rFonts w:ascii="Arial" w:hAnsi="Arial"/>
          <w:b/>
          <w:color w:val="212121"/>
          <w:sz w:val="20"/>
        </w:rPr>
        <w:t>hoja</w:t>
      </w:r>
      <w:r>
        <w:rPr>
          <w:rFonts w:ascii="Arial" w:hAnsi="Arial"/>
          <w:b/>
          <w:color w:val="212121"/>
          <w:spacing w:val="-4"/>
          <w:sz w:val="20"/>
        </w:rPr>
        <w:t> </w:t>
      </w:r>
      <w:r>
        <w:rPr>
          <w:rFonts w:ascii="Arial" w:hAnsi="Arial"/>
          <w:b/>
          <w:color w:val="212121"/>
          <w:sz w:val="20"/>
        </w:rPr>
        <w:t>de</w:t>
      </w:r>
      <w:r>
        <w:rPr>
          <w:rFonts w:ascii="Arial" w:hAnsi="Arial"/>
          <w:b/>
          <w:color w:val="212121"/>
          <w:spacing w:val="-7"/>
          <w:sz w:val="20"/>
        </w:rPr>
        <w:t> </w:t>
      </w:r>
      <w:r>
        <w:rPr>
          <w:rFonts w:ascii="Arial" w:hAnsi="Arial"/>
          <w:b/>
          <w:color w:val="212121"/>
          <w:sz w:val="20"/>
        </w:rPr>
        <w:t>respuestas</w:t>
      </w:r>
      <w:r>
        <w:rPr>
          <w:rFonts w:ascii="Arial" w:hAnsi="Arial"/>
          <w:b/>
          <w:color w:val="212121"/>
          <w:spacing w:val="-7"/>
          <w:sz w:val="20"/>
        </w:rPr>
        <w:t> </w:t>
      </w:r>
      <w:r>
        <w:rPr>
          <w:rFonts w:ascii="Arial" w:hAnsi="Arial"/>
          <w:b/>
          <w:color w:val="212121"/>
          <w:sz w:val="20"/>
        </w:rPr>
        <w:t>adjunta</w:t>
      </w:r>
      <w:r>
        <w:rPr>
          <w:rFonts w:ascii="Arial" w:hAnsi="Arial"/>
          <w:b/>
          <w:color w:val="212121"/>
          <w:spacing w:val="-3"/>
          <w:sz w:val="20"/>
        </w:rPr>
        <w:t> </w:t>
      </w:r>
      <w:r>
        <w:rPr>
          <w:color w:val="212121"/>
          <w:sz w:val="20"/>
        </w:rPr>
        <w:t>(no</w:t>
      </w:r>
      <w:r>
        <w:rPr>
          <w:color w:val="212121"/>
          <w:spacing w:val="-3"/>
          <w:sz w:val="20"/>
        </w:rPr>
        <w:t> </w:t>
      </w:r>
      <w:r>
        <w:rPr>
          <w:color w:val="212121"/>
          <w:sz w:val="20"/>
        </w:rPr>
        <w:t>incluir</w:t>
      </w:r>
      <w:r>
        <w:rPr>
          <w:color w:val="212121"/>
          <w:spacing w:val="-1"/>
          <w:sz w:val="20"/>
        </w:rPr>
        <w:t> </w:t>
      </w:r>
      <w:r>
        <w:rPr>
          <w:color w:val="212121"/>
          <w:sz w:val="20"/>
        </w:rPr>
        <w:t>el</w:t>
      </w:r>
      <w:r>
        <w:rPr>
          <w:color w:val="212121"/>
          <w:spacing w:val="-4"/>
          <w:sz w:val="20"/>
        </w:rPr>
        <w:t> </w:t>
      </w:r>
      <w:r>
        <w:rPr>
          <w:color w:val="212121"/>
          <w:sz w:val="20"/>
        </w:rPr>
        <w:t>enunciado).</w:t>
      </w:r>
      <w:r>
        <w:rPr>
          <w:color w:val="212121"/>
          <w:spacing w:val="-3"/>
          <w:sz w:val="20"/>
        </w:rPr>
        <w:t> </w:t>
      </w:r>
      <w:r>
        <w:rPr>
          <w:color w:val="212121"/>
          <w:sz w:val="20"/>
        </w:rPr>
        <w:t>Formato</w:t>
      </w:r>
      <w:r>
        <w:rPr>
          <w:color w:val="212121"/>
          <w:spacing w:val="-5"/>
          <w:sz w:val="20"/>
        </w:rPr>
        <w:t> </w:t>
      </w:r>
      <w:r>
        <w:rPr>
          <w:color w:val="212121"/>
          <w:sz w:val="20"/>
        </w:rPr>
        <w:t>.doc</w:t>
      </w:r>
      <w:r>
        <w:rPr>
          <w:color w:val="212121"/>
          <w:spacing w:val="-3"/>
          <w:sz w:val="20"/>
        </w:rPr>
        <w:t> </w:t>
      </w:r>
      <w:r>
        <w:rPr>
          <w:color w:val="212121"/>
          <w:sz w:val="20"/>
        </w:rPr>
        <w:t>o</w:t>
      </w:r>
      <w:r>
        <w:rPr>
          <w:color w:val="212121"/>
          <w:spacing w:val="-4"/>
          <w:sz w:val="20"/>
        </w:rPr>
        <w:t> docx</w:t>
      </w:r>
    </w:p>
    <w:p>
      <w:pPr>
        <w:pStyle w:val="BodyText"/>
        <w:spacing w:before="120"/>
      </w:pPr>
    </w:p>
    <w:p>
      <w:pPr>
        <w:pStyle w:val="BodyText"/>
        <w:spacing w:before="1"/>
        <w:ind w:left="212"/>
      </w:pPr>
      <w:r>
        <w:rPr/>
        <w:t>El</w:t>
      </w:r>
      <w:r>
        <w:rPr>
          <w:spacing w:val="17"/>
        </w:rPr>
        <w:t> </w:t>
      </w:r>
      <w:r>
        <w:rPr/>
        <w:t>plazo</w:t>
      </w:r>
      <w:r>
        <w:rPr>
          <w:spacing w:val="21"/>
        </w:rPr>
        <w:t> </w:t>
      </w:r>
      <w:r>
        <w:rPr/>
        <w:t>de</w:t>
      </w:r>
      <w:r>
        <w:rPr>
          <w:spacing w:val="18"/>
        </w:rPr>
        <w:t> </w:t>
      </w:r>
      <w:r>
        <w:rPr/>
        <w:t>entrega</w:t>
      </w:r>
      <w:r>
        <w:rPr>
          <w:spacing w:val="18"/>
        </w:rPr>
        <w:t> </w:t>
      </w:r>
      <w:r>
        <w:rPr/>
        <w:t>se</w:t>
      </w:r>
      <w:r>
        <w:rPr>
          <w:spacing w:val="18"/>
        </w:rPr>
        <w:t> </w:t>
      </w:r>
      <w:r>
        <w:rPr/>
        <w:t>acaba</w:t>
      </w:r>
      <w:r>
        <w:rPr>
          <w:spacing w:val="18"/>
        </w:rPr>
        <w:t> </w:t>
      </w:r>
      <w:r>
        <w:rPr/>
        <w:t>a</w:t>
      </w:r>
      <w:r>
        <w:rPr>
          <w:spacing w:val="21"/>
        </w:rPr>
        <w:t> </w:t>
      </w:r>
      <w:r>
        <w:rPr/>
        <w:t>las</w:t>
      </w:r>
      <w:r>
        <w:rPr>
          <w:spacing w:val="19"/>
        </w:rPr>
        <w:t> </w:t>
      </w:r>
      <w:r>
        <w:rPr/>
        <w:t>24</w:t>
      </w:r>
      <w:r>
        <w:rPr>
          <w:spacing w:val="20"/>
        </w:rPr>
        <w:t> </w:t>
      </w:r>
      <w:r>
        <w:rPr/>
        <w:t>horas</w:t>
      </w:r>
      <w:r>
        <w:rPr>
          <w:spacing w:val="19"/>
        </w:rPr>
        <w:t> </w:t>
      </w:r>
      <w:r>
        <w:rPr/>
        <w:t>del</w:t>
      </w:r>
      <w:r>
        <w:rPr>
          <w:spacing w:val="17"/>
        </w:rPr>
        <w:t> </w:t>
      </w:r>
      <w:r>
        <w:rPr/>
        <w:t>día</w:t>
      </w:r>
      <w:r>
        <w:rPr>
          <w:spacing w:val="27"/>
        </w:rPr>
        <w:t> </w:t>
      </w:r>
      <w:r>
        <w:rPr/>
        <w:t>21</w:t>
      </w:r>
      <w:r>
        <w:rPr>
          <w:spacing w:val="19"/>
        </w:rPr>
        <w:t> </w:t>
      </w:r>
      <w:r>
        <w:rPr>
          <w:rFonts w:ascii="Arial" w:hAnsi="Arial"/>
          <w:b/>
        </w:rPr>
        <w:t>de</w:t>
      </w:r>
      <w:r>
        <w:rPr>
          <w:rFonts w:ascii="Arial" w:hAnsi="Arial"/>
          <w:b/>
          <w:spacing w:val="16"/>
        </w:rPr>
        <w:t> </w:t>
      </w:r>
      <w:r>
        <w:rPr>
          <w:rFonts w:ascii="Arial" w:hAnsi="Arial"/>
          <w:b/>
        </w:rPr>
        <w:t>marzo</w:t>
      </w:r>
      <w:r>
        <w:rPr/>
        <w:t>.</w:t>
      </w:r>
      <w:r>
        <w:rPr>
          <w:spacing w:val="18"/>
        </w:rPr>
        <w:t> </w:t>
      </w:r>
      <w:r>
        <w:rPr/>
        <w:t>La</w:t>
      </w:r>
      <w:r>
        <w:rPr>
          <w:spacing w:val="18"/>
        </w:rPr>
        <w:t> </w:t>
      </w:r>
      <w:r>
        <w:rPr/>
        <w:t>propuesta</w:t>
      </w:r>
      <w:r>
        <w:rPr>
          <w:spacing w:val="18"/>
        </w:rPr>
        <w:t> </w:t>
      </w:r>
      <w:r>
        <w:rPr/>
        <w:t>de</w:t>
      </w:r>
      <w:r>
        <w:rPr>
          <w:spacing w:val="18"/>
        </w:rPr>
        <w:t> </w:t>
      </w:r>
      <w:r>
        <w:rPr/>
        <w:t>solución</w:t>
      </w:r>
      <w:r>
        <w:rPr>
          <w:spacing w:val="18"/>
        </w:rPr>
        <w:t> </w:t>
      </w:r>
      <w:r>
        <w:rPr/>
        <w:t>a</w:t>
      </w:r>
      <w:r>
        <w:rPr>
          <w:spacing w:val="21"/>
        </w:rPr>
        <w:t> </w:t>
      </w:r>
      <w:r>
        <w:rPr/>
        <w:t>la</w:t>
      </w:r>
      <w:r>
        <w:rPr>
          <w:spacing w:val="18"/>
        </w:rPr>
        <w:t> </w:t>
      </w:r>
      <w:r>
        <w:rPr/>
        <w:t>PEC</w:t>
      </w:r>
      <w:r>
        <w:rPr>
          <w:spacing w:val="19"/>
        </w:rPr>
        <w:t> </w:t>
      </w:r>
      <w:r>
        <w:rPr/>
        <w:t>se publicará el día </w:t>
      </w:r>
      <w:r>
        <w:rPr>
          <w:rFonts w:ascii="Arial" w:hAnsi="Arial"/>
          <w:b/>
        </w:rPr>
        <w:t>22 de marzo </w:t>
      </w:r>
      <w:r>
        <w:rPr/>
        <w:t>y la calificación el 28 del mismo mes.</w:t>
      </w:r>
    </w:p>
    <w:p>
      <w:pPr>
        <w:pStyle w:val="BodyText"/>
      </w:pPr>
    </w:p>
    <w:p>
      <w:pPr>
        <w:pStyle w:val="BodyText"/>
        <w:spacing w:before="217"/>
      </w:pPr>
      <w:r>
        <w:rPr/>
        <mc:AlternateContent>
          <mc:Choice Requires="wps">
            <w:drawing>
              <wp:anchor distT="0" distB="0" distL="0" distR="0" allowOverlap="1" layoutInCell="1" locked="0" behindDoc="1" simplePos="0" relativeHeight="487590400">
                <wp:simplePos x="0" y="0"/>
                <wp:positionH relativeFrom="page">
                  <wp:posOffset>647700</wp:posOffset>
                </wp:positionH>
                <wp:positionV relativeFrom="paragraph">
                  <wp:posOffset>300438</wp:posOffset>
                </wp:positionV>
                <wp:extent cx="6224270" cy="193675"/>
                <wp:effectExtent l="0" t="0" r="0" b="0"/>
                <wp:wrapTopAndBottom/>
                <wp:docPr id="11" name="Textbox 11"/>
                <wp:cNvGraphicFramePr>
                  <a:graphicFrameLocks/>
                </wp:cNvGraphicFramePr>
                <a:graphic>
                  <a:graphicData uri="http://schemas.microsoft.com/office/word/2010/wordprocessingShape">
                    <wps:wsp>
                      <wps:cNvPr id="11" name="Textbox 11"/>
                      <wps:cNvSpPr txBox="1"/>
                      <wps:spPr>
                        <a:xfrm>
                          <a:off x="0" y="0"/>
                          <a:ext cx="6224270" cy="193675"/>
                        </a:xfrm>
                        <a:prstGeom prst="rect">
                          <a:avLst/>
                        </a:prstGeom>
                        <a:ln w="6096">
                          <a:solidFill>
                            <a:srgbClr val="808080"/>
                          </a:solidFill>
                          <a:prstDash val="solid"/>
                        </a:ln>
                      </wps:spPr>
                      <wps:txbx>
                        <w:txbxContent>
                          <w:p>
                            <w:pPr>
                              <w:spacing w:before="17"/>
                              <w:ind w:left="107" w:right="0" w:firstLine="0"/>
                              <w:jc w:val="left"/>
                              <w:rPr>
                                <w:rFonts w:ascii="Arial"/>
                                <w:b/>
                                <w:sz w:val="22"/>
                              </w:rPr>
                            </w:pPr>
                            <w:r>
                              <w:rPr>
                                <w:rFonts w:ascii="Arial"/>
                                <w:b/>
                                <w:spacing w:val="-2"/>
                                <w:sz w:val="22"/>
                              </w:rPr>
                              <w:t>Enunciado</w:t>
                            </w:r>
                          </w:p>
                        </w:txbxContent>
                      </wps:txbx>
                      <wps:bodyPr wrap="square" lIns="0" tIns="0" rIns="0" bIns="0" rtlCol="0">
                        <a:noAutofit/>
                      </wps:bodyPr>
                    </wps:wsp>
                  </a:graphicData>
                </a:graphic>
              </wp:anchor>
            </w:drawing>
          </mc:Choice>
          <mc:Fallback>
            <w:pict>
              <v:shape style="position:absolute;margin-left:51pt;margin-top:23.656563pt;width:490.1pt;height:15.25pt;mso-position-horizontal-relative:page;mso-position-vertical-relative:paragraph;z-index:-15726080;mso-wrap-distance-left:0;mso-wrap-distance-right:0" type="#_x0000_t202" id="docshape10" filled="false" stroked="true" strokeweight=".48004pt" strokecolor="#808080">
                <v:textbox inset="0,0,0,0">
                  <w:txbxContent>
                    <w:p>
                      <w:pPr>
                        <w:spacing w:before="17"/>
                        <w:ind w:left="107" w:right="0" w:firstLine="0"/>
                        <w:jc w:val="left"/>
                        <w:rPr>
                          <w:rFonts w:ascii="Arial"/>
                          <w:b/>
                          <w:sz w:val="22"/>
                        </w:rPr>
                      </w:pPr>
                      <w:r>
                        <w:rPr>
                          <w:rFonts w:ascii="Arial"/>
                          <w:b/>
                          <w:spacing w:val="-2"/>
                          <w:sz w:val="22"/>
                        </w:rPr>
                        <w:t>Enunciado</w:t>
                      </w:r>
                    </w:p>
                  </w:txbxContent>
                </v:textbox>
                <v:stroke dashstyle="solid"/>
                <w10:wrap type="topAndBottom"/>
              </v:shape>
            </w:pict>
          </mc:Fallback>
        </mc:AlternateContent>
      </w:r>
    </w:p>
    <w:p>
      <w:pPr>
        <w:pStyle w:val="BodyText"/>
        <w:spacing w:before="4"/>
      </w:pPr>
    </w:p>
    <w:p>
      <w:pPr>
        <w:pStyle w:val="Heading1"/>
        <w:jc w:val="both"/>
      </w:pPr>
      <w:r>
        <w:rPr/>
        <w:t>Primera</w:t>
      </w:r>
      <w:r>
        <w:rPr>
          <w:spacing w:val="-8"/>
        </w:rPr>
        <w:t> </w:t>
      </w:r>
      <w:r>
        <w:rPr>
          <w:spacing w:val="-2"/>
        </w:rPr>
        <w:t>parte:</w:t>
      </w:r>
    </w:p>
    <w:p>
      <w:pPr>
        <w:pStyle w:val="BodyText"/>
        <w:spacing w:before="1"/>
        <w:rPr>
          <w:rFonts w:ascii="Arial"/>
          <w:b/>
        </w:rPr>
      </w:pPr>
    </w:p>
    <w:p>
      <w:pPr>
        <w:spacing w:before="0"/>
        <w:ind w:left="212" w:right="453" w:firstLine="0"/>
        <w:jc w:val="both"/>
        <w:rPr>
          <w:rFonts w:ascii="Times New Roman" w:hAnsi="Times New Roman"/>
          <w:b/>
          <w:i/>
          <w:sz w:val="20"/>
        </w:rPr>
      </w:pPr>
      <w:r>
        <w:rPr>
          <w:rFonts w:ascii="Times New Roman" w:hAnsi="Times New Roman"/>
          <w:b/>
          <w:i/>
          <w:color w:val="C00000"/>
          <w:sz w:val="20"/>
        </w:rPr>
        <w:t>Partiendo del concepto de Patrimonio como conjunto de bienes, derechos y obligaciones que pertenecen a una empresa, susceptibles de valoración económica con los cuales la sociedad puede desarrollar su actividad productiva deberás responder a lo que se te pide.</w:t>
      </w:r>
    </w:p>
    <w:p>
      <w:pPr>
        <w:pStyle w:val="BodyText"/>
        <w:spacing w:before="2"/>
        <w:rPr>
          <w:rFonts w:ascii="Times New Roman"/>
          <w:b/>
          <w:i/>
        </w:rPr>
      </w:pPr>
    </w:p>
    <w:p>
      <w:pPr>
        <w:pStyle w:val="BodyText"/>
        <w:spacing w:line="244" w:lineRule="auto"/>
        <w:ind w:left="212" w:right="461"/>
        <w:jc w:val="both"/>
      </w:pPr>
      <w:r>
        <w:rPr/>
        <w:t>Tres hermanos, Javier, Juan y Amaya han heredado unas tierras de viñedos con una pequeña producción</w:t>
      </w:r>
      <w:r>
        <w:rPr>
          <w:spacing w:val="40"/>
        </w:rPr>
        <w:t> </w:t>
      </w:r>
      <w:r>
        <w:rPr/>
        <w:t>de vino de denominación de origen de Valdepeñas. Además, las tierras cuentan con un cortijo que han renovado para recibir estancias de enoturismo.</w:t>
      </w:r>
    </w:p>
    <w:p>
      <w:pPr>
        <w:pStyle w:val="BodyText"/>
        <w:spacing w:before="2"/>
      </w:pPr>
    </w:p>
    <w:p>
      <w:pPr>
        <w:pStyle w:val="BodyText"/>
        <w:spacing w:before="1"/>
        <w:ind w:left="212" w:right="450"/>
        <w:jc w:val="both"/>
      </w:pPr>
      <w:r>
        <w:rPr/>
        <w:t>Javier y Amaya se adjudicaron en la herencia las tierras de viñedos y las bodegas y Juan el cortijo. Juan ha decidido constituir </w:t>
      </w:r>
      <w:r>
        <w:rPr>
          <w:rFonts w:ascii="Arial" w:hAnsi="Arial"/>
          <w:b/>
        </w:rPr>
        <w:t>BODEGAS EXPERIENCE S.A. </w:t>
      </w:r>
      <w:r>
        <w:rPr/>
        <w:t>en la localidad de Valdepeñas, para lo cual aporto el cortijo para albergar actividades de enoturismo.</w:t>
      </w:r>
    </w:p>
    <w:p>
      <w:pPr>
        <w:pStyle w:val="BodyText"/>
        <w:spacing w:before="10"/>
      </w:pPr>
    </w:p>
    <w:p>
      <w:pPr>
        <w:pStyle w:val="BodyText"/>
        <w:spacing w:line="226" w:lineRule="exact"/>
        <w:ind w:left="212"/>
        <w:jc w:val="both"/>
      </w:pPr>
      <w:r>
        <w:rPr/>
        <w:t>El</w:t>
      </w:r>
      <w:r>
        <w:rPr>
          <w:spacing w:val="-2"/>
        </w:rPr>
        <w:t> </w:t>
      </w:r>
      <w:r>
        <w:rPr/>
        <w:t>objeto</w:t>
      </w:r>
      <w:r>
        <w:rPr>
          <w:spacing w:val="-4"/>
        </w:rPr>
        <w:t> </w:t>
      </w:r>
      <w:r>
        <w:rPr/>
        <w:t>social</w:t>
      </w:r>
      <w:r>
        <w:rPr>
          <w:spacing w:val="-4"/>
        </w:rPr>
        <w:t> </w:t>
      </w:r>
      <w:r>
        <w:rPr/>
        <w:t>de</w:t>
      </w:r>
      <w:r>
        <w:rPr>
          <w:spacing w:val="-1"/>
        </w:rPr>
        <w:t> </w:t>
      </w:r>
      <w:r>
        <w:rPr/>
        <w:t>la</w:t>
      </w:r>
      <w:r>
        <w:rPr>
          <w:spacing w:val="-1"/>
        </w:rPr>
        <w:t> </w:t>
      </w:r>
      <w:r>
        <w:rPr/>
        <w:t>empresa</w:t>
      </w:r>
      <w:r>
        <w:rPr>
          <w:spacing w:val="-3"/>
        </w:rPr>
        <w:t> </w:t>
      </w:r>
      <w:r>
        <w:rPr/>
        <w:t>es</w:t>
      </w:r>
      <w:r>
        <w:rPr>
          <w:spacing w:val="-2"/>
        </w:rPr>
        <w:t> </w:t>
      </w:r>
      <w:r>
        <w:rPr/>
        <w:t>el</w:t>
      </w:r>
      <w:r>
        <w:rPr>
          <w:spacing w:val="-4"/>
        </w:rPr>
        <w:t> </w:t>
      </w:r>
      <w:r>
        <w:rPr>
          <w:spacing w:val="-2"/>
        </w:rPr>
        <w:t>siguiente:</w:t>
      </w:r>
    </w:p>
    <w:p>
      <w:pPr>
        <w:pStyle w:val="ListParagraph"/>
        <w:numPr>
          <w:ilvl w:val="0"/>
          <w:numId w:val="4"/>
        </w:numPr>
        <w:tabs>
          <w:tab w:pos="921" w:val="left" w:leader="none"/>
        </w:tabs>
        <w:spacing w:line="229" w:lineRule="exact" w:before="0" w:after="0"/>
        <w:ind w:left="921" w:right="0" w:hanging="348"/>
        <w:jc w:val="left"/>
        <w:rPr>
          <w:sz w:val="20"/>
        </w:rPr>
      </w:pPr>
      <w:r>
        <w:rPr>
          <w:sz w:val="20"/>
        </w:rPr>
        <w:t>Venta</w:t>
      </w:r>
      <w:r>
        <w:rPr>
          <w:spacing w:val="-5"/>
          <w:sz w:val="20"/>
        </w:rPr>
        <w:t> </w:t>
      </w:r>
      <w:r>
        <w:rPr>
          <w:sz w:val="20"/>
        </w:rPr>
        <w:t>de</w:t>
      </w:r>
      <w:r>
        <w:rPr>
          <w:spacing w:val="-4"/>
          <w:sz w:val="20"/>
        </w:rPr>
        <w:t> </w:t>
      </w:r>
      <w:r>
        <w:rPr>
          <w:sz w:val="20"/>
        </w:rPr>
        <w:t>vino</w:t>
      </w:r>
      <w:r>
        <w:rPr>
          <w:spacing w:val="-4"/>
          <w:sz w:val="20"/>
        </w:rPr>
        <w:t> </w:t>
      </w:r>
      <w:r>
        <w:rPr>
          <w:sz w:val="20"/>
        </w:rPr>
        <w:t>que</w:t>
      </w:r>
      <w:r>
        <w:rPr>
          <w:spacing w:val="-5"/>
          <w:sz w:val="20"/>
        </w:rPr>
        <w:t> </w:t>
      </w:r>
      <w:r>
        <w:rPr>
          <w:rFonts w:ascii="Arial" w:hAnsi="Arial"/>
          <w:b/>
          <w:sz w:val="20"/>
        </w:rPr>
        <w:t>BODEGAS</w:t>
      </w:r>
      <w:r>
        <w:rPr>
          <w:rFonts w:ascii="Arial" w:hAnsi="Arial"/>
          <w:b/>
          <w:spacing w:val="-3"/>
          <w:sz w:val="20"/>
        </w:rPr>
        <w:t> </w:t>
      </w:r>
      <w:r>
        <w:rPr>
          <w:rFonts w:ascii="Arial" w:hAnsi="Arial"/>
          <w:b/>
          <w:sz w:val="20"/>
        </w:rPr>
        <w:t>EXPERIENCE</w:t>
      </w:r>
      <w:r>
        <w:rPr>
          <w:rFonts w:ascii="Arial" w:hAnsi="Arial"/>
          <w:b/>
          <w:spacing w:val="-6"/>
          <w:sz w:val="20"/>
        </w:rPr>
        <w:t> </w:t>
      </w:r>
      <w:r>
        <w:rPr>
          <w:rFonts w:ascii="Arial" w:hAnsi="Arial"/>
          <w:b/>
          <w:sz w:val="20"/>
        </w:rPr>
        <w:t>S.A.</w:t>
      </w:r>
      <w:r>
        <w:rPr>
          <w:rFonts w:ascii="Arial" w:hAnsi="Arial"/>
          <w:b/>
          <w:spacing w:val="-2"/>
          <w:sz w:val="20"/>
        </w:rPr>
        <w:t> </w:t>
      </w:r>
      <w:r>
        <w:rPr>
          <w:sz w:val="20"/>
        </w:rPr>
        <w:t>adquiere</w:t>
      </w:r>
      <w:r>
        <w:rPr>
          <w:spacing w:val="-5"/>
          <w:sz w:val="20"/>
        </w:rPr>
        <w:t> </w:t>
      </w:r>
      <w:r>
        <w:rPr>
          <w:sz w:val="20"/>
        </w:rPr>
        <w:t>previamente</w:t>
      </w:r>
      <w:r>
        <w:rPr>
          <w:spacing w:val="-5"/>
          <w:sz w:val="20"/>
        </w:rPr>
        <w:t> </w:t>
      </w:r>
      <w:r>
        <w:rPr>
          <w:sz w:val="20"/>
        </w:rPr>
        <w:t>a</w:t>
      </w:r>
      <w:r>
        <w:rPr>
          <w:spacing w:val="-4"/>
          <w:sz w:val="20"/>
        </w:rPr>
        <w:t> </w:t>
      </w:r>
      <w:r>
        <w:rPr>
          <w:sz w:val="20"/>
        </w:rPr>
        <w:t>Javier</w:t>
      </w:r>
      <w:r>
        <w:rPr>
          <w:spacing w:val="-2"/>
          <w:sz w:val="20"/>
        </w:rPr>
        <w:t> </w:t>
      </w:r>
      <w:r>
        <w:rPr>
          <w:sz w:val="20"/>
        </w:rPr>
        <w:t>y</w:t>
      </w:r>
      <w:r>
        <w:rPr>
          <w:spacing w:val="-8"/>
          <w:sz w:val="20"/>
        </w:rPr>
        <w:t> </w:t>
      </w:r>
      <w:r>
        <w:rPr>
          <w:spacing w:val="-2"/>
          <w:sz w:val="20"/>
        </w:rPr>
        <w:t>Amaya.</w:t>
      </w:r>
    </w:p>
    <w:p>
      <w:pPr>
        <w:pStyle w:val="ListParagraph"/>
        <w:numPr>
          <w:ilvl w:val="0"/>
          <w:numId w:val="4"/>
        </w:numPr>
        <w:tabs>
          <w:tab w:pos="921" w:val="left" w:leader="none"/>
          <w:tab w:pos="933" w:val="left" w:leader="none"/>
        </w:tabs>
        <w:spacing w:line="244" w:lineRule="auto" w:before="6" w:after="0"/>
        <w:ind w:left="933" w:right="452" w:hanging="360"/>
        <w:jc w:val="left"/>
        <w:rPr>
          <w:sz w:val="20"/>
        </w:rPr>
      </w:pPr>
      <w:r>
        <w:rPr>
          <w:sz w:val="20"/>
        </w:rPr>
        <w:t>Actividades de enoturismo, consistente en visitas a la bodega de Javier y Amaya y hospedaje en el </w:t>
      </w:r>
      <w:r>
        <w:rPr>
          <w:spacing w:val="-2"/>
          <w:sz w:val="20"/>
        </w:rPr>
        <w:t>cortijo.</w:t>
      </w:r>
    </w:p>
    <w:p>
      <w:pPr>
        <w:pStyle w:val="BodyText"/>
        <w:spacing w:before="1"/>
      </w:pPr>
    </w:p>
    <w:p>
      <w:pPr>
        <w:pStyle w:val="BodyText"/>
        <w:spacing w:line="244" w:lineRule="auto"/>
        <w:ind w:left="212" w:right="454"/>
        <w:jc w:val="both"/>
      </w:pPr>
      <w:r>
        <w:rPr/>
        <w:t>Juan ha estado muy ocupado por lo que no han tenido tiempo para dedicarse a hacer la contabilidad de la empresa, aunque es muy consciente que hay que hacerlo lo antes posible y ha guardado todos los documentos que ha ido recogiendo. Ahora te pide que le ayudes a presentar el estado patrimonial que tiene la empresa a fecha 30 de junio de X.</w:t>
      </w:r>
    </w:p>
    <w:p>
      <w:pPr>
        <w:pStyle w:val="BodyText"/>
        <w:spacing w:before="226"/>
        <w:ind w:left="212" w:right="450"/>
        <w:jc w:val="both"/>
      </w:pPr>
      <w:r>
        <w:rPr/>
        <w:t>Lo primero que tendrás que hacer es clasificar toda la documentación según la terminología del cuadro de cuentas del Plan General de Contabilidad (PGC) que se desarrolla en la pág. 49 y siguientes del módulo 1, para poder establecer la relación de </w:t>
      </w:r>
      <w:r>
        <w:rPr>
          <w:rFonts w:ascii="Arial" w:hAnsi="Arial"/>
          <w:b/>
        </w:rPr>
        <w:t>derechos, bienes </w:t>
      </w:r>
      <w:r>
        <w:rPr/>
        <w:t>y </w:t>
      </w:r>
      <w:r>
        <w:rPr>
          <w:rFonts w:ascii="Arial" w:hAnsi="Arial"/>
          <w:b/>
        </w:rPr>
        <w:t>obligaciones de </w:t>
      </w:r>
      <w:r>
        <w:rPr/>
        <w:t>BODEGAS EXPERIENCE S.A. y así poder calcular el valor que tiene su </w:t>
      </w:r>
      <w:r>
        <w:rPr>
          <w:rFonts w:ascii="Arial" w:hAnsi="Arial"/>
          <w:b/>
        </w:rPr>
        <w:t>patrimonio neto </w:t>
      </w:r>
      <w:r>
        <w:rPr/>
        <w:t>el 30 de junio de X.</w:t>
      </w:r>
    </w:p>
    <w:p>
      <w:pPr>
        <w:spacing w:after="0"/>
        <w:jc w:val="both"/>
        <w:sectPr>
          <w:headerReference w:type="default" r:id="rId7"/>
          <w:footerReference w:type="default" r:id="rId8"/>
          <w:pgSz w:w="11910" w:h="16840"/>
          <w:pgMar w:header="710" w:footer="1146" w:top="980" w:bottom="1340" w:left="920" w:right="680"/>
          <w:pgNumType w:start="2"/>
        </w:sectPr>
      </w:pPr>
    </w:p>
    <w:p>
      <w:pPr>
        <w:pStyle w:val="BodyText"/>
        <w:spacing w:line="247" w:lineRule="auto" w:before="136"/>
        <w:ind w:left="212" w:right="397"/>
      </w:pPr>
      <w:r>
        <w:rPr/>
        <w:t>A continuación, se describen los elementos patrimoniales de la empresa a fecha </w:t>
      </w:r>
      <w:r>
        <w:rPr>
          <w:rFonts w:ascii="Arial" w:hAnsi="Arial"/>
          <w:b/>
          <w:u w:val="single"/>
        </w:rPr>
        <w:t>30 de junio de X</w:t>
      </w:r>
      <w:r>
        <w:rPr/>
        <w:t>, a través de los siguientes documentos numerados:</w:t>
      </w:r>
    </w:p>
    <w:p>
      <w:pPr>
        <w:pStyle w:val="BodyText"/>
        <w:spacing w:before="1"/>
      </w:pPr>
    </w:p>
    <w:p>
      <w:pPr>
        <w:pStyle w:val="ListParagraph"/>
        <w:numPr>
          <w:ilvl w:val="0"/>
          <w:numId w:val="5"/>
        </w:numPr>
        <w:tabs>
          <w:tab w:pos="919" w:val="left" w:leader="none"/>
          <w:tab w:pos="933" w:val="left" w:leader="none"/>
        </w:tabs>
        <w:spacing w:line="242" w:lineRule="auto" w:before="0" w:after="0"/>
        <w:ind w:left="933" w:right="449" w:hanging="360"/>
        <w:jc w:val="both"/>
        <w:rPr>
          <w:sz w:val="20"/>
        </w:rPr>
      </w:pPr>
      <w:r>
        <w:rPr>
          <w:sz w:val="20"/>
        </w:rPr>
        <w:t>La empresa dispone de 2.000 € en efectivo que guarda en la caja fuerte. Este importe se utiliza para poder hacer frente a pequeños pagos en metálico, y permite que algunos clientes puedan adquirir botellas de vino en</w:t>
      </w:r>
      <w:r>
        <w:rPr>
          <w:spacing w:val="-1"/>
          <w:sz w:val="20"/>
        </w:rPr>
        <w:t> </w:t>
      </w:r>
      <w:r>
        <w:rPr>
          <w:sz w:val="20"/>
        </w:rPr>
        <w:t>sus visitas y</w:t>
      </w:r>
      <w:r>
        <w:rPr>
          <w:spacing w:val="-4"/>
          <w:sz w:val="20"/>
        </w:rPr>
        <w:t> </w:t>
      </w:r>
      <w:r>
        <w:rPr>
          <w:sz w:val="20"/>
        </w:rPr>
        <w:t>pagarlas en efectivo si así desean. Además, el</w:t>
      </w:r>
      <w:r>
        <w:rPr>
          <w:spacing w:val="-1"/>
          <w:sz w:val="20"/>
        </w:rPr>
        <w:t> </w:t>
      </w:r>
      <w:r>
        <w:rPr>
          <w:sz w:val="20"/>
        </w:rPr>
        <w:t>saldo a nombre de</w:t>
      </w:r>
      <w:r>
        <w:rPr>
          <w:spacing w:val="-1"/>
          <w:sz w:val="20"/>
        </w:rPr>
        <w:t> </w:t>
      </w:r>
      <w:r>
        <w:rPr>
          <w:sz w:val="20"/>
        </w:rPr>
        <w:t>la empresa que tiene en su cuenta corriente asciende a 30.000 €.</w:t>
      </w:r>
    </w:p>
    <w:p>
      <w:pPr>
        <w:pStyle w:val="BodyText"/>
        <w:spacing w:before="8"/>
      </w:pPr>
    </w:p>
    <w:p>
      <w:pPr>
        <w:pStyle w:val="ListParagraph"/>
        <w:numPr>
          <w:ilvl w:val="0"/>
          <w:numId w:val="5"/>
        </w:numPr>
        <w:tabs>
          <w:tab w:pos="919" w:val="left" w:leader="none"/>
          <w:tab w:pos="933" w:val="left" w:leader="none"/>
        </w:tabs>
        <w:spacing w:line="244" w:lineRule="auto" w:before="1" w:after="0"/>
        <w:ind w:left="933" w:right="460" w:hanging="360"/>
        <w:jc w:val="both"/>
        <w:rPr>
          <w:sz w:val="20"/>
        </w:rPr>
      </w:pPr>
      <w:r>
        <w:rPr>
          <w:sz w:val="20"/>
        </w:rPr>
        <w:t>Una vez finalizado el inventario y etiquetado de todas las botellas de vino dedicadas a la venta existentes en el almacén, su valor asciende a 20.000 €.</w:t>
      </w:r>
    </w:p>
    <w:p>
      <w:pPr>
        <w:pStyle w:val="BodyText"/>
        <w:spacing w:before="2"/>
      </w:pPr>
    </w:p>
    <w:p>
      <w:pPr>
        <w:pStyle w:val="ListParagraph"/>
        <w:numPr>
          <w:ilvl w:val="0"/>
          <w:numId w:val="5"/>
        </w:numPr>
        <w:tabs>
          <w:tab w:pos="919" w:val="left" w:leader="none"/>
          <w:tab w:pos="933" w:val="left" w:leader="none"/>
        </w:tabs>
        <w:spacing w:line="240" w:lineRule="auto" w:before="1" w:after="0"/>
        <w:ind w:left="933" w:right="461" w:hanging="360"/>
        <w:jc w:val="both"/>
        <w:rPr>
          <w:sz w:val="20"/>
        </w:rPr>
      </w:pPr>
      <w:r>
        <w:rPr>
          <w:sz w:val="20"/>
        </w:rPr>
        <w:t>Todos los artículos inventariados en el punto anterior están pagados, excepto una factura por</w:t>
      </w:r>
      <w:r>
        <w:rPr>
          <w:spacing w:val="40"/>
          <w:sz w:val="20"/>
        </w:rPr>
        <w:t> </w:t>
      </w:r>
      <w:r>
        <w:rPr>
          <w:sz w:val="20"/>
        </w:rPr>
        <w:t>importe total de 5.000 €. Esta factura vence el 1 de octubre de este año.</w:t>
      </w:r>
    </w:p>
    <w:p>
      <w:pPr>
        <w:pStyle w:val="BodyText"/>
        <w:spacing w:before="9"/>
      </w:pPr>
    </w:p>
    <w:p>
      <w:pPr>
        <w:pStyle w:val="ListParagraph"/>
        <w:numPr>
          <w:ilvl w:val="0"/>
          <w:numId w:val="5"/>
        </w:numPr>
        <w:tabs>
          <w:tab w:pos="919" w:val="left" w:leader="none"/>
          <w:tab w:pos="933" w:val="left" w:leader="none"/>
        </w:tabs>
        <w:spacing w:line="244" w:lineRule="auto" w:before="0" w:after="0"/>
        <w:ind w:left="933" w:right="454" w:hanging="360"/>
        <w:jc w:val="both"/>
        <w:rPr>
          <w:sz w:val="20"/>
        </w:rPr>
      </w:pPr>
      <w:r>
        <w:rPr>
          <w:sz w:val="20"/>
        </w:rPr>
        <w:t>El valor de adjudicación del cortijo en la herencia ascendió a 100.000 €. Además, se sabe que también fue este el importe por el que se valoró el mismo en la constitución de BODEGAS EXPERIENCE S.A. Este importe solo comprende la edificación ya que el solar sobre el que se asienta el mismo pertenece a Javier y Amaya.</w:t>
      </w:r>
    </w:p>
    <w:p>
      <w:pPr>
        <w:pStyle w:val="BodyText"/>
      </w:pPr>
    </w:p>
    <w:p>
      <w:pPr>
        <w:pStyle w:val="ListParagraph"/>
        <w:numPr>
          <w:ilvl w:val="0"/>
          <w:numId w:val="5"/>
        </w:numPr>
        <w:tabs>
          <w:tab w:pos="919" w:val="left" w:leader="none"/>
          <w:tab w:pos="933" w:val="left" w:leader="none"/>
        </w:tabs>
        <w:spacing w:line="244" w:lineRule="auto" w:before="1" w:after="0"/>
        <w:ind w:left="933" w:right="450" w:hanging="360"/>
        <w:jc w:val="both"/>
        <w:rPr>
          <w:sz w:val="20"/>
        </w:rPr>
      </w:pPr>
      <w:r>
        <w:rPr>
          <w:sz w:val="20"/>
        </w:rPr>
        <w:t>La empresa tiene además los siguientes bienes: mobiliario (40.000 €), ordenadores (4.000 €), y aplicaciones informáticas (1.000 €). Todos estos bienes han sido pagados excepto la totalidad del mobiliario que será pagada dentro de los próximos nueve meses.</w:t>
      </w:r>
    </w:p>
    <w:p>
      <w:pPr>
        <w:pStyle w:val="BodyText"/>
      </w:pPr>
    </w:p>
    <w:p>
      <w:pPr>
        <w:pStyle w:val="ListParagraph"/>
        <w:numPr>
          <w:ilvl w:val="0"/>
          <w:numId w:val="5"/>
        </w:numPr>
        <w:tabs>
          <w:tab w:pos="919" w:val="left" w:leader="none"/>
          <w:tab w:pos="933" w:val="left" w:leader="none"/>
        </w:tabs>
        <w:spacing w:line="244" w:lineRule="auto" w:before="0" w:after="0"/>
        <w:ind w:left="933" w:right="457" w:hanging="360"/>
        <w:jc w:val="both"/>
        <w:rPr>
          <w:sz w:val="20"/>
        </w:rPr>
      </w:pPr>
      <w:r>
        <w:rPr>
          <w:sz w:val="20"/>
        </w:rPr>
        <w:t>La empresa tiene pendiente de pago la última factura emitida por su compañía telefónica por</w:t>
      </w:r>
      <w:r>
        <w:rPr>
          <w:spacing w:val="80"/>
          <w:sz w:val="20"/>
        </w:rPr>
        <w:t> </w:t>
      </w:r>
      <w:r>
        <w:rPr>
          <w:sz w:val="20"/>
        </w:rPr>
        <w:t>importe de 50 €. Adicionalmente, se acaba de recibir las facturas del suministro de la luz (100 €), agua (50 €) y gas (200 €), que han sido pagadas mediante domiciliación bancaria.</w:t>
      </w:r>
    </w:p>
    <w:p>
      <w:pPr>
        <w:pStyle w:val="BodyText"/>
        <w:spacing w:before="2"/>
      </w:pPr>
    </w:p>
    <w:p>
      <w:pPr>
        <w:pStyle w:val="ListParagraph"/>
        <w:numPr>
          <w:ilvl w:val="0"/>
          <w:numId w:val="5"/>
        </w:numPr>
        <w:tabs>
          <w:tab w:pos="919" w:val="left" w:leader="none"/>
        </w:tabs>
        <w:spacing w:line="240" w:lineRule="auto" w:before="0" w:after="0"/>
        <w:ind w:left="919" w:right="0" w:hanging="346"/>
        <w:jc w:val="left"/>
        <w:rPr>
          <w:sz w:val="20"/>
        </w:rPr>
      </w:pPr>
      <w:r>
        <w:rPr>
          <w:sz w:val="20"/>
        </w:rPr>
        <w:t>La</w:t>
      </w:r>
      <w:r>
        <w:rPr>
          <w:spacing w:val="-4"/>
          <w:sz w:val="20"/>
        </w:rPr>
        <w:t> </w:t>
      </w:r>
      <w:r>
        <w:rPr>
          <w:sz w:val="20"/>
        </w:rPr>
        <w:t>deuda</w:t>
      </w:r>
      <w:r>
        <w:rPr>
          <w:spacing w:val="-3"/>
          <w:sz w:val="20"/>
        </w:rPr>
        <w:t> </w:t>
      </w:r>
      <w:r>
        <w:rPr>
          <w:sz w:val="20"/>
        </w:rPr>
        <w:t>de</w:t>
      </w:r>
      <w:r>
        <w:rPr>
          <w:spacing w:val="-1"/>
          <w:sz w:val="20"/>
        </w:rPr>
        <w:t> </w:t>
      </w:r>
      <w:r>
        <w:rPr>
          <w:sz w:val="20"/>
        </w:rPr>
        <w:t>la</w:t>
      </w:r>
      <w:r>
        <w:rPr>
          <w:spacing w:val="-1"/>
          <w:sz w:val="20"/>
        </w:rPr>
        <w:t> </w:t>
      </w:r>
      <w:r>
        <w:rPr>
          <w:sz w:val="20"/>
        </w:rPr>
        <w:t>empresa</w:t>
      </w:r>
      <w:r>
        <w:rPr>
          <w:spacing w:val="-3"/>
          <w:sz w:val="20"/>
        </w:rPr>
        <w:t> </w:t>
      </w:r>
      <w:r>
        <w:rPr>
          <w:sz w:val="20"/>
        </w:rPr>
        <w:t>con</w:t>
      </w:r>
      <w:r>
        <w:rPr>
          <w:spacing w:val="-3"/>
          <w:sz w:val="20"/>
        </w:rPr>
        <w:t> </w:t>
      </w:r>
      <w:r>
        <w:rPr>
          <w:sz w:val="20"/>
        </w:rPr>
        <w:t>Hacienda</w:t>
      </w:r>
      <w:r>
        <w:rPr>
          <w:spacing w:val="-3"/>
          <w:sz w:val="20"/>
        </w:rPr>
        <w:t> </w:t>
      </w:r>
      <w:r>
        <w:rPr>
          <w:sz w:val="20"/>
        </w:rPr>
        <w:t>asciende</w:t>
      </w:r>
      <w:r>
        <w:rPr>
          <w:spacing w:val="-1"/>
          <w:sz w:val="20"/>
        </w:rPr>
        <w:t> </w:t>
      </w:r>
      <w:r>
        <w:rPr>
          <w:sz w:val="20"/>
        </w:rPr>
        <w:t>a</w:t>
      </w:r>
      <w:r>
        <w:rPr>
          <w:spacing w:val="-4"/>
          <w:sz w:val="20"/>
        </w:rPr>
        <w:t> </w:t>
      </w:r>
      <w:r>
        <w:rPr>
          <w:sz w:val="20"/>
        </w:rPr>
        <w:t>3.000</w:t>
      </w:r>
      <w:r>
        <w:rPr>
          <w:spacing w:val="-3"/>
          <w:sz w:val="20"/>
        </w:rPr>
        <w:t> </w:t>
      </w:r>
      <w:r>
        <w:rPr>
          <w:sz w:val="20"/>
        </w:rPr>
        <w:t>€</w:t>
      </w:r>
      <w:r>
        <w:rPr>
          <w:spacing w:val="1"/>
          <w:sz w:val="20"/>
        </w:rPr>
        <w:t> </w:t>
      </w:r>
      <w:r>
        <w:rPr>
          <w:sz w:val="20"/>
        </w:rPr>
        <w:t>y</w:t>
      </w:r>
      <w:r>
        <w:rPr>
          <w:spacing w:val="-7"/>
          <w:sz w:val="20"/>
        </w:rPr>
        <w:t> </w:t>
      </w:r>
      <w:r>
        <w:rPr>
          <w:sz w:val="20"/>
        </w:rPr>
        <w:t>con</w:t>
      </w:r>
      <w:r>
        <w:rPr>
          <w:spacing w:val="-2"/>
          <w:sz w:val="20"/>
        </w:rPr>
        <w:t> </w:t>
      </w:r>
      <w:r>
        <w:rPr>
          <w:sz w:val="20"/>
        </w:rPr>
        <w:t>la</w:t>
      </w:r>
      <w:r>
        <w:rPr>
          <w:spacing w:val="-3"/>
          <w:sz w:val="20"/>
        </w:rPr>
        <w:t> </w:t>
      </w:r>
      <w:r>
        <w:rPr>
          <w:sz w:val="20"/>
        </w:rPr>
        <w:t>Seguridad</w:t>
      </w:r>
      <w:r>
        <w:rPr>
          <w:spacing w:val="-3"/>
          <w:sz w:val="20"/>
        </w:rPr>
        <w:t> </w:t>
      </w:r>
      <w:r>
        <w:rPr>
          <w:sz w:val="20"/>
        </w:rPr>
        <w:t>Social</w:t>
      </w:r>
      <w:r>
        <w:rPr>
          <w:spacing w:val="-3"/>
          <w:sz w:val="20"/>
        </w:rPr>
        <w:t> </w:t>
      </w:r>
      <w:r>
        <w:rPr>
          <w:sz w:val="20"/>
        </w:rPr>
        <w:t>a</w:t>
      </w:r>
      <w:r>
        <w:rPr>
          <w:spacing w:val="-2"/>
          <w:sz w:val="20"/>
        </w:rPr>
        <w:t> </w:t>
      </w:r>
      <w:r>
        <w:rPr>
          <w:sz w:val="20"/>
        </w:rPr>
        <w:t>2.000</w:t>
      </w:r>
      <w:r>
        <w:rPr>
          <w:spacing w:val="-2"/>
          <w:sz w:val="20"/>
        </w:rPr>
        <w:t> </w:t>
      </w:r>
      <w:r>
        <w:rPr>
          <w:spacing w:val="-5"/>
          <w:sz w:val="20"/>
        </w:rPr>
        <w:t>€.</w:t>
      </w:r>
    </w:p>
    <w:p>
      <w:pPr>
        <w:pStyle w:val="BodyText"/>
      </w:pPr>
    </w:p>
    <w:p>
      <w:pPr>
        <w:pStyle w:val="BodyText"/>
        <w:spacing w:before="10"/>
      </w:pPr>
    </w:p>
    <w:p>
      <w:pPr>
        <w:pStyle w:val="ListParagraph"/>
        <w:numPr>
          <w:ilvl w:val="0"/>
          <w:numId w:val="5"/>
        </w:numPr>
        <w:tabs>
          <w:tab w:pos="919" w:val="left" w:leader="none"/>
          <w:tab w:pos="933" w:val="left" w:leader="none"/>
        </w:tabs>
        <w:spacing w:line="244" w:lineRule="auto" w:before="0" w:after="0"/>
        <w:ind w:left="933" w:right="456" w:hanging="360"/>
        <w:jc w:val="both"/>
        <w:rPr>
          <w:sz w:val="20"/>
        </w:rPr>
      </w:pPr>
      <w:r>
        <w:rPr>
          <w:sz w:val="20"/>
        </w:rPr>
        <w:t>La empresa solicitó un préstamo al inicio de sus actividades. En la actualidad tiene un saldo pendiente de devolución por importe de 50.000€, que tendrá que devolver íntegramente en fecha 20 de mayo de X1.</w:t>
      </w:r>
    </w:p>
    <w:p>
      <w:pPr>
        <w:pStyle w:val="BodyText"/>
        <w:spacing w:before="3"/>
      </w:pPr>
    </w:p>
    <w:p>
      <w:pPr>
        <w:pStyle w:val="ListParagraph"/>
        <w:numPr>
          <w:ilvl w:val="0"/>
          <w:numId w:val="5"/>
        </w:numPr>
        <w:tabs>
          <w:tab w:pos="919" w:val="left" w:leader="none"/>
          <w:tab w:pos="933" w:val="left" w:leader="none"/>
        </w:tabs>
        <w:spacing w:line="244" w:lineRule="auto" w:before="0" w:after="0"/>
        <w:ind w:left="933" w:right="454" w:hanging="360"/>
        <w:jc w:val="both"/>
        <w:rPr>
          <w:sz w:val="20"/>
        </w:rPr>
      </w:pPr>
      <w:r>
        <w:rPr>
          <w:sz w:val="20"/>
        </w:rPr>
        <w:t>Durante los 6 meses transcurridos del año X la empresa ha vendido 20.000 botellas de vino a un precio unitario de 5 €/botella y ha recibido 500 reservas de habitaciones (incluye pernoctación más visita a bodegas) con un precio medio de 100 €/noche. Todas las reservas de habitaciones han sido pagadas, pero 5.000 botellas vendidas a distribuidores están pendientes de cobro. Se sabe que se cobraran antes del día 31 de diciembre del año X.</w:t>
      </w:r>
    </w:p>
    <w:p>
      <w:pPr>
        <w:pStyle w:val="ListParagraph"/>
        <w:numPr>
          <w:ilvl w:val="0"/>
          <w:numId w:val="5"/>
        </w:numPr>
        <w:tabs>
          <w:tab w:pos="933" w:val="left" w:leader="none"/>
          <w:tab w:pos="974" w:val="left" w:leader="none"/>
        </w:tabs>
        <w:spacing w:line="242" w:lineRule="auto" w:before="225" w:after="0"/>
        <w:ind w:left="933" w:right="456" w:hanging="360"/>
        <w:jc w:val="both"/>
        <w:rPr>
          <w:sz w:val="20"/>
        </w:rPr>
      </w:pPr>
      <w:r>
        <w:rPr>
          <w:sz w:val="20"/>
        </w:rPr>
        <w:tab/>
        <w:t>BODEGAS EXPERIENCE S.A. tiene pendientes de pago facturas emitidas por Javier y Amaya en concepto de visita a sus bodegas por importe de 2.000 €. Estas facturas se pagarán el 1 de julio del año X.</w:t>
      </w:r>
    </w:p>
    <w:p>
      <w:pPr>
        <w:pStyle w:val="BodyText"/>
      </w:pPr>
    </w:p>
    <w:p>
      <w:pPr>
        <w:pStyle w:val="BodyText"/>
        <w:spacing w:before="6"/>
      </w:pPr>
    </w:p>
    <w:p>
      <w:pPr>
        <w:pStyle w:val="Heading1"/>
      </w:pPr>
      <w:r>
        <w:rPr/>
        <w:t>SE</w:t>
      </w:r>
      <w:r>
        <w:rPr>
          <w:spacing w:val="-3"/>
        </w:rPr>
        <w:t> </w:t>
      </w:r>
      <w:r>
        <w:rPr>
          <w:spacing w:val="-2"/>
        </w:rPr>
        <w:t>PIDE:</w:t>
      </w:r>
    </w:p>
    <w:p>
      <w:pPr>
        <w:pStyle w:val="ListParagraph"/>
        <w:numPr>
          <w:ilvl w:val="0"/>
          <w:numId w:val="6"/>
        </w:numPr>
        <w:tabs>
          <w:tab w:pos="573" w:val="left" w:leader="none"/>
          <w:tab w:pos="628" w:val="left" w:leader="none"/>
        </w:tabs>
        <w:spacing w:line="244" w:lineRule="auto" w:before="3" w:after="0"/>
        <w:ind w:left="573" w:right="453" w:hanging="361"/>
        <w:jc w:val="left"/>
        <w:rPr>
          <w:sz w:val="20"/>
        </w:rPr>
      </w:pPr>
      <w:r>
        <w:rPr>
          <w:sz w:val="20"/>
        </w:rPr>
        <w:tab/>
        <w:t>A partir de esta información determinar cuál es el patrimonio neto de BODEGAS EXPERIENCE S.A. a 30 de junio de X.</w:t>
      </w:r>
    </w:p>
    <w:p>
      <w:pPr>
        <w:pStyle w:val="BodyText"/>
        <w:spacing w:before="2"/>
      </w:pPr>
    </w:p>
    <w:p>
      <w:pPr>
        <w:spacing w:before="0"/>
        <w:ind w:left="212" w:right="0" w:firstLine="0"/>
        <w:jc w:val="left"/>
        <w:rPr>
          <w:rFonts w:ascii="Times New Roman" w:hAnsi="Times New Roman"/>
          <w:b/>
          <w:i/>
          <w:sz w:val="20"/>
        </w:rPr>
      </w:pPr>
      <w:r>
        <w:rPr>
          <w:rFonts w:ascii="Times New Roman" w:hAnsi="Times New Roman"/>
          <w:b/>
          <w:i/>
          <w:color w:val="C00000"/>
          <w:sz w:val="20"/>
        </w:rPr>
        <w:t>NOTA</w:t>
      </w:r>
      <w:r>
        <w:rPr>
          <w:rFonts w:ascii="Times New Roman" w:hAnsi="Times New Roman"/>
          <w:b/>
          <w:i/>
          <w:color w:val="C00000"/>
          <w:spacing w:val="64"/>
          <w:sz w:val="20"/>
        </w:rPr>
        <w:t> </w:t>
      </w:r>
      <w:r>
        <w:rPr>
          <w:rFonts w:ascii="Times New Roman" w:hAnsi="Times New Roman"/>
          <w:b/>
          <w:i/>
          <w:color w:val="C00000"/>
          <w:sz w:val="20"/>
        </w:rPr>
        <w:t>importante:</w:t>
      </w:r>
      <w:r>
        <w:rPr>
          <w:rFonts w:ascii="Times New Roman" w:hAnsi="Times New Roman"/>
          <w:b/>
          <w:i/>
          <w:color w:val="C00000"/>
          <w:spacing w:val="65"/>
          <w:sz w:val="20"/>
        </w:rPr>
        <w:t> </w:t>
      </w:r>
      <w:r>
        <w:rPr>
          <w:rFonts w:ascii="Times New Roman" w:hAnsi="Times New Roman"/>
          <w:b/>
          <w:i/>
          <w:color w:val="C00000"/>
          <w:sz w:val="20"/>
        </w:rPr>
        <w:t>Recuerda</w:t>
      </w:r>
      <w:r>
        <w:rPr>
          <w:rFonts w:ascii="Times New Roman" w:hAnsi="Times New Roman"/>
          <w:b/>
          <w:i/>
          <w:color w:val="C00000"/>
          <w:spacing w:val="66"/>
          <w:sz w:val="20"/>
        </w:rPr>
        <w:t> </w:t>
      </w:r>
      <w:r>
        <w:rPr>
          <w:rFonts w:ascii="Times New Roman" w:hAnsi="Times New Roman"/>
          <w:b/>
          <w:i/>
          <w:color w:val="C00000"/>
          <w:sz w:val="20"/>
        </w:rPr>
        <w:t>que</w:t>
      </w:r>
      <w:r>
        <w:rPr>
          <w:rFonts w:ascii="Times New Roman" w:hAnsi="Times New Roman"/>
          <w:b/>
          <w:i/>
          <w:color w:val="C00000"/>
          <w:spacing w:val="65"/>
          <w:sz w:val="20"/>
        </w:rPr>
        <w:t> </w:t>
      </w:r>
      <w:r>
        <w:rPr>
          <w:rFonts w:ascii="Times New Roman" w:hAnsi="Times New Roman"/>
          <w:b/>
          <w:i/>
          <w:color w:val="C00000"/>
          <w:sz w:val="20"/>
        </w:rPr>
        <w:t>sólo</w:t>
      </w:r>
      <w:r>
        <w:rPr>
          <w:rFonts w:ascii="Times New Roman" w:hAnsi="Times New Roman"/>
          <w:b/>
          <w:i/>
          <w:color w:val="C00000"/>
          <w:spacing w:val="66"/>
          <w:sz w:val="20"/>
        </w:rPr>
        <w:t> </w:t>
      </w:r>
      <w:r>
        <w:rPr>
          <w:rFonts w:ascii="Times New Roman" w:hAnsi="Times New Roman"/>
          <w:b/>
          <w:i/>
          <w:color w:val="C00000"/>
          <w:sz w:val="20"/>
        </w:rPr>
        <w:t>hay</w:t>
      </w:r>
      <w:r>
        <w:rPr>
          <w:rFonts w:ascii="Times New Roman" w:hAnsi="Times New Roman"/>
          <w:b/>
          <w:i/>
          <w:color w:val="C00000"/>
          <w:spacing w:val="65"/>
          <w:sz w:val="20"/>
        </w:rPr>
        <w:t> </w:t>
      </w:r>
      <w:r>
        <w:rPr>
          <w:rFonts w:ascii="Times New Roman" w:hAnsi="Times New Roman"/>
          <w:b/>
          <w:i/>
          <w:color w:val="C00000"/>
          <w:sz w:val="20"/>
        </w:rPr>
        <w:t>que</w:t>
      </w:r>
      <w:r>
        <w:rPr>
          <w:rFonts w:ascii="Times New Roman" w:hAnsi="Times New Roman"/>
          <w:b/>
          <w:i/>
          <w:color w:val="C00000"/>
          <w:spacing w:val="65"/>
          <w:sz w:val="20"/>
        </w:rPr>
        <w:t> </w:t>
      </w:r>
      <w:r>
        <w:rPr>
          <w:rFonts w:ascii="Times New Roman" w:hAnsi="Times New Roman"/>
          <w:b/>
          <w:i/>
          <w:color w:val="C00000"/>
          <w:sz w:val="20"/>
        </w:rPr>
        <w:t>clasificar</w:t>
      </w:r>
      <w:r>
        <w:rPr>
          <w:rFonts w:ascii="Times New Roman" w:hAnsi="Times New Roman"/>
          <w:b/>
          <w:i/>
          <w:color w:val="C00000"/>
          <w:spacing w:val="64"/>
          <w:sz w:val="20"/>
        </w:rPr>
        <w:t> </w:t>
      </w:r>
      <w:r>
        <w:rPr>
          <w:rFonts w:ascii="Times New Roman" w:hAnsi="Times New Roman"/>
          <w:b/>
          <w:i/>
          <w:color w:val="C00000"/>
          <w:sz w:val="20"/>
        </w:rPr>
        <w:t>bienes,</w:t>
      </w:r>
      <w:r>
        <w:rPr>
          <w:rFonts w:ascii="Times New Roman" w:hAnsi="Times New Roman"/>
          <w:b/>
          <w:i/>
          <w:color w:val="C00000"/>
          <w:spacing w:val="65"/>
          <w:sz w:val="20"/>
        </w:rPr>
        <w:t> </w:t>
      </w:r>
      <w:r>
        <w:rPr>
          <w:rFonts w:ascii="Times New Roman" w:hAnsi="Times New Roman"/>
          <w:b/>
          <w:i/>
          <w:color w:val="C00000"/>
          <w:sz w:val="20"/>
        </w:rPr>
        <w:t>derechos</w:t>
      </w:r>
      <w:r>
        <w:rPr>
          <w:rFonts w:ascii="Times New Roman" w:hAnsi="Times New Roman"/>
          <w:b/>
          <w:i/>
          <w:color w:val="C00000"/>
          <w:spacing w:val="64"/>
          <w:sz w:val="20"/>
        </w:rPr>
        <w:t> </w:t>
      </w:r>
      <w:r>
        <w:rPr>
          <w:rFonts w:ascii="Times New Roman" w:hAnsi="Times New Roman"/>
          <w:b/>
          <w:i/>
          <w:color w:val="C00000"/>
          <w:sz w:val="20"/>
        </w:rPr>
        <w:t>y</w:t>
      </w:r>
      <w:r>
        <w:rPr>
          <w:rFonts w:ascii="Times New Roman" w:hAnsi="Times New Roman"/>
          <w:b/>
          <w:i/>
          <w:color w:val="C00000"/>
          <w:spacing w:val="67"/>
          <w:sz w:val="20"/>
        </w:rPr>
        <w:t> </w:t>
      </w:r>
      <w:r>
        <w:rPr>
          <w:rFonts w:ascii="Times New Roman" w:hAnsi="Times New Roman"/>
          <w:b/>
          <w:i/>
          <w:color w:val="C00000"/>
          <w:sz w:val="20"/>
        </w:rPr>
        <w:t>obligaciones.</w:t>
      </w:r>
      <w:r>
        <w:rPr>
          <w:rFonts w:ascii="Times New Roman" w:hAnsi="Times New Roman"/>
          <w:b/>
          <w:i/>
          <w:color w:val="C00000"/>
          <w:spacing w:val="65"/>
          <w:sz w:val="20"/>
        </w:rPr>
        <w:t> </w:t>
      </w:r>
      <w:r>
        <w:rPr>
          <w:rFonts w:ascii="Times New Roman" w:hAnsi="Times New Roman"/>
          <w:b/>
          <w:i/>
          <w:color w:val="C00000"/>
          <w:sz w:val="20"/>
        </w:rPr>
        <w:t>De</w:t>
      </w:r>
      <w:r>
        <w:rPr>
          <w:rFonts w:ascii="Times New Roman" w:hAnsi="Times New Roman"/>
          <w:b/>
          <w:i/>
          <w:color w:val="C00000"/>
          <w:spacing w:val="65"/>
          <w:sz w:val="20"/>
        </w:rPr>
        <w:t> </w:t>
      </w:r>
      <w:r>
        <w:rPr>
          <w:rFonts w:ascii="Times New Roman" w:hAnsi="Times New Roman"/>
          <w:b/>
          <w:i/>
          <w:color w:val="C00000"/>
          <w:sz w:val="20"/>
        </w:rPr>
        <w:t>momento</w:t>
      </w:r>
      <w:r>
        <w:rPr>
          <w:rFonts w:ascii="Times New Roman" w:hAnsi="Times New Roman"/>
          <w:b/>
          <w:i/>
          <w:color w:val="C00000"/>
          <w:spacing w:val="66"/>
          <w:sz w:val="20"/>
        </w:rPr>
        <w:t> </w:t>
      </w:r>
      <w:r>
        <w:rPr>
          <w:rFonts w:ascii="Times New Roman" w:hAnsi="Times New Roman"/>
          <w:b/>
          <w:i/>
          <w:color w:val="C00000"/>
          <w:sz w:val="20"/>
        </w:rPr>
        <w:t>no consideramos los ingresos y gastos que se hayan producido durante estos primeros meses.</w:t>
      </w:r>
    </w:p>
    <w:p>
      <w:pPr>
        <w:pStyle w:val="BodyText"/>
        <w:rPr>
          <w:rFonts w:ascii="Times New Roman"/>
          <w:b/>
          <w:i/>
        </w:rPr>
      </w:pPr>
    </w:p>
    <w:p>
      <w:pPr>
        <w:pStyle w:val="BodyText"/>
        <w:spacing w:before="1"/>
        <w:rPr>
          <w:rFonts w:ascii="Times New Roman"/>
          <w:b/>
          <w:i/>
        </w:rPr>
      </w:pPr>
    </w:p>
    <w:tbl>
      <w:tblPr>
        <w:tblW w:w="0" w:type="auto"/>
        <w:jc w:val="left"/>
        <w:tblInd w:w="6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76"/>
        <w:gridCol w:w="3966"/>
        <w:gridCol w:w="2180"/>
        <w:gridCol w:w="1140"/>
      </w:tblGrid>
      <w:tr>
        <w:trPr>
          <w:trHeight w:val="505" w:hRule="atLeast"/>
        </w:trPr>
        <w:tc>
          <w:tcPr>
            <w:tcW w:w="8762" w:type="dxa"/>
            <w:gridSpan w:val="4"/>
            <w:shd w:val="clear" w:color="auto" w:fill="B3B3B3"/>
          </w:tcPr>
          <w:p>
            <w:pPr>
              <w:pStyle w:val="TableParagraph"/>
              <w:spacing w:line="260" w:lineRule="exact" w:before="226"/>
              <w:ind w:left="6"/>
              <w:jc w:val="center"/>
              <w:rPr>
                <w:rFonts w:ascii="Arial" w:hAnsi="Arial"/>
                <w:b/>
                <w:sz w:val="24"/>
              </w:rPr>
            </w:pPr>
            <w:r>
              <w:rPr>
                <w:rFonts w:ascii="Arial" w:hAnsi="Arial"/>
                <w:b/>
                <w:color w:val="FFFFFF"/>
                <w:sz w:val="24"/>
              </w:rPr>
              <w:t>Relación</w:t>
            </w:r>
            <w:r>
              <w:rPr>
                <w:rFonts w:ascii="Arial" w:hAnsi="Arial"/>
                <w:b/>
                <w:color w:val="FFFFFF"/>
                <w:spacing w:val="-2"/>
                <w:sz w:val="24"/>
              </w:rPr>
              <w:t> </w:t>
            </w:r>
            <w:r>
              <w:rPr>
                <w:rFonts w:ascii="Arial" w:hAnsi="Arial"/>
                <w:b/>
                <w:color w:val="FFFFFF"/>
                <w:sz w:val="24"/>
              </w:rPr>
              <w:t>de</w:t>
            </w:r>
            <w:r>
              <w:rPr>
                <w:rFonts w:ascii="Arial" w:hAnsi="Arial"/>
                <w:b/>
                <w:color w:val="FFFFFF"/>
                <w:spacing w:val="-1"/>
                <w:sz w:val="24"/>
              </w:rPr>
              <w:t> </w:t>
            </w:r>
            <w:r>
              <w:rPr>
                <w:rFonts w:ascii="Arial" w:hAnsi="Arial"/>
                <w:b/>
                <w:color w:val="FFFFFF"/>
                <w:sz w:val="24"/>
              </w:rPr>
              <w:t>bienes</w:t>
            </w:r>
            <w:r>
              <w:rPr>
                <w:rFonts w:ascii="Arial" w:hAnsi="Arial"/>
                <w:b/>
                <w:color w:val="FFFFFF"/>
                <w:spacing w:val="-1"/>
                <w:sz w:val="24"/>
              </w:rPr>
              <w:t> </w:t>
            </w:r>
            <w:r>
              <w:rPr>
                <w:rFonts w:ascii="Arial" w:hAnsi="Arial"/>
                <w:b/>
                <w:color w:val="FFFFFF"/>
                <w:sz w:val="24"/>
              </w:rPr>
              <w:t>+</w:t>
            </w:r>
            <w:r>
              <w:rPr>
                <w:rFonts w:ascii="Arial" w:hAnsi="Arial"/>
                <w:b/>
                <w:color w:val="FFFFFF"/>
                <w:spacing w:val="-4"/>
                <w:sz w:val="24"/>
              </w:rPr>
              <w:t> </w:t>
            </w:r>
            <w:r>
              <w:rPr>
                <w:rFonts w:ascii="Arial" w:hAnsi="Arial"/>
                <w:b/>
                <w:color w:val="FFFFFF"/>
                <w:sz w:val="24"/>
              </w:rPr>
              <w:t>derechos</w:t>
            </w:r>
            <w:r>
              <w:rPr>
                <w:rFonts w:ascii="Arial" w:hAnsi="Arial"/>
                <w:b/>
                <w:color w:val="FFFFFF"/>
                <w:spacing w:val="-2"/>
                <w:sz w:val="24"/>
              </w:rPr>
              <w:t> (Activo)</w:t>
            </w:r>
          </w:p>
        </w:tc>
      </w:tr>
      <w:tr>
        <w:trPr>
          <w:trHeight w:val="230" w:hRule="atLeast"/>
        </w:trPr>
        <w:tc>
          <w:tcPr>
            <w:tcW w:w="1476" w:type="dxa"/>
            <w:shd w:val="clear" w:color="auto" w:fill="B3B3B3"/>
          </w:tcPr>
          <w:p>
            <w:pPr>
              <w:pStyle w:val="TableParagraph"/>
              <w:spacing w:line="201" w:lineRule="exact"/>
              <w:ind w:left="134"/>
              <w:rPr>
                <w:rFonts w:ascii="Arial"/>
                <w:b/>
                <w:sz w:val="18"/>
              </w:rPr>
            </w:pPr>
            <w:r>
              <w:rPr>
                <w:rFonts w:ascii="Arial"/>
                <w:b/>
                <w:spacing w:val="-2"/>
                <w:sz w:val="18"/>
              </w:rPr>
              <w:t>Documento(1)</w:t>
            </w:r>
          </w:p>
        </w:tc>
        <w:tc>
          <w:tcPr>
            <w:tcW w:w="3966" w:type="dxa"/>
            <w:shd w:val="clear" w:color="auto" w:fill="B3B3B3"/>
          </w:tcPr>
          <w:p>
            <w:pPr>
              <w:pStyle w:val="TableParagraph"/>
              <w:spacing w:line="210" w:lineRule="exact"/>
              <w:ind w:left="448"/>
              <w:rPr>
                <w:rFonts w:ascii="Arial" w:hAnsi="Arial"/>
                <w:b/>
                <w:sz w:val="20"/>
              </w:rPr>
            </w:pPr>
            <w:r>
              <w:rPr>
                <w:rFonts w:ascii="Arial" w:hAnsi="Arial"/>
                <w:b/>
                <w:sz w:val="20"/>
              </w:rPr>
              <w:t>Elemento</w:t>
            </w:r>
            <w:r>
              <w:rPr>
                <w:rFonts w:ascii="Arial" w:hAnsi="Arial"/>
                <w:b/>
                <w:spacing w:val="-8"/>
                <w:sz w:val="20"/>
              </w:rPr>
              <w:t> </w:t>
            </w:r>
            <w:r>
              <w:rPr>
                <w:rFonts w:ascii="Arial" w:hAnsi="Arial"/>
                <w:b/>
                <w:sz w:val="20"/>
              </w:rPr>
              <w:t>(nombre</w:t>
            </w:r>
            <w:r>
              <w:rPr>
                <w:rFonts w:ascii="Arial" w:hAnsi="Arial"/>
                <w:b/>
                <w:spacing w:val="-8"/>
                <w:sz w:val="20"/>
              </w:rPr>
              <w:t> </w:t>
            </w:r>
            <w:r>
              <w:rPr>
                <w:rFonts w:ascii="Arial" w:hAnsi="Arial"/>
                <w:b/>
                <w:sz w:val="20"/>
              </w:rPr>
              <w:t>según</w:t>
            </w:r>
            <w:r>
              <w:rPr>
                <w:rFonts w:ascii="Arial" w:hAnsi="Arial"/>
                <w:b/>
                <w:spacing w:val="-5"/>
                <w:sz w:val="20"/>
              </w:rPr>
              <w:t> </w:t>
            </w:r>
            <w:r>
              <w:rPr>
                <w:rFonts w:ascii="Arial" w:hAnsi="Arial"/>
                <w:b/>
                <w:spacing w:val="-2"/>
                <w:sz w:val="20"/>
              </w:rPr>
              <w:t>P.G.C)</w:t>
            </w:r>
          </w:p>
        </w:tc>
        <w:tc>
          <w:tcPr>
            <w:tcW w:w="2180" w:type="dxa"/>
            <w:shd w:val="clear" w:color="auto" w:fill="B3B3B3"/>
          </w:tcPr>
          <w:p>
            <w:pPr>
              <w:pStyle w:val="TableParagraph"/>
              <w:spacing w:line="210" w:lineRule="exact"/>
              <w:ind w:left="599"/>
              <w:rPr>
                <w:rFonts w:ascii="Arial"/>
                <w:b/>
                <w:sz w:val="20"/>
              </w:rPr>
            </w:pPr>
            <w:r>
              <w:rPr>
                <w:rFonts w:ascii="Arial"/>
                <w:b/>
                <w:sz w:val="20"/>
              </w:rPr>
              <w:t>Cuenta</w:t>
            </w:r>
            <w:r>
              <w:rPr>
                <w:rFonts w:ascii="Arial"/>
                <w:b/>
                <w:spacing w:val="-7"/>
                <w:sz w:val="20"/>
              </w:rPr>
              <w:t> </w:t>
            </w:r>
            <w:r>
              <w:rPr>
                <w:rFonts w:ascii="Arial"/>
                <w:b/>
                <w:spacing w:val="-5"/>
                <w:sz w:val="20"/>
              </w:rPr>
              <w:t>(2)</w:t>
            </w:r>
          </w:p>
        </w:tc>
        <w:tc>
          <w:tcPr>
            <w:tcW w:w="1140" w:type="dxa"/>
            <w:shd w:val="clear" w:color="auto" w:fill="B3B3B3"/>
          </w:tcPr>
          <w:p>
            <w:pPr>
              <w:pStyle w:val="TableParagraph"/>
              <w:spacing w:line="210" w:lineRule="exact"/>
              <w:ind w:left="200"/>
              <w:rPr>
                <w:rFonts w:ascii="Arial"/>
                <w:b/>
                <w:sz w:val="20"/>
              </w:rPr>
            </w:pPr>
            <w:r>
              <w:rPr>
                <w:rFonts w:ascii="Arial"/>
                <w:b/>
                <w:spacing w:val="-2"/>
                <w:sz w:val="20"/>
              </w:rPr>
              <w:t>Importe</w:t>
            </w:r>
          </w:p>
        </w:tc>
      </w:tr>
      <w:tr>
        <w:trPr>
          <w:trHeight w:val="229" w:hRule="atLeast"/>
        </w:trPr>
        <w:tc>
          <w:tcPr>
            <w:tcW w:w="1476" w:type="dxa"/>
          </w:tcPr>
          <w:p>
            <w:pPr>
              <w:pStyle w:val="TableParagraph"/>
              <w:rPr>
                <w:rFonts w:ascii="Times New Roman"/>
                <w:sz w:val="16"/>
              </w:rPr>
            </w:pPr>
          </w:p>
        </w:tc>
        <w:tc>
          <w:tcPr>
            <w:tcW w:w="3966" w:type="dxa"/>
          </w:tcPr>
          <w:p>
            <w:pPr>
              <w:pStyle w:val="TableParagraph"/>
              <w:rPr>
                <w:rFonts w:ascii="Times New Roman"/>
                <w:sz w:val="16"/>
              </w:rPr>
            </w:pPr>
          </w:p>
        </w:tc>
        <w:tc>
          <w:tcPr>
            <w:tcW w:w="2180" w:type="dxa"/>
          </w:tcPr>
          <w:p>
            <w:pPr>
              <w:pStyle w:val="TableParagraph"/>
              <w:rPr>
                <w:rFonts w:ascii="Times New Roman"/>
                <w:sz w:val="16"/>
              </w:rPr>
            </w:pPr>
          </w:p>
        </w:tc>
        <w:tc>
          <w:tcPr>
            <w:tcW w:w="1140" w:type="dxa"/>
          </w:tcPr>
          <w:p>
            <w:pPr>
              <w:pStyle w:val="TableParagraph"/>
              <w:rPr>
                <w:rFonts w:ascii="Times New Roman"/>
                <w:sz w:val="16"/>
              </w:rPr>
            </w:pPr>
          </w:p>
        </w:tc>
      </w:tr>
      <w:tr>
        <w:trPr>
          <w:trHeight w:val="230" w:hRule="atLeast"/>
        </w:trPr>
        <w:tc>
          <w:tcPr>
            <w:tcW w:w="1476" w:type="dxa"/>
          </w:tcPr>
          <w:p>
            <w:pPr>
              <w:pStyle w:val="TableParagraph"/>
              <w:rPr>
                <w:rFonts w:ascii="Times New Roman"/>
                <w:sz w:val="16"/>
              </w:rPr>
            </w:pPr>
          </w:p>
        </w:tc>
        <w:tc>
          <w:tcPr>
            <w:tcW w:w="3966" w:type="dxa"/>
          </w:tcPr>
          <w:p>
            <w:pPr>
              <w:pStyle w:val="TableParagraph"/>
              <w:rPr>
                <w:rFonts w:ascii="Times New Roman"/>
                <w:sz w:val="16"/>
              </w:rPr>
            </w:pPr>
          </w:p>
        </w:tc>
        <w:tc>
          <w:tcPr>
            <w:tcW w:w="2180" w:type="dxa"/>
          </w:tcPr>
          <w:p>
            <w:pPr>
              <w:pStyle w:val="TableParagraph"/>
              <w:rPr>
                <w:rFonts w:ascii="Times New Roman"/>
                <w:sz w:val="16"/>
              </w:rPr>
            </w:pPr>
          </w:p>
        </w:tc>
        <w:tc>
          <w:tcPr>
            <w:tcW w:w="1140" w:type="dxa"/>
          </w:tcPr>
          <w:p>
            <w:pPr>
              <w:pStyle w:val="TableParagraph"/>
              <w:rPr>
                <w:rFonts w:ascii="Times New Roman"/>
                <w:sz w:val="16"/>
              </w:rPr>
            </w:pPr>
          </w:p>
        </w:tc>
      </w:tr>
      <w:tr>
        <w:trPr>
          <w:trHeight w:val="230" w:hRule="atLeast"/>
        </w:trPr>
        <w:tc>
          <w:tcPr>
            <w:tcW w:w="1476" w:type="dxa"/>
          </w:tcPr>
          <w:p>
            <w:pPr>
              <w:pStyle w:val="TableParagraph"/>
              <w:rPr>
                <w:rFonts w:ascii="Times New Roman"/>
                <w:sz w:val="16"/>
              </w:rPr>
            </w:pPr>
          </w:p>
        </w:tc>
        <w:tc>
          <w:tcPr>
            <w:tcW w:w="3966" w:type="dxa"/>
          </w:tcPr>
          <w:p>
            <w:pPr>
              <w:pStyle w:val="TableParagraph"/>
              <w:rPr>
                <w:rFonts w:ascii="Times New Roman"/>
                <w:sz w:val="16"/>
              </w:rPr>
            </w:pPr>
          </w:p>
        </w:tc>
        <w:tc>
          <w:tcPr>
            <w:tcW w:w="2180" w:type="dxa"/>
          </w:tcPr>
          <w:p>
            <w:pPr>
              <w:pStyle w:val="TableParagraph"/>
              <w:rPr>
                <w:rFonts w:ascii="Times New Roman"/>
                <w:sz w:val="16"/>
              </w:rPr>
            </w:pPr>
          </w:p>
        </w:tc>
        <w:tc>
          <w:tcPr>
            <w:tcW w:w="1140" w:type="dxa"/>
          </w:tcPr>
          <w:p>
            <w:pPr>
              <w:pStyle w:val="TableParagraph"/>
              <w:rPr>
                <w:rFonts w:ascii="Times New Roman"/>
                <w:sz w:val="16"/>
              </w:rPr>
            </w:pPr>
          </w:p>
        </w:tc>
      </w:tr>
      <w:tr>
        <w:trPr>
          <w:trHeight w:val="229" w:hRule="atLeast"/>
        </w:trPr>
        <w:tc>
          <w:tcPr>
            <w:tcW w:w="1476" w:type="dxa"/>
          </w:tcPr>
          <w:p>
            <w:pPr>
              <w:pStyle w:val="TableParagraph"/>
              <w:rPr>
                <w:rFonts w:ascii="Times New Roman"/>
                <w:sz w:val="16"/>
              </w:rPr>
            </w:pPr>
          </w:p>
        </w:tc>
        <w:tc>
          <w:tcPr>
            <w:tcW w:w="3966" w:type="dxa"/>
          </w:tcPr>
          <w:p>
            <w:pPr>
              <w:pStyle w:val="TableParagraph"/>
              <w:rPr>
                <w:rFonts w:ascii="Times New Roman"/>
                <w:sz w:val="16"/>
              </w:rPr>
            </w:pPr>
          </w:p>
        </w:tc>
        <w:tc>
          <w:tcPr>
            <w:tcW w:w="2180" w:type="dxa"/>
          </w:tcPr>
          <w:p>
            <w:pPr>
              <w:pStyle w:val="TableParagraph"/>
              <w:rPr>
                <w:rFonts w:ascii="Times New Roman"/>
                <w:sz w:val="16"/>
              </w:rPr>
            </w:pPr>
          </w:p>
        </w:tc>
        <w:tc>
          <w:tcPr>
            <w:tcW w:w="1140" w:type="dxa"/>
          </w:tcPr>
          <w:p>
            <w:pPr>
              <w:pStyle w:val="TableParagraph"/>
              <w:rPr>
                <w:rFonts w:ascii="Times New Roman"/>
                <w:sz w:val="16"/>
              </w:rPr>
            </w:pPr>
          </w:p>
        </w:tc>
      </w:tr>
      <w:tr>
        <w:trPr>
          <w:trHeight w:val="230" w:hRule="atLeast"/>
        </w:trPr>
        <w:tc>
          <w:tcPr>
            <w:tcW w:w="1476" w:type="dxa"/>
          </w:tcPr>
          <w:p>
            <w:pPr>
              <w:pStyle w:val="TableParagraph"/>
              <w:rPr>
                <w:rFonts w:ascii="Times New Roman"/>
                <w:sz w:val="16"/>
              </w:rPr>
            </w:pPr>
          </w:p>
        </w:tc>
        <w:tc>
          <w:tcPr>
            <w:tcW w:w="3966" w:type="dxa"/>
          </w:tcPr>
          <w:p>
            <w:pPr>
              <w:pStyle w:val="TableParagraph"/>
              <w:rPr>
                <w:rFonts w:ascii="Times New Roman"/>
                <w:sz w:val="16"/>
              </w:rPr>
            </w:pPr>
          </w:p>
        </w:tc>
        <w:tc>
          <w:tcPr>
            <w:tcW w:w="2180" w:type="dxa"/>
          </w:tcPr>
          <w:p>
            <w:pPr>
              <w:pStyle w:val="TableParagraph"/>
              <w:rPr>
                <w:rFonts w:ascii="Times New Roman"/>
                <w:sz w:val="16"/>
              </w:rPr>
            </w:pPr>
          </w:p>
        </w:tc>
        <w:tc>
          <w:tcPr>
            <w:tcW w:w="1140" w:type="dxa"/>
          </w:tcPr>
          <w:p>
            <w:pPr>
              <w:pStyle w:val="TableParagraph"/>
              <w:rPr>
                <w:rFonts w:ascii="Times New Roman"/>
                <w:sz w:val="16"/>
              </w:rPr>
            </w:pPr>
          </w:p>
        </w:tc>
      </w:tr>
    </w:tbl>
    <w:p>
      <w:pPr>
        <w:spacing w:after="0"/>
        <w:rPr>
          <w:rFonts w:ascii="Times New Roman"/>
          <w:sz w:val="16"/>
        </w:rPr>
        <w:sectPr>
          <w:pgSz w:w="11910" w:h="16840"/>
          <w:pgMar w:header="710" w:footer="1146" w:top="980" w:bottom="1380" w:left="920" w:right="680"/>
        </w:sectPr>
      </w:pPr>
    </w:p>
    <w:p>
      <w:pPr>
        <w:pStyle w:val="BodyText"/>
        <w:spacing w:before="3"/>
        <w:rPr>
          <w:rFonts w:ascii="Times New Roman"/>
          <w:b/>
          <w:i/>
          <w:sz w:val="12"/>
        </w:rPr>
      </w:pPr>
    </w:p>
    <w:tbl>
      <w:tblPr>
        <w:tblW w:w="0" w:type="auto"/>
        <w:jc w:val="left"/>
        <w:tblInd w:w="6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76"/>
        <w:gridCol w:w="3966"/>
        <w:gridCol w:w="2180"/>
        <w:gridCol w:w="1140"/>
      </w:tblGrid>
      <w:tr>
        <w:trPr>
          <w:trHeight w:val="230" w:hRule="atLeast"/>
        </w:trPr>
        <w:tc>
          <w:tcPr>
            <w:tcW w:w="1476" w:type="dxa"/>
          </w:tcPr>
          <w:p>
            <w:pPr>
              <w:pStyle w:val="TableParagraph"/>
              <w:rPr>
                <w:rFonts w:ascii="Times New Roman"/>
                <w:sz w:val="16"/>
              </w:rPr>
            </w:pPr>
          </w:p>
        </w:tc>
        <w:tc>
          <w:tcPr>
            <w:tcW w:w="3966" w:type="dxa"/>
          </w:tcPr>
          <w:p>
            <w:pPr>
              <w:pStyle w:val="TableParagraph"/>
              <w:rPr>
                <w:rFonts w:ascii="Times New Roman"/>
                <w:sz w:val="16"/>
              </w:rPr>
            </w:pPr>
          </w:p>
        </w:tc>
        <w:tc>
          <w:tcPr>
            <w:tcW w:w="2180" w:type="dxa"/>
          </w:tcPr>
          <w:p>
            <w:pPr>
              <w:pStyle w:val="TableParagraph"/>
              <w:rPr>
                <w:rFonts w:ascii="Times New Roman"/>
                <w:sz w:val="16"/>
              </w:rPr>
            </w:pPr>
          </w:p>
        </w:tc>
        <w:tc>
          <w:tcPr>
            <w:tcW w:w="1140" w:type="dxa"/>
          </w:tcPr>
          <w:p>
            <w:pPr>
              <w:pStyle w:val="TableParagraph"/>
              <w:rPr>
                <w:rFonts w:ascii="Times New Roman"/>
                <w:sz w:val="16"/>
              </w:rPr>
            </w:pPr>
          </w:p>
        </w:tc>
      </w:tr>
      <w:tr>
        <w:trPr>
          <w:trHeight w:val="230" w:hRule="atLeast"/>
        </w:trPr>
        <w:tc>
          <w:tcPr>
            <w:tcW w:w="1476" w:type="dxa"/>
          </w:tcPr>
          <w:p>
            <w:pPr>
              <w:pStyle w:val="TableParagraph"/>
              <w:rPr>
                <w:rFonts w:ascii="Times New Roman"/>
                <w:sz w:val="16"/>
              </w:rPr>
            </w:pPr>
          </w:p>
        </w:tc>
        <w:tc>
          <w:tcPr>
            <w:tcW w:w="3966" w:type="dxa"/>
          </w:tcPr>
          <w:p>
            <w:pPr>
              <w:pStyle w:val="TableParagraph"/>
              <w:rPr>
                <w:rFonts w:ascii="Times New Roman"/>
                <w:sz w:val="16"/>
              </w:rPr>
            </w:pPr>
          </w:p>
        </w:tc>
        <w:tc>
          <w:tcPr>
            <w:tcW w:w="2180" w:type="dxa"/>
          </w:tcPr>
          <w:p>
            <w:pPr>
              <w:pStyle w:val="TableParagraph"/>
              <w:rPr>
                <w:rFonts w:ascii="Times New Roman"/>
                <w:sz w:val="16"/>
              </w:rPr>
            </w:pPr>
          </w:p>
        </w:tc>
        <w:tc>
          <w:tcPr>
            <w:tcW w:w="1140" w:type="dxa"/>
          </w:tcPr>
          <w:p>
            <w:pPr>
              <w:pStyle w:val="TableParagraph"/>
              <w:rPr>
                <w:rFonts w:ascii="Times New Roman"/>
                <w:sz w:val="16"/>
              </w:rPr>
            </w:pPr>
          </w:p>
        </w:tc>
      </w:tr>
      <w:tr>
        <w:trPr>
          <w:trHeight w:val="230" w:hRule="atLeast"/>
        </w:trPr>
        <w:tc>
          <w:tcPr>
            <w:tcW w:w="1476" w:type="dxa"/>
          </w:tcPr>
          <w:p>
            <w:pPr>
              <w:pStyle w:val="TableParagraph"/>
              <w:rPr>
                <w:rFonts w:ascii="Times New Roman"/>
                <w:sz w:val="16"/>
              </w:rPr>
            </w:pPr>
          </w:p>
        </w:tc>
        <w:tc>
          <w:tcPr>
            <w:tcW w:w="3966" w:type="dxa"/>
          </w:tcPr>
          <w:p>
            <w:pPr>
              <w:pStyle w:val="TableParagraph"/>
              <w:rPr>
                <w:rFonts w:ascii="Times New Roman"/>
                <w:sz w:val="16"/>
              </w:rPr>
            </w:pPr>
          </w:p>
        </w:tc>
        <w:tc>
          <w:tcPr>
            <w:tcW w:w="2180" w:type="dxa"/>
          </w:tcPr>
          <w:p>
            <w:pPr>
              <w:pStyle w:val="TableParagraph"/>
              <w:rPr>
                <w:rFonts w:ascii="Times New Roman"/>
                <w:sz w:val="16"/>
              </w:rPr>
            </w:pPr>
          </w:p>
        </w:tc>
        <w:tc>
          <w:tcPr>
            <w:tcW w:w="1140" w:type="dxa"/>
          </w:tcPr>
          <w:p>
            <w:pPr>
              <w:pStyle w:val="TableParagraph"/>
              <w:rPr>
                <w:rFonts w:ascii="Times New Roman"/>
                <w:sz w:val="16"/>
              </w:rPr>
            </w:pPr>
          </w:p>
        </w:tc>
      </w:tr>
      <w:tr>
        <w:trPr>
          <w:trHeight w:val="230" w:hRule="atLeast"/>
        </w:trPr>
        <w:tc>
          <w:tcPr>
            <w:tcW w:w="1476" w:type="dxa"/>
          </w:tcPr>
          <w:p>
            <w:pPr>
              <w:pStyle w:val="TableParagraph"/>
              <w:rPr>
                <w:rFonts w:ascii="Times New Roman"/>
                <w:sz w:val="16"/>
              </w:rPr>
            </w:pPr>
          </w:p>
        </w:tc>
        <w:tc>
          <w:tcPr>
            <w:tcW w:w="3966" w:type="dxa"/>
          </w:tcPr>
          <w:p>
            <w:pPr>
              <w:pStyle w:val="TableParagraph"/>
              <w:rPr>
                <w:rFonts w:ascii="Times New Roman"/>
                <w:sz w:val="16"/>
              </w:rPr>
            </w:pPr>
          </w:p>
        </w:tc>
        <w:tc>
          <w:tcPr>
            <w:tcW w:w="2180" w:type="dxa"/>
          </w:tcPr>
          <w:p>
            <w:pPr>
              <w:pStyle w:val="TableParagraph"/>
              <w:rPr>
                <w:rFonts w:ascii="Times New Roman"/>
                <w:sz w:val="16"/>
              </w:rPr>
            </w:pPr>
          </w:p>
        </w:tc>
        <w:tc>
          <w:tcPr>
            <w:tcW w:w="1140" w:type="dxa"/>
          </w:tcPr>
          <w:p>
            <w:pPr>
              <w:pStyle w:val="TableParagraph"/>
              <w:rPr>
                <w:rFonts w:ascii="Times New Roman"/>
                <w:sz w:val="16"/>
              </w:rPr>
            </w:pPr>
          </w:p>
        </w:tc>
      </w:tr>
      <w:tr>
        <w:trPr>
          <w:trHeight w:val="232" w:hRule="atLeast"/>
        </w:trPr>
        <w:tc>
          <w:tcPr>
            <w:tcW w:w="7622" w:type="dxa"/>
            <w:gridSpan w:val="3"/>
            <w:shd w:val="clear" w:color="auto" w:fill="B3B3B3"/>
          </w:tcPr>
          <w:p>
            <w:pPr>
              <w:pStyle w:val="TableParagraph"/>
              <w:spacing w:line="212" w:lineRule="exact"/>
              <w:ind w:left="4061"/>
              <w:rPr>
                <w:rFonts w:ascii="Arial"/>
                <w:b/>
                <w:sz w:val="20"/>
              </w:rPr>
            </w:pPr>
            <w:r>
              <w:rPr>
                <w:rFonts w:ascii="Arial"/>
                <w:b/>
                <w:color w:val="FFFFFF"/>
                <w:sz w:val="20"/>
              </w:rPr>
              <w:t>Valor</w:t>
            </w:r>
            <w:r>
              <w:rPr>
                <w:rFonts w:ascii="Arial"/>
                <w:b/>
                <w:color w:val="FFFFFF"/>
                <w:spacing w:val="-3"/>
                <w:sz w:val="20"/>
              </w:rPr>
              <w:t> </w:t>
            </w:r>
            <w:r>
              <w:rPr>
                <w:rFonts w:ascii="Arial"/>
                <w:b/>
                <w:color w:val="FFFFFF"/>
                <w:sz w:val="20"/>
              </w:rPr>
              <w:t>total</w:t>
            </w:r>
            <w:r>
              <w:rPr>
                <w:rFonts w:ascii="Arial"/>
                <w:b/>
                <w:color w:val="FFFFFF"/>
                <w:spacing w:val="-5"/>
                <w:sz w:val="20"/>
              </w:rPr>
              <w:t> </w:t>
            </w:r>
            <w:r>
              <w:rPr>
                <w:rFonts w:ascii="Arial"/>
                <w:b/>
                <w:color w:val="FFFFFF"/>
                <w:sz w:val="20"/>
              </w:rPr>
              <w:t>de</w:t>
            </w:r>
            <w:r>
              <w:rPr>
                <w:rFonts w:ascii="Arial"/>
                <w:b/>
                <w:color w:val="FFFFFF"/>
                <w:spacing w:val="-4"/>
                <w:sz w:val="20"/>
              </w:rPr>
              <w:t> </w:t>
            </w:r>
            <w:r>
              <w:rPr>
                <w:rFonts w:ascii="Arial"/>
                <w:b/>
                <w:color w:val="FFFFFF"/>
                <w:sz w:val="20"/>
              </w:rPr>
              <w:t>los</w:t>
            </w:r>
            <w:r>
              <w:rPr>
                <w:rFonts w:ascii="Arial"/>
                <w:b/>
                <w:color w:val="FFFFFF"/>
                <w:spacing w:val="-3"/>
                <w:sz w:val="20"/>
              </w:rPr>
              <w:t> </w:t>
            </w:r>
            <w:r>
              <w:rPr>
                <w:rFonts w:ascii="Arial"/>
                <w:b/>
                <w:color w:val="FFFFFF"/>
                <w:sz w:val="20"/>
              </w:rPr>
              <w:t>Bienes</w:t>
            </w:r>
            <w:r>
              <w:rPr>
                <w:rFonts w:ascii="Arial"/>
                <w:b/>
                <w:color w:val="FFFFFF"/>
                <w:spacing w:val="-3"/>
                <w:sz w:val="20"/>
              </w:rPr>
              <w:t> </w:t>
            </w:r>
            <w:r>
              <w:rPr>
                <w:rFonts w:ascii="Arial"/>
                <w:b/>
                <w:color w:val="FFFFFF"/>
                <w:sz w:val="20"/>
              </w:rPr>
              <w:t>y</w:t>
            </w:r>
            <w:r>
              <w:rPr>
                <w:rFonts w:ascii="Arial"/>
                <w:b/>
                <w:color w:val="FFFFFF"/>
                <w:spacing w:val="-5"/>
                <w:sz w:val="20"/>
              </w:rPr>
              <w:t> </w:t>
            </w:r>
            <w:r>
              <w:rPr>
                <w:rFonts w:ascii="Arial"/>
                <w:b/>
                <w:color w:val="FFFFFF"/>
                <w:spacing w:val="-2"/>
                <w:sz w:val="20"/>
              </w:rPr>
              <w:t>Derechos</w:t>
            </w:r>
          </w:p>
        </w:tc>
        <w:tc>
          <w:tcPr>
            <w:tcW w:w="1140" w:type="dxa"/>
            <w:shd w:val="clear" w:color="auto" w:fill="B3B3B3"/>
          </w:tcPr>
          <w:p>
            <w:pPr>
              <w:pStyle w:val="TableParagraph"/>
              <w:rPr>
                <w:rFonts w:ascii="Times New Roman"/>
                <w:sz w:val="16"/>
              </w:rPr>
            </w:pPr>
          </w:p>
        </w:tc>
      </w:tr>
    </w:tbl>
    <w:p>
      <w:pPr>
        <w:pStyle w:val="ListParagraph"/>
        <w:numPr>
          <w:ilvl w:val="0"/>
          <w:numId w:val="7"/>
        </w:numPr>
        <w:tabs>
          <w:tab w:pos="577" w:val="left" w:leader="none"/>
        </w:tabs>
        <w:spacing w:line="244" w:lineRule="auto" w:before="229" w:after="0"/>
        <w:ind w:left="212" w:right="461" w:firstLine="0"/>
        <w:jc w:val="left"/>
        <w:rPr>
          <w:sz w:val="20"/>
        </w:rPr>
      </w:pPr>
      <w:r>
        <w:rPr>
          <w:sz w:val="20"/>
        </w:rPr>
        <w:t>El</w:t>
      </w:r>
      <w:r>
        <w:rPr>
          <w:spacing w:val="66"/>
          <w:sz w:val="20"/>
        </w:rPr>
        <w:t> </w:t>
      </w:r>
      <w:r>
        <w:rPr>
          <w:sz w:val="20"/>
        </w:rPr>
        <w:t>documento</w:t>
      </w:r>
      <w:r>
        <w:rPr>
          <w:spacing w:val="65"/>
          <w:sz w:val="20"/>
        </w:rPr>
        <w:t> </w:t>
      </w:r>
      <w:r>
        <w:rPr>
          <w:sz w:val="20"/>
        </w:rPr>
        <w:t>hace</w:t>
      </w:r>
      <w:r>
        <w:rPr>
          <w:spacing w:val="65"/>
          <w:sz w:val="20"/>
        </w:rPr>
        <w:t> </w:t>
      </w:r>
      <w:r>
        <w:rPr>
          <w:sz w:val="20"/>
        </w:rPr>
        <w:t>referencia</w:t>
      </w:r>
      <w:r>
        <w:rPr>
          <w:spacing w:val="65"/>
          <w:sz w:val="20"/>
        </w:rPr>
        <w:t> </w:t>
      </w:r>
      <w:r>
        <w:rPr>
          <w:sz w:val="20"/>
        </w:rPr>
        <w:t>al</w:t>
      </w:r>
      <w:r>
        <w:rPr>
          <w:spacing w:val="66"/>
          <w:sz w:val="20"/>
        </w:rPr>
        <w:t> </w:t>
      </w:r>
      <w:r>
        <w:rPr>
          <w:sz w:val="20"/>
        </w:rPr>
        <w:t>número</w:t>
      </w:r>
      <w:r>
        <w:rPr>
          <w:spacing w:val="66"/>
          <w:sz w:val="20"/>
        </w:rPr>
        <w:t> </w:t>
      </w:r>
      <w:r>
        <w:rPr>
          <w:sz w:val="20"/>
        </w:rPr>
        <w:t>del</w:t>
      </w:r>
      <w:r>
        <w:rPr>
          <w:spacing w:val="66"/>
          <w:sz w:val="20"/>
        </w:rPr>
        <w:t> </w:t>
      </w:r>
      <w:r>
        <w:rPr>
          <w:sz w:val="20"/>
        </w:rPr>
        <w:t>apartado</w:t>
      </w:r>
      <w:r>
        <w:rPr>
          <w:spacing w:val="66"/>
          <w:sz w:val="20"/>
        </w:rPr>
        <w:t> </w:t>
      </w:r>
      <w:r>
        <w:rPr>
          <w:sz w:val="20"/>
        </w:rPr>
        <w:t>del</w:t>
      </w:r>
      <w:r>
        <w:rPr>
          <w:spacing w:val="66"/>
          <w:sz w:val="20"/>
        </w:rPr>
        <w:t> </w:t>
      </w:r>
      <w:r>
        <w:rPr>
          <w:sz w:val="20"/>
        </w:rPr>
        <w:t>enunciado</w:t>
      </w:r>
      <w:r>
        <w:rPr>
          <w:spacing w:val="69"/>
          <w:sz w:val="20"/>
        </w:rPr>
        <w:t> </w:t>
      </w:r>
      <w:r>
        <w:rPr>
          <w:sz w:val="20"/>
        </w:rPr>
        <w:t>en</w:t>
      </w:r>
      <w:r>
        <w:rPr>
          <w:spacing w:val="65"/>
          <w:sz w:val="20"/>
        </w:rPr>
        <w:t> </w:t>
      </w:r>
      <w:r>
        <w:rPr>
          <w:sz w:val="20"/>
        </w:rPr>
        <w:t>que</w:t>
      </w:r>
      <w:r>
        <w:rPr>
          <w:spacing w:val="65"/>
          <w:sz w:val="20"/>
        </w:rPr>
        <w:t> </w:t>
      </w:r>
      <w:r>
        <w:rPr>
          <w:sz w:val="20"/>
        </w:rPr>
        <w:t>se</w:t>
      </w:r>
      <w:r>
        <w:rPr>
          <w:spacing w:val="67"/>
          <w:sz w:val="20"/>
        </w:rPr>
        <w:t> </w:t>
      </w:r>
      <w:r>
        <w:rPr>
          <w:sz w:val="20"/>
        </w:rPr>
        <w:t>proporciona</w:t>
      </w:r>
      <w:r>
        <w:rPr>
          <w:spacing w:val="65"/>
          <w:sz w:val="20"/>
        </w:rPr>
        <w:t> </w:t>
      </w:r>
      <w:r>
        <w:rPr>
          <w:sz w:val="20"/>
        </w:rPr>
        <w:t>la </w:t>
      </w:r>
      <w:r>
        <w:rPr>
          <w:spacing w:val="-2"/>
          <w:sz w:val="20"/>
        </w:rPr>
        <w:t>información.</w:t>
      </w:r>
    </w:p>
    <w:p>
      <w:pPr>
        <w:pStyle w:val="ListParagraph"/>
        <w:numPr>
          <w:ilvl w:val="0"/>
          <w:numId w:val="7"/>
        </w:numPr>
        <w:tabs>
          <w:tab w:pos="522" w:val="left" w:leader="none"/>
        </w:tabs>
        <w:spacing w:line="244" w:lineRule="auto" w:before="0" w:after="0"/>
        <w:ind w:left="212" w:right="463" w:firstLine="0"/>
        <w:jc w:val="left"/>
        <w:rPr>
          <w:sz w:val="20"/>
        </w:rPr>
      </w:pPr>
      <w:r>
        <w:rPr>
          <w:sz w:val="20"/>
        </w:rPr>
        <w:t>El número de cuenta de la relación de cuentas del Plan General Contable (P.G.C) (puedes encontrar el listado de la pág. 49 y siguientes del módulo 1), a través del cual se representa el elemento.</w:t>
      </w:r>
    </w:p>
    <w:p>
      <w:pPr>
        <w:pStyle w:val="BodyText"/>
        <w:spacing w:before="1"/>
      </w:pPr>
    </w:p>
    <w:tbl>
      <w:tblPr>
        <w:tblW w:w="0" w:type="auto"/>
        <w:jc w:val="left"/>
        <w:tblInd w:w="6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90"/>
        <w:gridCol w:w="3976"/>
        <w:gridCol w:w="2248"/>
        <w:gridCol w:w="1151"/>
      </w:tblGrid>
      <w:tr>
        <w:trPr>
          <w:trHeight w:val="551" w:hRule="atLeast"/>
        </w:trPr>
        <w:tc>
          <w:tcPr>
            <w:tcW w:w="8765" w:type="dxa"/>
            <w:gridSpan w:val="4"/>
            <w:shd w:val="clear" w:color="auto" w:fill="B3B3B3"/>
          </w:tcPr>
          <w:p>
            <w:pPr>
              <w:pStyle w:val="TableParagraph"/>
              <w:spacing w:line="260" w:lineRule="exact" w:before="271"/>
              <w:ind w:left="4"/>
              <w:jc w:val="center"/>
              <w:rPr>
                <w:rFonts w:ascii="Arial" w:hAnsi="Arial"/>
                <w:b/>
                <w:sz w:val="24"/>
              </w:rPr>
            </w:pPr>
            <w:r>
              <w:rPr>
                <w:rFonts w:ascii="Arial" w:hAnsi="Arial"/>
                <w:b/>
                <w:color w:val="FFFFFF"/>
                <w:sz w:val="24"/>
              </w:rPr>
              <w:t>Relación</w:t>
            </w:r>
            <w:r>
              <w:rPr>
                <w:rFonts w:ascii="Arial" w:hAnsi="Arial"/>
                <w:b/>
                <w:color w:val="FFFFFF"/>
                <w:spacing w:val="-3"/>
                <w:sz w:val="24"/>
              </w:rPr>
              <w:t> </w:t>
            </w:r>
            <w:r>
              <w:rPr>
                <w:rFonts w:ascii="Arial" w:hAnsi="Arial"/>
                <w:b/>
                <w:color w:val="FFFFFF"/>
                <w:sz w:val="24"/>
              </w:rPr>
              <w:t>de</w:t>
            </w:r>
            <w:r>
              <w:rPr>
                <w:rFonts w:ascii="Arial" w:hAnsi="Arial"/>
                <w:b/>
                <w:color w:val="FFFFFF"/>
                <w:spacing w:val="-2"/>
                <w:sz w:val="24"/>
              </w:rPr>
              <w:t> </w:t>
            </w:r>
            <w:r>
              <w:rPr>
                <w:rFonts w:ascii="Arial" w:hAnsi="Arial"/>
                <w:b/>
                <w:color w:val="FFFFFF"/>
                <w:sz w:val="24"/>
              </w:rPr>
              <w:t>obligaciones</w:t>
            </w:r>
            <w:r>
              <w:rPr>
                <w:rFonts w:ascii="Arial" w:hAnsi="Arial"/>
                <w:b/>
                <w:color w:val="FFFFFF"/>
                <w:spacing w:val="-1"/>
                <w:sz w:val="24"/>
              </w:rPr>
              <w:t> </w:t>
            </w:r>
            <w:r>
              <w:rPr>
                <w:rFonts w:ascii="Arial" w:hAnsi="Arial"/>
                <w:b/>
                <w:color w:val="FFFFFF"/>
                <w:spacing w:val="-2"/>
                <w:sz w:val="24"/>
              </w:rPr>
              <w:t>(Pasivo)</w:t>
            </w:r>
          </w:p>
        </w:tc>
      </w:tr>
      <w:tr>
        <w:trPr>
          <w:trHeight w:val="412" w:hRule="atLeast"/>
        </w:trPr>
        <w:tc>
          <w:tcPr>
            <w:tcW w:w="1390" w:type="dxa"/>
            <w:shd w:val="clear" w:color="auto" w:fill="B3B3B3"/>
          </w:tcPr>
          <w:p>
            <w:pPr>
              <w:pStyle w:val="TableParagraph"/>
              <w:spacing w:line="201" w:lineRule="exact"/>
              <w:ind w:left="11" w:right="1"/>
              <w:jc w:val="center"/>
              <w:rPr>
                <w:rFonts w:ascii="Arial"/>
                <w:b/>
                <w:sz w:val="18"/>
              </w:rPr>
            </w:pPr>
            <w:r>
              <w:rPr>
                <w:rFonts w:ascii="Arial"/>
                <w:b/>
                <w:spacing w:val="-2"/>
                <w:sz w:val="18"/>
              </w:rPr>
              <w:t>Documento</w:t>
            </w:r>
          </w:p>
          <w:p>
            <w:pPr>
              <w:pStyle w:val="TableParagraph"/>
              <w:spacing w:line="192" w:lineRule="exact"/>
              <w:ind w:left="11"/>
              <w:jc w:val="center"/>
              <w:rPr>
                <w:rFonts w:ascii="Arial"/>
                <w:b/>
                <w:sz w:val="18"/>
              </w:rPr>
            </w:pPr>
            <w:r>
              <w:rPr>
                <w:rFonts w:ascii="Arial"/>
                <w:b/>
                <w:spacing w:val="-5"/>
                <w:sz w:val="18"/>
              </w:rPr>
              <w:t>(1)</w:t>
            </w:r>
          </w:p>
        </w:tc>
        <w:tc>
          <w:tcPr>
            <w:tcW w:w="3976" w:type="dxa"/>
            <w:shd w:val="clear" w:color="auto" w:fill="B3B3B3"/>
          </w:tcPr>
          <w:p>
            <w:pPr>
              <w:pStyle w:val="TableParagraph"/>
              <w:spacing w:line="225" w:lineRule="exact"/>
              <w:ind w:left="452"/>
              <w:rPr>
                <w:rFonts w:ascii="Arial" w:hAnsi="Arial"/>
                <w:b/>
                <w:sz w:val="20"/>
              </w:rPr>
            </w:pPr>
            <w:r>
              <w:rPr>
                <w:rFonts w:ascii="Arial" w:hAnsi="Arial"/>
                <w:b/>
                <w:sz w:val="20"/>
              </w:rPr>
              <w:t>Elemento</w:t>
            </w:r>
            <w:r>
              <w:rPr>
                <w:rFonts w:ascii="Arial" w:hAnsi="Arial"/>
                <w:b/>
                <w:spacing w:val="-8"/>
                <w:sz w:val="20"/>
              </w:rPr>
              <w:t> </w:t>
            </w:r>
            <w:r>
              <w:rPr>
                <w:rFonts w:ascii="Arial" w:hAnsi="Arial"/>
                <w:b/>
                <w:sz w:val="20"/>
              </w:rPr>
              <w:t>(nombre</w:t>
            </w:r>
            <w:r>
              <w:rPr>
                <w:rFonts w:ascii="Arial" w:hAnsi="Arial"/>
                <w:b/>
                <w:spacing w:val="-8"/>
                <w:sz w:val="20"/>
              </w:rPr>
              <w:t> </w:t>
            </w:r>
            <w:r>
              <w:rPr>
                <w:rFonts w:ascii="Arial" w:hAnsi="Arial"/>
                <w:b/>
                <w:sz w:val="20"/>
              </w:rPr>
              <w:t>según</w:t>
            </w:r>
            <w:r>
              <w:rPr>
                <w:rFonts w:ascii="Arial" w:hAnsi="Arial"/>
                <w:b/>
                <w:spacing w:val="-5"/>
                <w:sz w:val="20"/>
              </w:rPr>
              <w:t> </w:t>
            </w:r>
            <w:r>
              <w:rPr>
                <w:rFonts w:ascii="Arial" w:hAnsi="Arial"/>
                <w:b/>
                <w:spacing w:val="-2"/>
                <w:sz w:val="20"/>
              </w:rPr>
              <w:t>P.G.C)</w:t>
            </w:r>
          </w:p>
        </w:tc>
        <w:tc>
          <w:tcPr>
            <w:tcW w:w="2248" w:type="dxa"/>
            <w:shd w:val="clear" w:color="auto" w:fill="B3B3B3"/>
          </w:tcPr>
          <w:p>
            <w:pPr>
              <w:pStyle w:val="TableParagraph"/>
              <w:spacing w:line="225" w:lineRule="exact"/>
              <w:ind w:left="634"/>
              <w:rPr>
                <w:rFonts w:ascii="Arial"/>
                <w:b/>
                <w:sz w:val="20"/>
              </w:rPr>
            </w:pPr>
            <w:r>
              <w:rPr>
                <w:rFonts w:ascii="Arial"/>
                <w:b/>
                <w:sz w:val="20"/>
              </w:rPr>
              <w:t>Cuenta</w:t>
            </w:r>
            <w:r>
              <w:rPr>
                <w:rFonts w:ascii="Arial"/>
                <w:b/>
                <w:spacing w:val="-7"/>
                <w:sz w:val="20"/>
              </w:rPr>
              <w:t> </w:t>
            </w:r>
            <w:r>
              <w:rPr>
                <w:rFonts w:ascii="Arial"/>
                <w:b/>
                <w:spacing w:val="-5"/>
                <w:sz w:val="20"/>
              </w:rPr>
              <w:t>(2)</w:t>
            </w:r>
          </w:p>
        </w:tc>
        <w:tc>
          <w:tcPr>
            <w:tcW w:w="1151" w:type="dxa"/>
            <w:shd w:val="clear" w:color="auto" w:fill="B3B3B3"/>
          </w:tcPr>
          <w:p>
            <w:pPr>
              <w:pStyle w:val="TableParagraph"/>
              <w:spacing w:line="225" w:lineRule="exact"/>
              <w:ind w:left="206"/>
              <w:rPr>
                <w:rFonts w:ascii="Arial"/>
                <w:b/>
                <w:sz w:val="20"/>
              </w:rPr>
            </w:pPr>
            <w:r>
              <w:rPr>
                <w:rFonts w:ascii="Arial"/>
                <w:b/>
                <w:spacing w:val="-2"/>
                <w:sz w:val="20"/>
              </w:rPr>
              <w:t>Importe</w:t>
            </w:r>
          </w:p>
        </w:tc>
      </w:tr>
      <w:tr>
        <w:trPr>
          <w:trHeight w:val="230" w:hRule="atLeast"/>
        </w:trPr>
        <w:tc>
          <w:tcPr>
            <w:tcW w:w="1390" w:type="dxa"/>
          </w:tcPr>
          <w:p>
            <w:pPr>
              <w:pStyle w:val="TableParagraph"/>
              <w:rPr>
                <w:rFonts w:ascii="Times New Roman"/>
                <w:sz w:val="16"/>
              </w:rPr>
            </w:pPr>
          </w:p>
        </w:tc>
        <w:tc>
          <w:tcPr>
            <w:tcW w:w="3976" w:type="dxa"/>
          </w:tcPr>
          <w:p>
            <w:pPr>
              <w:pStyle w:val="TableParagraph"/>
              <w:rPr>
                <w:rFonts w:ascii="Times New Roman"/>
                <w:sz w:val="16"/>
              </w:rPr>
            </w:pPr>
          </w:p>
        </w:tc>
        <w:tc>
          <w:tcPr>
            <w:tcW w:w="2248" w:type="dxa"/>
          </w:tcPr>
          <w:p>
            <w:pPr>
              <w:pStyle w:val="TableParagraph"/>
              <w:rPr>
                <w:rFonts w:ascii="Times New Roman"/>
                <w:sz w:val="16"/>
              </w:rPr>
            </w:pPr>
          </w:p>
        </w:tc>
        <w:tc>
          <w:tcPr>
            <w:tcW w:w="1151" w:type="dxa"/>
          </w:tcPr>
          <w:p>
            <w:pPr>
              <w:pStyle w:val="TableParagraph"/>
              <w:rPr>
                <w:rFonts w:ascii="Times New Roman"/>
                <w:sz w:val="16"/>
              </w:rPr>
            </w:pPr>
          </w:p>
        </w:tc>
      </w:tr>
      <w:tr>
        <w:trPr>
          <w:trHeight w:val="229" w:hRule="atLeast"/>
        </w:trPr>
        <w:tc>
          <w:tcPr>
            <w:tcW w:w="1390" w:type="dxa"/>
          </w:tcPr>
          <w:p>
            <w:pPr>
              <w:pStyle w:val="TableParagraph"/>
              <w:rPr>
                <w:rFonts w:ascii="Times New Roman"/>
                <w:sz w:val="16"/>
              </w:rPr>
            </w:pPr>
          </w:p>
        </w:tc>
        <w:tc>
          <w:tcPr>
            <w:tcW w:w="3976" w:type="dxa"/>
          </w:tcPr>
          <w:p>
            <w:pPr>
              <w:pStyle w:val="TableParagraph"/>
              <w:rPr>
                <w:rFonts w:ascii="Times New Roman"/>
                <w:sz w:val="16"/>
              </w:rPr>
            </w:pPr>
          </w:p>
        </w:tc>
        <w:tc>
          <w:tcPr>
            <w:tcW w:w="2248" w:type="dxa"/>
          </w:tcPr>
          <w:p>
            <w:pPr>
              <w:pStyle w:val="TableParagraph"/>
              <w:rPr>
                <w:rFonts w:ascii="Times New Roman"/>
                <w:sz w:val="16"/>
              </w:rPr>
            </w:pPr>
          </w:p>
        </w:tc>
        <w:tc>
          <w:tcPr>
            <w:tcW w:w="1151" w:type="dxa"/>
          </w:tcPr>
          <w:p>
            <w:pPr>
              <w:pStyle w:val="TableParagraph"/>
              <w:rPr>
                <w:rFonts w:ascii="Times New Roman"/>
                <w:sz w:val="16"/>
              </w:rPr>
            </w:pPr>
          </w:p>
        </w:tc>
      </w:tr>
      <w:tr>
        <w:trPr>
          <w:trHeight w:val="230" w:hRule="atLeast"/>
        </w:trPr>
        <w:tc>
          <w:tcPr>
            <w:tcW w:w="1390" w:type="dxa"/>
          </w:tcPr>
          <w:p>
            <w:pPr>
              <w:pStyle w:val="TableParagraph"/>
              <w:rPr>
                <w:rFonts w:ascii="Times New Roman"/>
                <w:sz w:val="16"/>
              </w:rPr>
            </w:pPr>
          </w:p>
        </w:tc>
        <w:tc>
          <w:tcPr>
            <w:tcW w:w="3976" w:type="dxa"/>
          </w:tcPr>
          <w:p>
            <w:pPr>
              <w:pStyle w:val="TableParagraph"/>
              <w:rPr>
                <w:rFonts w:ascii="Times New Roman"/>
                <w:sz w:val="16"/>
              </w:rPr>
            </w:pPr>
          </w:p>
        </w:tc>
        <w:tc>
          <w:tcPr>
            <w:tcW w:w="2248" w:type="dxa"/>
          </w:tcPr>
          <w:p>
            <w:pPr>
              <w:pStyle w:val="TableParagraph"/>
              <w:rPr>
                <w:rFonts w:ascii="Times New Roman"/>
                <w:sz w:val="16"/>
              </w:rPr>
            </w:pPr>
          </w:p>
        </w:tc>
        <w:tc>
          <w:tcPr>
            <w:tcW w:w="1151" w:type="dxa"/>
          </w:tcPr>
          <w:p>
            <w:pPr>
              <w:pStyle w:val="TableParagraph"/>
              <w:rPr>
                <w:rFonts w:ascii="Times New Roman"/>
                <w:sz w:val="16"/>
              </w:rPr>
            </w:pPr>
          </w:p>
        </w:tc>
      </w:tr>
      <w:tr>
        <w:trPr>
          <w:trHeight w:val="230" w:hRule="atLeast"/>
        </w:trPr>
        <w:tc>
          <w:tcPr>
            <w:tcW w:w="1390" w:type="dxa"/>
          </w:tcPr>
          <w:p>
            <w:pPr>
              <w:pStyle w:val="TableParagraph"/>
              <w:rPr>
                <w:rFonts w:ascii="Times New Roman"/>
                <w:sz w:val="16"/>
              </w:rPr>
            </w:pPr>
          </w:p>
        </w:tc>
        <w:tc>
          <w:tcPr>
            <w:tcW w:w="3976" w:type="dxa"/>
          </w:tcPr>
          <w:p>
            <w:pPr>
              <w:pStyle w:val="TableParagraph"/>
              <w:rPr>
                <w:rFonts w:ascii="Times New Roman"/>
                <w:sz w:val="16"/>
              </w:rPr>
            </w:pPr>
          </w:p>
        </w:tc>
        <w:tc>
          <w:tcPr>
            <w:tcW w:w="2248" w:type="dxa"/>
          </w:tcPr>
          <w:p>
            <w:pPr>
              <w:pStyle w:val="TableParagraph"/>
              <w:rPr>
                <w:rFonts w:ascii="Times New Roman"/>
                <w:sz w:val="16"/>
              </w:rPr>
            </w:pPr>
          </w:p>
        </w:tc>
        <w:tc>
          <w:tcPr>
            <w:tcW w:w="1151" w:type="dxa"/>
          </w:tcPr>
          <w:p>
            <w:pPr>
              <w:pStyle w:val="TableParagraph"/>
              <w:rPr>
                <w:rFonts w:ascii="Times New Roman"/>
                <w:sz w:val="16"/>
              </w:rPr>
            </w:pPr>
          </w:p>
        </w:tc>
      </w:tr>
      <w:tr>
        <w:trPr>
          <w:trHeight w:val="230" w:hRule="atLeast"/>
        </w:trPr>
        <w:tc>
          <w:tcPr>
            <w:tcW w:w="1390" w:type="dxa"/>
          </w:tcPr>
          <w:p>
            <w:pPr>
              <w:pStyle w:val="TableParagraph"/>
              <w:rPr>
                <w:rFonts w:ascii="Times New Roman"/>
                <w:sz w:val="16"/>
              </w:rPr>
            </w:pPr>
          </w:p>
        </w:tc>
        <w:tc>
          <w:tcPr>
            <w:tcW w:w="3976" w:type="dxa"/>
          </w:tcPr>
          <w:p>
            <w:pPr>
              <w:pStyle w:val="TableParagraph"/>
              <w:rPr>
                <w:rFonts w:ascii="Times New Roman"/>
                <w:sz w:val="16"/>
              </w:rPr>
            </w:pPr>
          </w:p>
        </w:tc>
        <w:tc>
          <w:tcPr>
            <w:tcW w:w="2248" w:type="dxa"/>
          </w:tcPr>
          <w:p>
            <w:pPr>
              <w:pStyle w:val="TableParagraph"/>
              <w:rPr>
                <w:rFonts w:ascii="Times New Roman"/>
                <w:sz w:val="16"/>
              </w:rPr>
            </w:pPr>
          </w:p>
        </w:tc>
        <w:tc>
          <w:tcPr>
            <w:tcW w:w="1151" w:type="dxa"/>
          </w:tcPr>
          <w:p>
            <w:pPr>
              <w:pStyle w:val="TableParagraph"/>
              <w:rPr>
                <w:rFonts w:ascii="Times New Roman"/>
                <w:sz w:val="16"/>
              </w:rPr>
            </w:pPr>
          </w:p>
        </w:tc>
      </w:tr>
      <w:tr>
        <w:trPr>
          <w:trHeight w:val="230" w:hRule="atLeast"/>
        </w:trPr>
        <w:tc>
          <w:tcPr>
            <w:tcW w:w="1390" w:type="dxa"/>
          </w:tcPr>
          <w:p>
            <w:pPr>
              <w:pStyle w:val="TableParagraph"/>
              <w:rPr>
                <w:rFonts w:ascii="Times New Roman"/>
                <w:sz w:val="16"/>
              </w:rPr>
            </w:pPr>
          </w:p>
        </w:tc>
        <w:tc>
          <w:tcPr>
            <w:tcW w:w="3976" w:type="dxa"/>
          </w:tcPr>
          <w:p>
            <w:pPr>
              <w:pStyle w:val="TableParagraph"/>
              <w:rPr>
                <w:rFonts w:ascii="Times New Roman"/>
                <w:sz w:val="16"/>
              </w:rPr>
            </w:pPr>
          </w:p>
        </w:tc>
        <w:tc>
          <w:tcPr>
            <w:tcW w:w="2248" w:type="dxa"/>
          </w:tcPr>
          <w:p>
            <w:pPr>
              <w:pStyle w:val="TableParagraph"/>
              <w:rPr>
                <w:rFonts w:ascii="Times New Roman"/>
                <w:sz w:val="16"/>
              </w:rPr>
            </w:pPr>
          </w:p>
        </w:tc>
        <w:tc>
          <w:tcPr>
            <w:tcW w:w="1151" w:type="dxa"/>
          </w:tcPr>
          <w:p>
            <w:pPr>
              <w:pStyle w:val="TableParagraph"/>
              <w:rPr>
                <w:rFonts w:ascii="Times New Roman"/>
                <w:sz w:val="16"/>
              </w:rPr>
            </w:pPr>
          </w:p>
        </w:tc>
      </w:tr>
      <w:tr>
        <w:trPr>
          <w:trHeight w:val="230" w:hRule="atLeast"/>
        </w:trPr>
        <w:tc>
          <w:tcPr>
            <w:tcW w:w="1390" w:type="dxa"/>
          </w:tcPr>
          <w:p>
            <w:pPr>
              <w:pStyle w:val="TableParagraph"/>
              <w:rPr>
                <w:rFonts w:ascii="Times New Roman"/>
                <w:sz w:val="16"/>
              </w:rPr>
            </w:pPr>
          </w:p>
        </w:tc>
        <w:tc>
          <w:tcPr>
            <w:tcW w:w="3976" w:type="dxa"/>
          </w:tcPr>
          <w:p>
            <w:pPr>
              <w:pStyle w:val="TableParagraph"/>
              <w:rPr>
                <w:rFonts w:ascii="Times New Roman"/>
                <w:sz w:val="16"/>
              </w:rPr>
            </w:pPr>
          </w:p>
        </w:tc>
        <w:tc>
          <w:tcPr>
            <w:tcW w:w="2248" w:type="dxa"/>
          </w:tcPr>
          <w:p>
            <w:pPr>
              <w:pStyle w:val="TableParagraph"/>
              <w:rPr>
                <w:rFonts w:ascii="Times New Roman"/>
                <w:sz w:val="16"/>
              </w:rPr>
            </w:pPr>
          </w:p>
        </w:tc>
        <w:tc>
          <w:tcPr>
            <w:tcW w:w="1151" w:type="dxa"/>
          </w:tcPr>
          <w:p>
            <w:pPr>
              <w:pStyle w:val="TableParagraph"/>
              <w:rPr>
                <w:rFonts w:ascii="Times New Roman"/>
                <w:sz w:val="16"/>
              </w:rPr>
            </w:pPr>
          </w:p>
        </w:tc>
      </w:tr>
      <w:tr>
        <w:trPr>
          <w:trHeight w:val="230" w:hRule="atLeast"/>
        </w:trPr>
        <w:tc>
          <w:tcPr>
            <w:tcW w:w="7614" w:type="dxa"/>
            <w:gridSpan w:val="3"/>
            <w:shd w:val="clear" w:color="auto" w:fill="B3B3B3"/>
          </w:tcPr>
          <w:p>
            <w:pPr>
              <w:pStyle w:val="TableParagraph"/>
              <w:spacing w:line="210" w:lineRule="exact"/>
              <w:ind w:left="4593"/>
              <w:rPr>
                <w:rFonts w:ascii="Arial"/>
                <w:b/>
                <w:sz w:val="20"/>
              </w:rPr>
            </w:pPr>
            <w:r>
              <w:rPr>
                <w:rFonts w:ascii="Arial"/>
                <w:b/>
                <w:color w:val="FFFFFF"/>
                <w:sz w:val="20"/>
              </w:rPr>
              <w:t>Valor</w:t>
            </w:r>
            <w:r>
              <w:rPr>
                <w:rFonts w:ascii="Arial"/>
                <w:b/>
                <w:color w:val="FFFFFF"/>
                <w:spacing w:val="-3"/>
                <w:sz w:val="20"/>
              </w:rPr>
              <w:t> </w:t>
            </w:r>
            <w:r>
              <w:rPr>
                <w:rFonts w:ascii="Arial"/>
                <w:b/>
                <w:color w:val="FFFFFF"/>
                <w:sz w:val="20"/>
              </w:rPr>
              <w:t>total</w:t>
            </w:r>
            <w:r>
              <w:rPr>
                <w:rFonts w:ascii="Arial"/>
                <w:b/>
                <w:color w:val="FFFFFF"/>
                <w:spacing w:val="-5"/>
                <w:sz w:val="20"/>
              </w:rPr>
              <w:t> </w:t>
            </w:r>
            <w:r>
              <w:rPr>
                <w:rFonts w:ascii="Arial"/>
                <w:b/>
                <w:color w:val="FFFFFF"/>
                <w:sz w:val="20"/>
              </w:rPr>
              <w:t>de</w:t>
            </w:r>
            <w:r>
              <w:rPr>
                <w:rFonts w:ascii="Arial"/>
                <w:b/>
                <w:color w:val="FFFFFF"/>
                <w:spacing w:val="-4"/>
                <w:sz w:val="20"/>
              </w:rPr>
              <w:t> </w:t>
            </w:r>
            <w:r>
              <w:rPr>
                <w:rFonts w:ascii="Arial"/>
                <w:b/>
                <w:color w:val="FFFFFF"/>
                <w:sz w:val="20"/>
              </w:rPr>
              <w:t>las</w:t>
            </w:r>
            <w:r>
              <w:rPr>
                <w:rFonts w:ascii="Arial"/>
                <w:b/>
                <w:color w:val="FFFFFF"/>
                <w:spacing w:val="-5"/>
                <w:sz w:val="20"/>
              </w:rPr>
              <w:t> </w:t>
            </w:r>
            <w:r>
              <w:rPr>
                <w:rFonts w:ascii="Arial"/>
                <w:b/>
                <w:color w:val="FFFFFF"/>
                <w:spacing w:val="-2"/>
                <w:sz w:val="20"/>
              </w:rPr>
              <w:t>Obligaciones</w:t>
            </w:r>
          </w:p>
        </w:tc>
        <w:tc>
          <w:tcPr>
            <w:tcW w:w="1151" w:type="dxa"/>
            <w:shd w:val="clear" w:color="auto" w:fill="B3B3B3"/>
          </w:tcPr>
          <w:p>
            <w:pPr>
              <w:pStyle w:val="TableParagraph"/>
              <w:rPr>
                <w:rFonts w:ascii="Times New Roman"/>
                <w:sz w:val="16"/>
              </w:rPr>
            </w:pPr>
          </w:p>
        </w:tc>
      </w:tr>
    </w:tbl>
    <w:p>
      <w:pPr>
        <w:spacing w:before="209"/>
        <w:ind w:left="212" w:right="451" w:firstLine="0"/>
        <w:jc w:val="both"/>
        <w:rPr>
          <w:rFonts w:ascii="Times New Roman" w:hAnsi="Times New Roman"/>
          <w:b/>
          <w:i/>
          <w:sz w:val="20"/>
        </w:rPr>
      </w:pPr>
      <w:r>
        <w:rPr>
          <w:rFonts w:ascii="Times New Roman" w:hAnsi="Times New Roman"/>
          <w:b/>
          <w:i/>
          <w:color w:val="C00000"/>
          <w:sz w:val="20"/>
        </w:rPr>
        <w:t>Cómo ya habrás visto los bienes y derechos representan valores a favor de la empresa y, en consecuencia, tienen un valor positivo, mientras que las obligaciones tienen una clara connotación negativa. De este modo, podemos representar el patrimonio de la empresa mediante la identidad siguiente que informa sobre la riqueza neta existente en la empresa:</w:t>
      </w:r>
    </w:p>
    <w:p>
      <w:pPr>
        <w:pStyle w:val="BodyText"/>
        <w:rPr>
          <w:rFonts w:ascii="Times New Roman"/>
          <w:b/>
          <w:i/>
          <w:sz w:val="18"/>
        </w:rPr>
      </w:pPr>
      <w:r>
        <w:rPr/>
        <mc:AlternateContent>
          <mc:Choice Requires="wps">
            <w:drawing>
              <wp:anchor distT="0" distB="0" distL="0" distR="0" allowOverlap="1" layoutInCell="1" locked="0" behindDoc="1" simplePos="0" relativeHeight="487590912">
                <wp:simplePos x="0" y="0"/>
                <wp:positionH relativeFrom="page">
                  <wp:posOffset>1877822</wp:posOffset>
                </wp:positionH>
                <wp:positionV relativeFrom="paragraph">
                  <wp:posOffset>150163</wp:posOffset>
                </wp:positionV>
                <wp:extent cx="3081020" cy="224154"/>
                <wp:effectExtent l="0" t="0" r="0" b="0"/>
                <wp:wrapTopAndBottom/>
                <wp:docPr id="12" name="Textbox 12"/>
                <wp:cNvGraphicFramePr>
                  <a:graphicFrameLocks/>
                </wp:cNvGraphicFramePr>
                <a:graphic>
                  <a:graphicData uri="http://schemas.microsoft.com/office/word/2010/wordprocessingShape">
                    <wps:wsp>
                      <wps:cNvPr id="12" name="Textbox 12"/>
                      <wps:cNvSpPr txBox="1"/>
                      <wps:spPr>
                        <a:xfrm>
                          <a:off x="0" y="0"/>
                          <a:ext cx="3081020" cy="224154"/>
                        </a:xfrm>
                        <a:prstGeom prst="rect">
                          <a:avLst/>
                        </a:prstGeom>
                        <a:solidFill>
                          <a:srgbClr val="A6A6A6"/>
                        </a:solidFill>
                        <a:ln w="6095">
                          <a:solidFill>
                            <a:srgbClr val="000000"/>
                          </a:solidFill>
                          <a:prstDash val="solid"/>
                        </a:ln>
                      </wps:spPr>
                      <wps:txbx>
                        <w:txbxContent>
                          <w:p>
                            <w:pPr>
                              <w:spacing w:line="228" w:lineRule="exact" w:before="0"/>
                              <w:ind w:left="175" w:right="0" w:firstLine="0"/>
                              <w:jc w:val="left"/>
                              <w:rPr>
                                <w:rFonts w:ascii="Times New Roman" w:hAnsi="Times New Roman"/>
                                <w:b/>
                                <w:color w:val="000000"/>
                                <w:sz w:val="20"/>
                              </w:rPr>
                            </w:pPr>
                            <w:r>
                              <w:rPr>
                                <w:rFonts w:ascii="Times New Roman" w:hAnsi="Times New Roman"/>
                                <w:b/>
                                <w:color w:val="C00000"/>
                                <w:sz w:val="20"/>
                              </w:rPr>
                              <w:t>Bienes</w:t>
                            </w:r>
                            <w:r>
                              <w:rPr>
                                <w:rFonts w:ascii="Times New Roman" w:hAnsi="Times New Roman"/>
                                <w:b/>
                                <w:color w:val="C00000"/>
                                <w:spacing w:val="-6"/>
                                <w:sz w:val="20"/>
                              </w:rPr>
                              <w:t> </w:t>
                            </w:r>
                            <w:r>
                              <w:rPr>
                                <w:rFonts w:ascii="Times New Roman" w:hAnsi="Times New Roman"/>
                                <w:b/>
                                <w:color w:val="C00000"/>
                                <w:sz w:val="20"/>
                              </w:rPr>
                              <w:t>+</w:t>
                            </w:r>
                            <w:r>
                              <w:rPr>
                                <w:rFonts w:ascii="Times New Roman" w:hAnsi="Times New Roman"/>
                                <w:b/>
                                <w:color w:val="C00000"/>
                                <w:spacing w:val="-5"/>
                                <w:sz w:val="20"/>
                              </w:rPr>
                              <w:t> </w:t>
                            </w:r>
                            <w:r>
                              <w:rPr>
                                <w:rFonts w:ascii="Times New Roman" w:hAnsi="Times New Roman"/>
                                <w:b/>
                                <w:color w:val="C00000"/>
                                <w:sz w:val="20"/>
                              </w:rPr>
                              <w:t>Derechos</w:t>
                            </w:r>
                            <w:r>
                              <w:rPr>
                                <w:rFonts w:ascii="Times New Roman" w:hAnsi="Times New Roman"/>
                                <w:b/>
                                <w:color w:val="C00000"/>
                                <w:spacing w:val="-5"/>
                                <w:sz w:val="20"/>
                              </w:rPr>
                              <w:t> </w:t>
                            </w:r>
                            <w:r>
                              <w:rPr>
                                <w:rFonts w:ascii="Times New Roman" w:hAnsi="Times New Roman"/>
                                <w:b/>
                                <w:color w:val="C00000"/>
                                <w:sz w:val="20"/>
                              </w:rPr>
                              <w:t>–</w:t>
                            </w:r>
                            <w:r>
                              <w:rPr>
                                <w:rFonts w:ascii="Times New Roman" w:hAnsi="Times New Roman"/>
                                <w:b/>
                                <w:color w:val="C00000"/>
                                <w:spacing w:val="-4"/>
                                <w:sz w:val="20"/>
                              </w:rPr>
                              <w:t> </w:t>
                            </w:r>
                            <w:r>
                              <w:rPr>
                                <w:rFonts w:ascii="Times New Roman" w:hAnsi="Times New Roman"/>
                                <w:b/>
                                <w:color w:val="C00000"/>
                                <w:sz w:val="20"/>
                              </w:rPr>
                              <w:t>Obligaciones</w:t>
                            </w:r>
                            <w:r>
                              <w:rPr>
                                <w:rFonts w:ascii="Times New Roman" w:hAnsi="Times New Roman"/>
                                <w:b/>
                                <w:color w:val="C00000"/>
                                <w:spacing w:val="-6"/>
                                <w:sz w:val="20"/>
                              </w:rPr>
                              <w:t> </w:t>
                            </w:r>
                            <w:r>
                              <w:rPr>
                                <w:rFonts w:ascii="Times New Roman" w:hAnsi="Times New Roman"/>
                                <w:b/>
                                <w:color w:val="C00000"/>
                                <w:sz w:val="20"/>
                              </w:rPr>
                              <w:t>=</w:t>
                            </w:r>
                            <w:r>
                              <w:rPr>
                                <w:rFonts w:ascii="Times New Roman" w:hAnsi="Times New Roman"/>
                                <w:b/>
                                <w:color w:val="C00000"/>
                                <w:spacing w:val="-6"/>
                                <w:sz w:val="20"/>
                              </w:rPr>
                              <w:t> </w:t>
                            </w:r>
                            <w:r>
                              <w:rPr>
                                <w:rFonts w:ascii="Times New Roman" w:hAnsi="Times New Roman"/>
                                <w:b/>
                                <w:color w:val="C00000"/>
                                <w:sz w:val="20"/>
                              </w:rPr>
                              <w:t>Patrimonio</w:t>
                            </w:r>
                            <w:r>
                              <w:rPr>
                                <w:rFonts w:ascii="Times New Roman" w:hAnsi="Times New Roman"/>
                                <w:b/>
                                <w:color w:val="C00000"/>
                                <w:spacing w:val="-5"/>
                                <w:sz w:val="20"/>
                              </w:rPr>
                              <w:t> </w:t>
                            </w:r>
                            <w:r>
                              <w:rPr>
                                <w:rFonts w:ascii="Times New Roman" w:hAnsi="Times New Roman"/>
                                <w:b/>
                                <w:color w:val="C00000"/>
                                <w:spacing w:val="-4"/>
                                <w:sz w:val="20"/>
                              </w:rPr>
                              <w:t>Neto</w:t>
                            </w:r>
                          </w:p>
                        </w:txbxContent>
                      </wps:txbx>
                      <wps:bodyPr wrap="square" lIns="0" tIns="0" rIns="0" bIns="0" rtlCol="0">
                        <a:noAutofit/>
                      </wps:bodyPr>
                    </wps:wsp>
                  </a:graphicData>
                </a:graphic>
              </wp:anchor>
            </w:drawing>
          </mc:Choice>
          <mc:Fallback>
            <w:pict>
              <v:shape style="position:absolute;margin-left:147.860001pt;margin-top:11.823906pt;width:242.6pt;height:17.650pt;mso-position-horizontal-relative:page;mso-position-vertical-relative:paragraph;z-index:-15725568;mso-wrap-distance-left:0;mso-wrap-distance-right:0" type="#_x0000_t202" id="docshape11" filled="true" fillcolor="#a6a6a6" stroked="true" strokeweight=".47998pt" strokecolor="#000000">
                <v:textbox inset="0,0,0,0">
                  <w:txbxContent>
                    <w:p>
                      <w:pPr>
                        <w:spacing w:line="228" w:lineRule="exact" w:before="0"/>
                        <w:ind w:left="175" w:right="0" w:firstLine="0"/>
                        <w:jc w:val="left"/>
                        <w:rPr>
                          <w:rFonts w:ascii="Times New Roman" w:hAnsi="Times New Roman"/>
                          <w:b/>
                          <w:color w:val="000000"/>
                          <w:sz w:val="20"/>
                        </w:rPr>
                      </w:pPr>
                      <w:r>
                        <w:rPr>
                          <w:rFonts w:ascii="Times New Roman" w:hAnsi="Times New Roman"/>
                          <w:b/>
                          <w:color w:val="C00000"/>
                          <w:sz w:val="20"/>
                        </w:rPr>
                        <w:t>Bienes</w:t>
                      </w:r>
                      <w:r>
                        <w:rPr>
                          <w:rFonts w:ascii="Times New Roman" w:hAnsi="Times New Roman"/>
                          <w:b/>
                          <w:color w:val="C00000"/>
                          <w:spacing w:val="-6"/>
                          <w:sz w:val="20"/>
                        </w:rPr>
                        <w:t> </w:t>
                      </w:r>
                      <w:r>
                        <w:rPr>
                          <w:rFonts w:ascii="Times New Roman" w:hAnsi="Times New Roman"/>
                          <w:b/>
                          <w:color w:val="C00000"/>
                          <w:sz w:val="20"/>
                        </w:rPr>
                        <w:t>+</w:t>
                      </w:r>
                      <w:r>
                        <w:rPr>
                          <w:rFonts w:ascii="Times New Roman" w:hAnsi="Times New Roman"/>
                          <w:b/>
                          <w:color w:val="C00000"/>
                          <w:spacing w:val="-5"/>
                          <w:sz w:val="20"/>
                        </w:rPr>
                        <w:t> </w:t>
                      </w:r>
                      <w:r>
                        <w:rPr>
                          <w:rFonts w:ascii="Times New Roman" w:hAnsi="Times New Roman"/>
                          <w:b/>
                          <w:color w:val="C00000"/>
                          <w:sz w:val="20"/>
                        </w:rPr>
                        <w:t>Derechos</w:t>
                      </w:r>
                      <w:r>
                        <w:rPr>
                          <w:rFonts w:ascii="Times New Roman" w:hAnsi="Times New Roman"/>
                          <w:b/>
                          <w:color w:val="C00000"/>
                          <w:spacing w:val="-5"/>
                          <w:sz w:val="20"/>
                        </w:rPr>
                        <w:t> </w:t>
                      </w:r>
                      <w:r>
                        <w:rPr>
                          <w:rFonts w:ascii="Times New Roman" w:hAnsi="Times New Roman"/>
                          <w:b/>
                          <w:color w:val="C00000"/>
                          <w:sz w:val="20"/>
                        </w:rPr>
                        <w:t>–</w:t>
                      </w:r>
                      <w:r>
                        <w:rPr>
                          <w:rFonts w:ascii="Times New Roman" w:hAnsi="Times New Roman"/>
                          <w:b/>
                          <w:color w:val="C00000"/>
                          <w:spacing w:val="-4"/>
                          <w:sz w:val="20"/>
                        </w:rPr>
                        <w:t> </w:t>
                      </w:r>
                      <w:r>
                        <w:rPr>
                          <w:rFonts w:ascii="Times New Roman" w:hAnsi="Times New Roman"/>
                          <w:b/>
                          <w:color w:val="C00000"/>
                          <w:sz w:val="20"/>
                        </w:rPr>
                        <w:t>Obligaciones</w:t>
                      </w:r>
                      <w:r>
                        <w:rPr>
                          <w:rFonts w:ascii="Times New Roman" w:hAnsi="Times New Roman"/>
                          <w:b/>
                          <w:color w:val="C00000"/>
                          <w:spacing w:val="-6"/>
                          <w:sz w:val="20"/>
                        </w:rPr>
                        <w:t> </w:t>
                      </w:r>
                      <w:r>
                        <w:rPr>
                          <w:rFonts w:ascii="Times New Roman" w:hAnsi="Times New Roman"/>
                          <w:b/>
                          <w:color w:val="C00000"/>
                          <w:sz w:val="20"/>
                        </w:rPr>
                        <w:t>=</w:t>
                      </w:r>
                      <w:r>
                        <w:rPr>
                          <w:rFonts w:ascii="Times New Roman" w:hAnsi="Times New Roman"/>
                          <w:b/>
                          <w:color w:val="C00000"/>
                          <w:spacing w:val="-6"/>
                          <w:sz w:val="20"/>
                        </w:rPr>
                        <w:t> </w:t>
                      </w:r>
                      <w:r>
                        <w:rPr>
                          <w:rFonts w:ascii="Times New Roman" w:hAnsi="Times New Roman"/>
                          <w:b/>
                          <w:color w:val="C00000"/>
                          <w:sz w:val="20"/>
                        </w:rPr>
                        <w:t>Patrimonio</w:t>
                      </w:r>
                      <w:r>
                        <w:rPr>
                          <w:rFonts w:ascii="Times New Roman" w:hAnsi="Times New Roman"/>
                          <w:b/>
                          <w:color w:val="C00000"/>
                          <w:spacing w:val="-5"/>
                          <w:sz w:val="20"/>
                        </w:rPr>
                        <w:t> </w:t>
                      </w:r>
                      <w:r>
                        <w:rPr>
                          <w:rFonts w:ascii="Times New Roman" w:hAnsi="Times New Roman"/>
                          <w:b/>
                          <w:color w:val="C00000"/>
                          <w:spacing w:val="-4"/>
                          <w:sz w:val="20"/>
                        </w:rPr>
                        <w:t>Neto</w:t>
                      </w:r>
                    </w:p>
                  </w:txbxContent>
                </v:textbox>
                <v:fill type="solid"/>
                <v:stroke dashstyle="solid"/>
                <w10:wrap type="topAndBottom"/>
              </v:shape>
            </w:pict>
          </mc:Fallback>
        </mc:AlternateContent>
      </w:r>
    </w:p>
    <w:p>
      <w:pPr>
        <w:pStyle w:val="BodyText"/>
        <w:spacing w:before="3"/>
        <w:rPr>
          <w:rFonts w:ascii="Times New Roman"/>
          <w:b/>
          <w:i/>
        </w:rPr>
      </w:pPr>
    </w:p>
    <w:p>
      <w:pPr>
        <w:spacing w:before="0"/>
        <w:ind w:left="212" w:right="0" w:firstLine="0"/>
        <w:jc w:val="left"/>
        <w:rPr>
          <w:rFonts w:ascii="Times New Roman"/>
          <w:b/>
          <w:i/>
          <w:sz w:val="20"/>
        </w:rPr>
      </w:pPr>
      <w:r>
        <w:rPr>
          <w:rFonts w:ascii="Times New Roman"/>
          <w:b/>
          <w:i/>
          <w:color w:val="C00000"/>
          <w:sz w:val="20"/>
        </w:rPr>
        <w:t>O</w:t>
      </w:r>
      <w:r>
        <w:rPr>
          <w:rFonts w:ascii="Times New Roman"/>
          <w:b/>
          <w:i/>
          <w:color w:val="C00000"/>
          <w:spacing w:val="-3"/>
          <w:sz w:val="20"/>
        </w:rPr>
        <w:t> </w:t>
      </w:r>
      <w:r>
        <w:rPr>
          <w:rFonts w:ascii="Times New Roman"/>
          <w:b/>
          <w:i/>
          <w:color w:val="C00000"/>
          <w:sz w:val="20"/>
        </w:rPr>
        <w:t>dicho</w:t>
      </w:r>
      <w:r>
        <w:rPr>
          <w:rFonts w:ascii="Times New Roman"/>
          <w:b/>
          <w:i/>
          <w:color w:val="C00000"/>
          <w:spacing w:val="-1"/>
          <w:sz w:val="20"/>
        </w:rPr>
        <w:t> </w:t>
      </w:r>
      <w:r>
        <w:rPr>
          <w:rFonts w:ascii="Times New Roman"/>
          <w:b/>
          <w:i/>
          <w:color w:val="C00000"/>
          <w:sz w:val="20"/>
        </w:rPr>
        <w:t>de</w:t>
      </w:r>
      <w:r>
        <w:rPr>
          <w:rFonts w:ascii="Times New Roman"/>
          <w:b/>
          <w:i/>
          <w:color w:val="C00000"/>
          <w:spacing w:val="-2"/>
          <w:sz w:val="20"/>
        </w:rPr>
        <w:t> </w:t>
      </w:r>
      <w:r>
        <w:rPr>
          <w:rFonts w:ascii="Times New Roman"/>
          <w:b/>
          <w:i/>
          <w:color w:val="C00000"/>
          <w:sz w:val="20"/>
        </w:rPr>
        <w:t>otro</w:t>
      </w:r>
      <w:r>
        <w:rPr>
          <w:rFonts w:ascii="Times New Roman"/>
          <w:b/>
          <w:i/>
          <w:color w:val="C00000"/>
          <w:spacing w:val="-4"/>
          <w:sz w:val="20"/>
        </w:rPr>
        <w:t> modo:</w:t>
      </w:r>
    </w:p>
    <w:p>
      <w:pPr>
        <w:pStyle w:val="BodyText"/>
        <w:spacing w:before="11"/>
        <w:rPr>
          <w:rFonts w:ascii="Times New Roman"/>
          <w:b/>
          <w:i/>
          <w:sz w:val="17"/>
        </w:rPr>
      </w:pPr>
      <w:r>
        <w:rPr/>
        <mc:AlternateContent>
          <mc:Choice Requires="wps">
            <w:drawing>
              <wp:anchor distT="0" distB="0" distL="0" distR="0" allowOverlap="1" layoutInCell="1" locked="0" behindDoc="1" simplePos="0" relativeHeight="487591424">
                <wp:simplePos x="0" y="0"/>
                <wp:positionH relativeFrom="page">
                  <wp:posOffset>1877822</wp:posOffset>
                </wp:positionH>
                <wp:positionV relativeFrom="paragraph">
                  <wp:posOffset>149757</wp:posOffset>
                </wp:positionV>
                <wp:extent cx="2726055" cy="152400"/>
                <wp:effectExtent l="0" t="0" r="0" b="0"/>
                <wp:wrapTopAndBottom/>
                <wp:docPr id="13" name="Textbox 13"/>
                <wp:cNvGraphicFramePr>
                  <a:graphicFrameLocks/>
                </wp:cNvGraphicFramePr>
                <a:graphic>
                  <a:graphicData uri="http://schemas.microsoft.com/office/word/2010/wordprocessingShape">
                    <wps:wsp>
                      <wps:cNvPr id="13" name="Textbox 13"/>
                      <wps:cNvSpPr txBox="1"/>
                      <wps:spPr>
                        <a:xfrm>
                          <a:off x="0" y="0"/>
                          <a:ext cx="2726055" cy="152400"/>
                        </a:xfrm>
                        <a:prstGeom prst="rect">
                          <a:avLst/>
                        </a:prstGeom>
                        <a:solidFill>
                          <a:srgbClr val="A6A6A6"/>
                        </a:solidFill>
                        <a:ln w="6096">
                          <a:solidFill>
                            <a:srgbClr val="000000"/>
                          </a:solidFill>
                          <a:prstDash val="solid"/>
                        </a:ln>
                      </wps:spPr>
                      <wps:txbx>
                        <w:txbxContent>
                          <w:p>
                            <w:pPr>
                              <w:spacing w:line="228" w:lineRule="exact" w:before="0"/>
                              <w:ind w:left="671" w:right="0" w:firstLine="0"/>
                              <w:jc w:val="left"/>
                              <w:rPr>
                                <w:rFonts w:ascii="Times New Roman" w:hAnsi="Times New Roman"/>
                                <w:b/>
                                <w:color w:val="000000"/>
                                <w:sz w:val="20"/>
                              </w:rPr>
                            </w:pPr>
                            <w:r>
                              <w:rPr>
                                <w:rFonts w:ascii="Times New Roman" w:hAnsi="Times New Roman"/>
                                <w:b/>
                                <w:color w:val="C00000"/>
                                <w:sz w:val="20"/>
                              </w:rPr>
                              <w:t>Activo</w:t>
                            </w:r>
                            <w:r>
                              <w:rPr>
                                <w:rFonts w:ascii="Times New Roman" w:hAnsi="Times New Roman"/>
                                <w:b/>
                                <w:color w:val="C00000"/>
                                <w:spacing w:val="-5"/>
                                <w:sz w:val="20"/>
                              </w:rPr>
                              <w:t> </w:t>
                            </w:r>
                            <w:r>
                              <w:rPr>
                                <w:rFonts w:ascii="Times New Roman" w:hAnsi="Times New Roman"/>
                                <w:b/>
                                <w:color w:val="C00000"/>
                                <w:sz w:val="20"/>
                              </w:rPr>
                              <w:t>–</w:t>
                            </w:r>
                            <w:r>
                              <w:rPr>
                                <w:rFonts w:ascii="Times New Roman" w:hAnsi="Times New Roman"/>
                                <w:b/>
                                <w:color w:val="C00000"/>
                                <w:spacing w:val="-4"/>
                                <w:sz w:val="20"/>
                              </w:rPr>
                              <w:t> </w:t>
                            </w:r>
                            <w:r>
                              <w:rPr>
                                <w:rFonts w:ascii="Times New Roman" w:hAnsi="Times New Roman"/>
                                <w:b/>
                                <w:color w:val="C00000"/>
                                <w:sz w:val="20"/>
                              </w:rPr>
                              <w:t>Pasivo</w:t>
                            </w:r>
                            <w:r>
                              <w:rPr>
                                <w:rFonts w:ascii="Times New Roman" w:hAnsi="Times New Roman"/>
                                <w:b/>
                                <w:color w:val="C00000"/>
                                <w:spacing w:val="-4"/>
                                <w:sz w:val="20"/>
                              </w:rPr>
                              <w:t> </w:t>
                            </w:r>
                            <w:r>
                              <w:rPr>
                                <w:rFonts w:ascii="Times New Roman" w:hAnsi="Times New Roman"/>
                                <w:b/>
                                <w:color w:val="C00000"/>
                                <w:sz w:val="20"/>
                              </w:rPr>
                              <w:t>=</w:t>
                            </w:r>
                            <w:r>
                              <w:rPr>
                                <w:rFonts w:ascii="Times New Roman" w:hAnsi="Times New Roman"/>
                                <w:b/>
                                <w:color w:val="C00000"/>
                                <w:spacing w:val="-6"/>
                                <w:sz w:val="20"/>
                              </w:rPr>
                              <w:t> </w:t>
                            </w:r>
                            <w:r>
                              <w:rPr>
                                <w:rFonts w:ascii="Times New Roman" w:hAnsi="Times New Roman"/>
                                <w:b/>
                                <w:color w:val="C00000"/>
                                <w:sz w:val="20"/>
                              </w:rPr>
                              <w:t>Patrimonio</w:t>
                            </w:r>
                            <w:r>
                              <w:rPr>
                                <w:rFonts w:ascii="Times New Roman" w:hAnsi="Times New Roman"/>
                                <w:b/>
                                <w:color w:val="C00000"/>
                                <w:spacing w:val="-4"/>
                                <w:sz w:val="20"/>
                              </w:rPr>
                              <w:t> Neto</w:t>
                            </w:r>
                          </w:p>
                        </w:txbxContent>
                      </wps:txbx>
                      <wps:bodyPr wrap="square" lIns="0" tIns="0" rIns="0" bIns="0" rtlCol="0">
                        <a:noAutofit/>
                      </wps:bodyPr>
                    </wps:wsp>
                  </a:graphicData>
                </a:graphic>
              </wp:anchor>
            </w:drawing>
          </mc:Choice>
          <mc:Fallback>
            <w:pict>
              <v:shape style="position:absolute;margin-left:147.860001pt;margin-top:11.791953pt;width:214.65pt;height:12pt;mso-position-horizontal-relative:page;mso-position-vertical-relative:paragraph;z-index:-15725056;mso-wrap-distance-left:0;mso-wrap-distance-right:0" type="#_x0000_t202" id="docshape12" filled="true" fillcolor="#a6a6a6" stroked="true" strokeweight=".48001pt" strokecolor="#000000">
                <v:textbox inset="0,0,0,0">
                  <w:txbxContent>
                    <w:p>
                      <w:pPr>
                        <w:spacing w:line="228" w:lineRule="exact" w:before="0"/>
                        <w:ind w:left="671" w:right="0" w:firstLine="0"/>
                        <w:jc w:val="left"/>
                        <w:rPr>
                          <w:rFonts w:ascii="Times New Roman" w:hAnsi="Times New Roman"/>
                          <w:b/>
                          <w:color w:val="000000"/>
                          <w:sz w:val="20"/>
                        </w:rPr>
                      </w:pPr>
                      <w:r>
                        <w:rPr>
                          <w:rFonts w:ascii="Times New Roman" w:hAnsi="Times New Roman"/>
                          <w:b/>
                          <w:color w:val="C00000"/>
                          <w:sz w:val="20"/>
                        </w:rPr>
                        <w:t>Activo</w:t>
                      </w:r>
                      <w:r>
                        <w:rPr>
                          <w:rFonts w:ascii="Times New Roman" w:hAnsi="Times New Roman"/>
                          <w:b/>
                          <w:color w:val="C00000"/>
                          <w:spacing w:val="-5"/>
                          <w:sz w:val="20"/>
                        </w:rPr>
                        <w:t> </w:t>
                      </w:r>
                      <w:r>
                        <w:rPr>
                          <w:rFonts w:ascii="Times New Roman" w:hAnsi="Times New Roman"/>
                          <w:b/>
                          <w:color w:val="C00000"/>
                          <w:sz w:val="20"/>
                        </w:rPr>
                        <w:t>–</w:t>
                      </w:r>
                      <w:r>
                        <w:rPr>
                          <w:rFonts w:ascii="Times New Roman" w:hAnsi="Times New Roman"/>
                          <w:b/>
                          <w:color w:val="C00000"/>
                          <w:spacing w:val="-4"/>
                          <w:sz w:val="20"/>
                        </w:rPr>
                        <w:t> </w:t>
                      </w:r>
                      <w:r>
                        <w:rPr>
                          <w:rFonts w:ascii="Times New Roman" w:hAnsi="Times New Roman"/>
                          <w:b/>
                          <w:color w:val="C00000"/>
                          <w:sz w:val="20"/>
                        </w:rPr>
                        <w:t>Pasivo</w:t>
                      </w:r>
                      <w:r>
                        <w:rPr>
                          <w:rFonts w:ascii="Times New Roman" w:hAnsi="Times New Roman"/>
                          <w:b/>
                          <w:color w:val="C00000"/>
                          <w:spacing w:val="-4"/>
                          <w:sz w:val="20"/>
                        </w:rPr>
                        <w:t> </w:t>
                      </w:r>
                      <w:r>
                        <w:rPr>
                          <w:rFonts w:ascii="Times New Roman" w:hAnsi="Times New Roman"/>
                          <w:b/>
                          <w:color w:val="C00000"/>
                          <w:sz w:val="20"/>
                        </w:rPr>
                        <w:t>=</w:t>
                      </w:r>
                      <w:r>
                        <w:rPr>
                          <w:rFonts w:ascii="Times New Roman" w:hAnsi="Times New Roman"/>
                          <w:b/>
                          <w:color w:val="C00000"/>
                          <w:spacing w:val="-6"/>
                          <w:sz w:val="20"/>
                        </w:rPr>
                        <w:t> </w:t>
                      </w:r>
                      <w:r>
                        <w:rPr>
                          <w:rFonts w:ascii="Times New Roman" w:hAnsi="Times New Roman"/>
                          <w:b/>
                          <w:color w:val="C00000"/>
                          <w:sz w:val="20"/>
                        </w:rPr>
                        <w:t>Patrimonio</w:t>
                      </w:r>
                      <w:r>
                        <w:rPr>
                          <w:rFonts w:ascii="Times New Roman" w:hAnsi="Times New Roman"/>
                          <w:b/>
                          <w:color w:val="C00000"/>
                          <w:spacing w:val="-4"/>
                          <w:sz w:val="20"/>
                        </w:rPr>
                        <w:t> Neto</w:t>
                      </w:r>
                    </w:p>
                  </w:txbxContent>
                </v:textbox>
                <v:fill type="solid"/>
                <v:stroke dashstyle="solid"/>
                <w10:wrap type="topAndBottom"/>
              </v:shape>
            </w:pict>
          </mc:Fallback>
        </mc:AlternateContent>
      </w:r>
    </w:p>
    <w:p>
      <w:pPr>
        <w:pStyle w:val="BodyText"/>
        <w:spacing w:before="5"/>
        <w:rPr>
          <w:rFonts w:ascii="Times New Roman"/>
          <w:b/>
          <w:i/>
        </w:rPr>
      </w:pPr>
    </w:p>
    <w:p>
      <w:pPr>
        <w:pStyle w:val="BodyText"/>
        <w:spacing w:after="4"/>
        <w:ind w:left="212"/>
      </w:pPr>
      <w:r>
        <w:rPr/>
        <w:t>Así</w:t>
      </w:r>
      <w:r>
        <w:rPr>
          <w:spacing w:val="9"/>
        </w:rPr>
        <w:t> </w:t>
      </w:r>
      <w:r>
        <w:rPr>
          <w:spacing w:val="-2"/>
        </w:rPr>
        <w:t>tenemos:</w:t>
      </w:r>
    </w:p>
    <w:tbl>
      <w:tblPr>
        <w:tblW w:w="0" w:type="auto"/>
        <w:jc w:val="left"/>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91"/>
        <w:gridCol w:w="2165"/>
      </w:tblGrid>
      <w:tr>
        <w:trPr>
          <w:trHeight w:val="551" w:hRule="atLeast"/>
        </w:trPr>
        <w:tc>
          <w:tcPr>
            <w:tcW w:w="8656" w:type="dxa"/>
            <w:gridSpan w:val="2"/>
            <w:shd w:val="clear" w:color="auto" w:fill="B3B3B3"/>
          </w:tcPr>
          <w:p>
            <w:pPr>
              <w:pStyle w:val="TableParagraph"/>
              <w:spacing w:line="260" w:lineRule="exact" w:before="271"/>
              <w:ind w:left="5"/>
              <w:jc w:val="center"/>
              <w:rPr>
                <w:rFonts w:ascii="Arial" w:hAnsi="Arial"/>
                <w:b/>
                <w:sz w:val="24"/>
              </w:rPr>
            </w:pPr>
            <w:r>
              <w:rPr>
                <w:rFonts w:ascii="Arial" w:hAnsi="Arial"/>
                <w:b/>
                <w:color w:val="FFFFFF"/>
                <w:sz w:val="24"/>
              </w:rPr>
              <w:t>Patrimonio</w:t>
            </w:r>
            <w:r>
              <w:rPr>
                <w:rFonts w:ascii="Arial" w:hAnsi="Arial"/>
                <w:b/>
                <w:color w:val="FFFFFF"/>
                <w:spacing w:val="-2"/>
                <w:sz w:val="24"/>
              </w:rPr>
              <w:t> </w:t>
            </w:r>
            <w:r>
              <w:rPr>
                <w:rFonts w:ascii="Arial" w:hAnsi="Arial"/>
                <w:b/>
                <w:color w:val="FFFFFF"/>
                <w:sz w:val="24"/>
              </w:rPr>
              <w:t>neto</w:t>
            </w:r>
            <w:r>
              <w:rPr>
                <w:rFonts w:ascii="Arial" w:hAnsi="Arial"/>
                <w:b/>
                <w:color w:val="FFFFFF"/>
                <w:spacing w:val="-1"/>
                <w:sz w:val="24"/>
              </w:rPr>
              <w:t> </w:t>
            </w:r>
            <w:r>
              <w:rPr>
                <w:rFonts w:ascii="Arial" w:hAnsi="Arial"/>
                <w:b/>
                <w:color w:val="FFFFFF"/>
                <w:sz w:val="24"/>
              </w:rPr>
              <w:t>(Activo</w:t>
            </w:r>
            <w:r>
              <w:rPr>
                <w:rFonts w:ascii="Arial" w:hAnsi="Arial"/>
                <w:b/>
                <w:color w:val="FFFFFF"/>
                <w:spacing w:val="-2"/>
                <w:sz w:val="24"/>
              </w:rPr>
              <w:t> </w:t>
            </w:r>
            <w:r>
              <w:rPr>
                <w:rFonts w:ascii="Arial" w:hAnsi="Arial"/>
                <w:b/>
                <w:color w:val="FFFFFF"/>
                <w:sz w:val="24"/>
              </w:rPr>
              <w:t>– Pasivo</w:t>
            </w:r>
            <w:r>
              <w:rPr>
                <w:rFonts w:ascii="Arial" w:hAnsi="Arial"/>
                <w:b/>
                <w:color w:val="FFFFFF"/>
                <w:spacing w:val="-2"/>
                <w:sz w:val="24"/>
              </w:rPr>
              <w:t> </w:t>
            </w:r>
            <w:r>
              <w:rPr>
                <w:rFonts w:ascii="Arial" w:hAnsi="Arial"/>
                <w:b/>
                <w:color w:val="FFFFFF"/>
                <w:sz w:val="24"/>
              </w:rPr>
              <w:t>=</w:t>
            </w:r>
            <w:r>
              <w:rPr>
                <w:rFonts w:ascii="Arial" w:hAnsi="Arial"/>
                <w:b/>
                <w:color w:val="FFFFFF"/>
                <w:spacing w:val="-3"/>
                <w:sz w:val="24"/>
              </w:rPr>
              <w:t> </w:t>
            </w:r>
            <w:r>
              <w:rPr>
                <w:rFonts w:ascii="Arial" w:hAnsi="Arial"/>
                <w:b/>
                <w:color w:val="FFFFFF"/>
                <w:sz w:val="24"/>
              </w:rPr>
              <w:t>Patrimonio</w:t>
            </w:r>
            <w:r>
              <w:rPr>
                <w:rFonts w:ascii="Arial" w:hAnsi="Arial"/>
                <w:b/>
                <w:color w:val="FFFFFF"/>
                <w:spacing w:val="-1"/>
                <w:sz w:val="24"/>
              </w:rPr>
              <w:t> </w:t>
            </w:r>
            <w:r>
              <w:rPr>
                <w:rFonts w:ascii="Arial" w:hAnsi="Arial"/>
                <w:b/>
                <w:color w:val="FFFFFF"/>
                <w:spacing w:val="-2"/>
                <w:sz w:val="24"/>
              </w:rPr>
              <w:t>neto)</w:t>
            </w:r>
          </w:p>
        </w:tc>
      </w:tr>
      <w:tr>
        <w:trPr>
          <w:trHeight w:val="460" w:hRule="atLeast"/>
        </w:trPr>
        <w:tc>
          <w:tcPr>
            <w:tcW w:w="6491" w:type="dxa"/>
          </w:tcPr>
          <w:p>
            <w:pPr>
              <w:pStyle w:val="TableParagraph"/>
              <w:rPr>
                <w:rFonts w:ascii="Times New Roman"/>
                <w:sz w:val="20"/>
              </w:rPr>
            </w:pPr>
          </w:p>
        </w:tc>
        <w:tc>
          <w:tcPr>
            <w:tcW w:w="2165" w:type="dxa"/>
          </w:tcPr>
          <w:p>
            <w:pPr>
              <w:pStyle w:val="TableParagraph"/>
              <w:rPr>
                <w:rFonts w:ascii="Times New Roman"/>
                <w:sz w:val="20"/>
              </w:rPr>
            </w:pPr>
          </w:p>
        </w:tc>
      </w:tr>
      <w:tr>
        <w:trPr>
          <w:trHeight w:val="230" w:hRule="atLeast"/>
        </w:trPr>
        <w:tc>
          <w:tcPr>
            <w:tcW w:w="6491" w:type="dxa"/>
            <w:shd w:val="clear" w:color="auto" w:fill="D9D9D9"/>
          </w:tcPr>
          <w:p>
            <w:pPr>
              <w:pStyle w:val="TableParagraph"/>
              <w:rPr>
                <w:rFonts w:ascii="Times New Roman"/>
                <w:sz w:val="16"/>
              </w:rPr>
            </w:pPr>
          </w:p>
        </w:tc>
        <w:tc>
          <w:tcPr>
            <w:tcW w:w="2165" w:type="dxa"/>
            <w:shd w:val="clear" w:color="auto" w:fill="D9D9D9"/>
          </w:tcPr>
          <w:p>
            <w:pPr>
              <w:pStyle w:val="TableParagraph"/>
              <w:rPr>
                <w:rFonts w:ascii="Times New Roman"/>
                <w:sz w:val="16"/>
              </w:rPr>
            </w:pPr>
          </w:p>
        </w:tc>
      </w:tr>
    </w:tbl>
    <w:p>
      <w:pPr>
        <w:pStyle w:val="BodyText"/>
      </w:pPr>
    </w:p>
    <w:p>
      <w:pPr>
        <w:pStyle w:val="BodyText"/>
        <w:spacing w:before="9"/>
      </w:pPr>
    </w:p>
    <w:p>
      <w:pPr>
        <w:pStyle w:val="ListParagraph"/>
        <w:numPr>
          <w:ilvl w:val="0"/>
          <w:numId w:val="6"/>
        </w:numPr>
        <w:tabs>
          <w:tab w:pos="571" w:val="left" w:leader="none"/>
          <w:tab w:pos="573" w:val="left" w:leader="none"/>
        </w:tabs>
        <w:spacing w:line="244" w:lineRule="auto" w:before="0" w:after="0"/>
        <w:ind w:left="573" w:right="464" w:hanging="361"/>
        <w:jc w:val="left"/>
        <w:rPr>
          <w:sz w:val="20"/>
        </w:rPr>
      </w:pPr>
      <w:r>
        <w:rPr>
          <w:sz w:val="20"/>
        </w:rPr>
        <w:t>Presentar</w:t>
      </w:r>
      <w:r>
        <w:rPr>
          <w:spacing w:val="40"/>
          <w:sz w:val="20"/>
        </w:rPr>
        <w:t> </w:t>
      </w:r>
      <w:r>
        <w:rPr>
          <w:sz w:val="20"/>
        </w:rPr>
        <w:t>debidamente</w:t>
      </w:r>
      <w:r>
        <w:rPr>
          <w:spacing w:val="40"/>
          <w:sz w:val="20"/>
        </w:rPr>
        <w:t> </w:t>
      </w:r>
      <w:r>
        <w:rPr>
          <w:sz w:val="20"/>
        </w:rPr>
        <w:t>estructurado,</w:t>
      </w:r>
      <w:r>
        <w:rPr>
          <w:spacing w:val="40"/>
          <w:sz w:val="20"/>
        </w:rPr>
        <w:t> </w:t>
      </w:r>
      <w:r>
        <w:rPr>
          <w:sz w:val="20"/>
        </w:rPr>
        <w:t>según</w:t>
      </w:r>
      <w:r>
        <w:rPr>
          <w:spacing w:val="40"/>
          <w:sz w:val="20"/>
        </w:rPr>
        <w:t> </w:t>
      </w:r>
      <w:r>
        <w:rPr>
          <w:sz w:val="20"/>
        </w:rPr>
        <w:t>el</w:t>
      </w:r>
      <w:r>
        <w:rPr>
          <w:spacing w:val="40"/>
          <w:sz w:val="20"/>
        </w:rPr>
        <w:t> </w:t>
      </w:r>
      <w:r>
        <w:rPr>
          <w:sz w:val="20"/>
        </w:rPr>
        <w:t>PGC,</w:t>
      </w:r>
      <w:r>
        <w:rPr>
          <w:spacing w:val="40"/>
          <w:sz w:val="20"/>
        </w:rPr>
        <w:t> </w:t>
      </w:r>
      <w:r>
        <w:rPr>
          <w:sz w:val="20"/>
        </w:rPr>
        <w:t>el</w:t>
      </w:r>
      <w:r>
        <w:rPr>
          <w:spacing w:val="40"/>
          <w:sz w:val="20"/>
        </w:rPr>
        <w:t> </w:t>
      </w:r>
      <w:r>
        <w:rPr>
          <w:sz w:val="20"/>
        </w:rPr>
        <w:t>Balance</w:t>
      </w:r>
      <w:r>
        <w:rPr>
          <w:spacing w:val="40"/>
          <w:sz w:val="20"/>
        </w:rPr>
        <w:t> </w:t>
      </w:r>
      <w:r>
        <w:rPr>
          <w:sz w:val="20"/>
        </w:rPr>
        <w:t>de</w:t>
      </w:r>
      <w:r>
        <w:rPr>
          <w:spacing w:val="40"/>
          <w:sz w:val="20"/>
        </w:rPr>
        <w:t> </w:t>
      </w:r>
      <w:r>
        <w:rPr>
          <w:sz w:val="20"/>
        </w:rPr>
        <w:t>situación</w:t>
      </w:r>
      <w:r>
        <w:rPr>
          <w:spacing w:val="40"/>
          <w:sz w:val="20"/>
        </w:rPr>
        <w:t> </w:t>
      </w:r>
      <w:r>
        <w:rPr>
          <w:sz w:val="20"/>
        </w:rPr>
        <w:t>que</w:t>
      </w:r>
      <w:r>
        <w:rPr>
          <w:spacing w:val="40"/>
          <w:sz w:val="20"/>
        </w:rPr>
        <w:t> </w:t>
      </w:r>
      <w:r>
        <w:rPr>
          <w:sz w:val="20"/>
        </w:rPr>
        <w:t>se</w:t>
      </w:r>
      <w:r>
        <w:rPr>
          <w:spacing w:val="40"/>
          <w:sz w:val="20"/>
        </w:rPr>
        <w:t> </w:t>
      </w:r>
      <w:r>
        <w:rPr>
          <w:sz w:val="20"/>
        </w:rPr>
        <w:t>deriva</w:t>
      </w:r>
      <w:r>
        <w:rPr>
          <w:spacing w:val="40"/>
          <w:sz w:val="20"/>
        </w:rPr>
        <w:t> </w:t>
      </w:r>
      <w:r>
        <w:rPr>
          <w:sz w:val="20"/>
        </w:rPr>
        <w:t>de</w:t>
      </w:r>
      <w:r>
        <w:rPr>
          <w:spacing w:val="40"/>
          <w:sz w:val="20"/>
        </w:rPr>
        <w:t> </w:t>
      </w:r>
      <w:r>
        <w:rPr>
          <w:sz w:val="20"/>
        </w:rPr>
        <w:t>la situación patrimonial anterior, a 30 de junio de X.</w:t>
      </w:r>
    </w:p>
    <w:p>
      <w:pPr>
        <w:spacing w:before="225"/>
        <w:ind w:left="212" w:right="397" w:firstLine="0"/>
        <w:jc w:val="left"/>
        <w:rPr>
          <w:rFonts w:ascii="Times New Roman" w:hAnsi="Times New Roman"/>
          <w:b/>
          <w:i/>
          <w:sz w:val="20"/>
        </w:rPr>
      </w:pPr>
      <w:r>
        <w:rPr>
          <w:rFonts w:ascii="Times New Roman" w:hAnsi="Times New Roman"/>
          <w:b/>
          <w:i/>
          <w:color w:val="C00000"/>
          <w:sz w:val="20"/>
        </w:rPr>
        <w:t>Lo único que hay que hacer en este apartado es presentar el patrimonio neto, calculado en el apartado anterior, de forma estandarizada, o sea, según el formato que proporciona el Plan General de Contabilidad (PGC)</w:t>
      </w:r>
    </w:p>
    <w:p>
      <w:pPr>
        <w:pStyle w:val="BodyText"/>
        <w:spacing w:before="228"/>
        <w:rPr>
          <w:rFonts w:ascii="Times New Roman"/>
          <w:b/>
          <w:i/>
        </w:rPr>
      </w:pPr>
    </w:p>
    <w:p>
      <w:pPr>
        <w:pStyle w:val="Heading1"/>
        <w:spacing w:after="16"/>
        <w:ind w:left="3285"/>
      </w:pPr>
      <w:r>
        <w:rPr/>
        <w:t>BALANCE</w:t>
      </w:r>
      <w:r>
        <w:rPr>
          <w:spacing w:val="-3"/>
        </w:rPr>
        <w:t> </w:t>
      </w:r>
      <w:r>
        <w:rPr/>
        <w:t>DE</w:t>
      </w:r>
      <w:r>
        <w:rPr>
          <w:spacing w:val="-3"/>
        </w:rPr>
        <w:t> </w:t>
      </w:r>
      <w:r>
        <w:rPr/>
        <w:t>SITUACIÓN</w:t>
      </w:r>
      <w:r>
        <w:rPr>
          <w:spacing w:val="-5"/>
        </w:rPr>
        <w:t> </w:t>
      </w:r>
      <w:r>
        <w:rPr/>
        <w:t>a</w:t>
      </w:r>
      <w:r>
        <w:rPr>
          <w:spacing w:val="-5"/>
        </w:rPr>
        <w:t> </w:t>
      </w:r>
      <w:r>
        <w:rPr/>
        <w:t>30</w:t>
      </w:r>
      <w:r>
        <w:rPr>
          <w:spacing w:val="-5"/>
        </w:rPr>
        <w:t> </w:t>
      </w:r>
      <w:r>
        <w:rPr/>
        <w:t>de</w:t>
      </w:r>
      <w:r>
        <w:rPr>
          <w:spacing w:val="-4"/>
        </w:rPr>
        <w:t> </w:t>
      </w:r>
      <w:r>
        <w:rPr/>
        <w:t>junio</w:t>
      </w:r>
      <w:r>
        <w:rPr>
          <w:spacing w:val="-5"/>
        </w:rPr>
        <w:t> </w:t>
      </w:r>
      <w:r>
        <w:rPr/>
        <w:t>de</w:t>
      </w:r>
      <w:r>
        <w:rPr>
          <w:spacing w:val="-5"/>
        </w:rPr>
        <w:t> </w:t>
      </w:r>
      <w:r>
        <w:rPr>
          <w:spacing w:val="-10"/>
        </w:rPr>
        <w:t>X</w:t>
      </w:r>
    </w:p>
    <w:tbl>
      <w:tblPr>
        <w:tblW w:w="0" w:type="auto"/>
        <w:jc w:val="left"/>
        <w:tblInd w:w="232"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CellMar>
          <w:top w:w="0" w:type="dxa"/>
          <w:left w:w="0" w:type="dxa"/>
          <w:bottom w:w="0" w:type="dxa"/>
          <w:right w:w="0" w:type="dxa"/>
        </w:tblCellMar>
        <w:tblLook w:val="01E0"/>
      </w:tblPr>
      <w:tblGrid>
        <w:gridCol w:w="1254"/>
        <w:gridCol w:w="6340"/>
        <w:gridCol w:w="1368"/>
      </w:tblGrid>
      <w:tr>
        <w:trPr>
          <w:trHeight w:val="454" w:hRule="atLeast"/>
        </w:trPr>
        <w:tc>
          <w:tcPr>
            <w:tcW w:w="1254" w:type="dxa"/>
            <w:tcBorders>
              <w:top w:val="nil"/>
              <w:left w:val="nil"/>
              <w:right w:val="single" w:sz="6" w:space="0" w:color="FFFFFF"/>
            </w:tcBorders>
            <w:shd w:val="clear" w:color="auto" w:fill="5F5F5F"/>
          </w:tcPr>
          <w:p>
            <w:pPr>
              <w:pStyle w:val="TableParagraph"/>
              <w:spacing w:line="228" w:lineRule="exact"/>
              <w:ind w:left="96" w:right="497"/>
              <w:rPr>
                <w:rFonts w:ascii="Arial" w:hAnsi="Arial"/>
                <w:b/>
                <w:sz w:val="20"/>
              </w:rPr>
            </w:pPr>
            <w:r>
              <w:rPr>
                <w:rFonts w:ascii="Arial" w:hAnsi="Arial"/>
                <w:b/>
                <w:color w:val="FFFFFF"/>
                <w:sz w:val="20"/>
              </w:rPr>
              <w:t>Nº de </w:t>
            </w:r>
            <w:r>
              <w:rPr>
                <w:rFonts w:ascii="Arial" w:hAnsi="Arial"/>
                <w:b/>
                <w:color w:val="FFFFFF"/>
                <w:spacing w:val="-2"/>
                <w:sz w:val="20"/>
              </w:rPr>
              <w:t>cuenta</w:t>
            </w:r>
          </w:p>
        </w:tc>
        <w:tc>
          <w:tcPr>
            <w:tcW w:w="6340" w:type="dxa"/>
            <w:tcBorders>
              <w:top w:val="nil"/>
              <w:left w:val="single" w:sz="6" w:space="0" w:color="FFFFFF"/>
              <w:right w:val="nil"/>
            </w:tcBorders>
            <w:shd w:val="clear" w:color="auto" w:fill="5F5F5F"/>
          </w:tcPr>
          <w:p>
            <w:pPr>
              <w:pStyle w:val="TableParagraph"/>
              <w:spacing w:before="110"/>
              <w:ind w:left="94"/>
              <w:rPr>
                <w:rFonts w:ascii="Arial"/>
                <w:b/>
                <w:sz w:val="20"/>
              </w:rPr>
            </w:pPr>
            <w:r>
              <w:rPr>
                <w:rFonts w:ascii="Arial"/>
                <w:b/>
                <w:color w:val="FFFFFF"/>
                <w:spacing w:val="-2"/>
                <w:sz w:val="20"/>
              </w:rPr>
              <w:t>ACTIVO</w:t>
            </w:r>
          </w:p>
        </w:tc>
        <w:tc>
          <w:tcPr>
            <w:tcW w:w="1368" w:type="dxa"/>
            <w:tcBorders>
              <w:top w:val="nil"/>
              <w:left w:val="nil"/>
              <w:right w:val="nil"/>
            </w:tcBorders>
            <w:shd w:val="clear" w:color="auto" w:fill="5F5F5F"/>
          </w:tcPr>
          <w:p>
            <w:pPr>
              <w:pStyle w:val="TableParagraph"/>
              <w:spacing w:line="228" w:lineRule="exact"/>
              <w:ind w:left="347" w:right="260" w:hanging="84"/>
              <w:rPr>
                <w:rFonts w:ascii="Arial"/>
                <w:b/>
                <w:sz w:val="20"/>
              </w:rPr>
            </w:pPr>
            <w:r>
              <w:rPr>
                <w:rFonts w:ascii="Arial"/>
                <w:b/>
                <w:color w:val="FFFFFF"/>
                <w:spacing w:val="-2"/>
                <w:sz w:val="20"/>
              </w:rPr>
              <w:t>Importes (euros)</w:t>
            </w:r>
          </w:p>
        </w:tc>
      </w:tr>
      <w:tr>
        <w:trPr>
          <w:trHeight w:val="276" w:hRule="atLeast"/>
        </w:trPr>
        <w:tc>
          <w:tcPr>
            <w:tcW w:w="1254" w:type="dxa"/>
            <w:tcBorders>
              <w:left w:val="nil"/>
              <w:bottom w:val="single" w:sz="8" w:space="0" w:color="808080"/>
              <w:right w:val="single" w:sz="6" w:space="0" w:color="FFFFFF"/>
            </w:tcBorders>
            <w:shd w:val="clear" w:color="auto" w:fill="8B8B8B"/>
          </w:tcPr>
          <w:p>
            <w:pPr>
              <w:pStyle w:val="TableParagraph"/>
              <w:rPr>
                <w:rFonts w:ascii="Times New Roman"/>
                <w:sz w:val="20"/>
              </w:rPr>
            </w:pPr>
          </w:p>
        </w:tc>
        <w:tc>
          <w:tcPr>
            <w:tcW w:w="7708" w:type="dxa"/>
            <w:gridSpan w:val="2"/>
            <w:tcBorders>
              <w:left w:val="single" w:sz="6" w:space="0" w:color="FFFFFF"/>
              <w:bottom w:val="single" w:sz="8" w:space="0" w:color="808080"/>
              <w:right w:val="nil"/>
            </w:tcBorders>
            <w:shd w:val="clear" w:color="auto" w:fill="8B8B8B"/>
          </w:tcPr>
          <w:p>
            <w:pPr>
              <w:pStyle w:val="TableParagraph"/>
              <w:spacing w:before="15"/>
              <w:ind w:left="94"/>
              <w:rPr>
                <w:rFonts w:ascii="Arial"/>
                <w:b/>
                <w:sz w:val="20"/>
              </w:rPr>
            </w:pPr>
            <w:r>
              <w:rPr>
                <w:rFonts w:ascii="Arial"/>
                <w:b/>
                <w:color w:val="FFFFFF"/>
                <w:sz w:val="20"/>
              </w:rPr>
              <w:t>A)</w:t>
            </w:r>
            <w:r>
              <w:rPr>
                <w:rFonts w:ascii="Arial"/>
                <w:b/>
                <w:color w:val="FFFFFF"/>
                <w:spacing w:val="-1"/>
                <w:sz w:val="20"/>
              </w:rPr>
              <w:t> </w:t>
            </w:r>
            <w:r>
              <w:rPr>
                <w:rFonts w:ascii="Arial"/>
                <w:b/>
                <w:color w:val="FFFFFF"/>
                <w:sz w:val="20"/>
              </w:rPr>
              <w:t>ACTIVO</w:t>
            </w:r>
            <w:r>
              <w:rPr>
                <w:rFonts w:ascii="Arial"/>
                <w:b/>
                <w:color w:val="FFFFFF"/>
                <w:spacing w:val="-7"/>
                <w:sz w:val="20"/>
              </w:rPr>
              <w:t> </w:t>
            </w:r>
            <w:r>
              <w:rPr>
                <w:rFonts w:ascii="Arial"/>
                <w:b/>
                <w:color w:val="FFFFFF"/>
                <w:sz w:val="20"/>
              </w:rPr>
              <w:t>NO</w:t>
            </w:r>
            <w:r>
              <w:rPr>
                <w:rFonts w:ascii="Arial"/>
                <w:b/>
                <w:color w:val="FFFFFF"/>
                <w:spacing w:val="-7"/>
                <w:sz w:val="20"/>
              </w:rPr>
              <w:t> </w:t>
            </w:r>
            <w:r>
              <w:rPr>
                <w:rFonts w:ascii="Arial"/>
                <w:b/>
                <w:color w:val="FFFFFF"/>
                <w:spacing w:val="-2"/>
                <w:sz w:val="20"/>
              </w:rPr>
              <w:t>CORRIENTE</w:t>
            </w:r>
          </w:p>
        </w:tc>
      </w:tr>
      <w:tr>
        <w:trPr>
          <w:trHeight w:val="1151" w:hRule="atLeast"/>
        </w:trPr>
        <w:tc>
          <w:tcPr>
            <w:tcW w:w="7594" w:type="dxa"/>
            <w:gridSpan w:val="2"/>
            <w:tcBorders>
              <w:top w:val="single" w:sz="8" w:space="0" w:color="808080"/>
              <w:left w:val="nil"/>
              <w:bottom w:val="single" w:sz="8" w:space="0" w:color="808080"/>
              <w:right w:val="single" w:sz="8" w:space="0" w:color="808080"/>
            </w:tcBorders>
          </w:tcPr>
          <w:p>
            <w:pPr>
              <w:pStyle w:val="TableParagraph"/>
              <w:numPr>
                <w:ilvl w:val="0"/>
                <w:numId w:val="8"/>
              </w:numPr>
              <w:tabs>
                <w:tab w:pos="2064" w:val="left" w:leader="none"/>
              </w:tabs>
              <w:spacing w:line="224" w:lineRule="exact" w:before="0" w:after="0"/>
              <w:ind w:left="2064" w:right="0" w:hanging="348"/>
              <w:jc w:val="left"/>
              <w:rPr>
                <w:rFonts w:ascii="Arial"/>
                <w:b/>
                <w:sz w:val="20"/>
              </w:rPr>
            </w:pPr>
            <w:r>
              <w:rPr>
                <w:rFonts w:ascii="Arial"/>
                <w:b/>
                <w:sz w:val="20"/>
              </w:rPr>
              <w:t>INMOVILIZADO</w:t>
            </w:r>
            <w:r>
              <w:rPr>
                <w:rFonts w:ascii="Arial"/>
                <w:b/>
                <w:spacing w:val="-14"/>
                <w:sz w:val="20"/>
              </w:rPr>
              <w:t> </w:t>
            </w:r>
            <w:r>
              <w:rPr>
                <w:rFonts w:ascii="Arial"/>
                <w:b/>
                <w:spacing w:val="-2"/>
                <w:sz w:val="20"/>
              </w:rPr>
              <w:t>INTANGIBLE</w:t>
            </w:r>
          </w:p>
          <w:p>
            <w:pPr>
              <w:pStyle w:val="TableParagraph"/>
              <w:rPr>
                <w:rFonts w:ascii="Arial"/>
                <w:b/>
                <w:sz w:val="20"/>
              </w:rPr>
            </w:pPr>
          </w:p>
          <w:p>
            <w:pPr>
              <w:pStyle w:val="TableParagraph"/>
              <w:spacing w:before="1"/>
              <w:rPr>
                <w:rFonts w:ascii="Arial"/>
                <w:b/>
                <w:sz w:val="20"/>
              </w:rPr>
            </w:pPr>
          </w:p>
          <w:p>
            <w:pPr>
              <w:pStyle w:val="TableParagraph"/>
              <w:numPr>
                <w:ilvl w:val="0"/>
                <w:numId w:val="8"/>
              </w:numPr>
              <w:tabs>
                <w:tab w:pos="2061" w:val="left" w:leader="none"/>
              </w:tabs>
              <w:spacing w:line="240" w:lineRule="auto" w:before="0" w:after="0"/>
              <w:ind w:left="2061" w:right="0" w:hanging="345"/>
              <w:jc w:val="left"/>
              <w:rPr>
                <w:rFonts w:ascii="Arial"/>
                <w:b/>
                <w:sz w:val="20"/>
              </w:rPr>
            </w:pPr>
            <w:r>
              <w:rPr>
                <w:rFonts w:ascii="Arial"/>
                <w:b/>
                <w:sz w:val="20"/>
              </w:rPr>
              <w:t>INMOVILIZADO</w:t>
            </w:r>
            <w:r>
              <w:rPr>
                <w:rFonts w:ascii="Arial"/>
                <w:b/>
                <w:spacing w:val="-14"/>
                <w:sz w:val="20"/>
              </w:rPr>
              <w:t> </w:t>
            </w:r>
            <w:r>
              <w:rPr>
                <w:rFonts w:ascii="Arial"/>
                <w:b/>
                <w:spacing w:val="-2"/>
                <w:sz w:val="20"/>
              </w:rPr>
              <w:t>MATERIAL</w:t>
            </w:r>
          </w:p>
        </w:tc>
        <w:tc>
          <w:tcPr>
            <w:tcW w:w="1368" w:type="dxa"/>
            <w:tcBorders>
              <w:top w:val="single" w:sz="8" w:space="0" w:color="808080"/>
              <w:left w:val="single" w:sz="8" w:space="0" w:color="808080"/>
              <w:bottom w:val="single" w:sz="8" w:space="0" w:color="808080"/>
              <w:right w:val="nil"/>
            </w:tcBorders>
          </w:tcPr>
          <w:p>
            <w:pPr>
              <w:pStyle w:val="TableParagraph"/>
              <w:rPr>
                <w:rFonts w:ascii="Times New Roman"/>
                <w:sz w:val="20"/>
              </w:rPr>
            </w:pPr>
          </w:p>
        </w:tc>
      </w:tr>
    </w:tbl>
    <w:p>
      <w:pPr>
        <w:spacing w:after="0"/>
        <w:rPr>
          <w:rFonts w:ascii="Times New Roman"/>
          <w:sz w:val="20"/>
        </w:rPr>
        <w:sectPr>
          <w:pgSz w:w="11910" w:h="16840"/>
          <w:pgMar w:header="710" w:footer="1146" w:top="980" w:bottom="1380" w:left="920" w:right="680"/>
        </w:sectPr>
      </w:pPr>
    </w:p>
    <w:p>
      <w:pPr>
        <w:pStyle w:val="BodyText"/>
        <w:spacing w:before="2"/>
        <w:rPr>
          <w:rFonts w:ascii="Arial"/>
          <w:b/>
          <w:sz w:val="14"/>
        </w:rPr>
      </w:pPr>
    </w:p>
    <w:tbl>
      <w:tblPr>
        <w:tblW w:w="0" w:type="auto"/>
        <w:jc w:val="left"/>
        <w:tblInd w:w="232"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0" w:type="dxa"/>
          <w:left w:w="0" w:type="dxa"/>
          <w:bottom w:w="0" w:type="dxa"/>
          <w:right w:w="0" w:type="dxa"/>
        </w:tblCellMar>
        <w:tblLook w:val="01E0"/>
      </w:tblPr>
      <w:tblGrid>
        <w:gridCol w:w="1254"/>
        <w:gridCol w:w="6340"/>
        <w:gridCol w:w="1368"/>
      </w:tblGrid>
      <w:tr>
        <w:trPr>
          <w:trHeight w:val="282" w:hRule="atLeast"/>
        </w:trPr>
        <w:tc>
          <w:tcPr>
            <w:tcW w:w="1254" w:type="dxa"/>
            <w:tcBorders>
              <w:top w:val="nil"/>
              <w:left w:val="nil"/>
              <w:right w:val="single" w:sz="6" w:space="0" w:color="FFFFFF"/>
            </w:tcBorders>
            <w:shd w:val="clear" w:color="auto" w:fill="8B8B8B"/>
          </w:tcPr>
          <w:p>
            <w:pPr>
              <w:pStyle w:val="TableParagraph"/>
              <w:rPr>
                <w:rFonts w:ascii="Times New Roman"/>
                <w:sz w:val="18"/>
              </w:rPr>
            </w:pPr>
          </w:p>
        </w:tc>
        <w:tc>
          <w:tcPr>
            <w:tcW w:w="7708" w:type="dxa"/>
            <w:gridSpan w:val="2"/>
            <w:tcBorders>
              <w:top w:val="nil"/>
              <w:left w:val="single" w:sz="6" w:space="0" w:color="FFFFFF"/>
              <w:right w:val="nil"/>
            </w:tcBorders>
            <w:shd w:val="clear" w:color="auto" w:fill="8B8B8B"/>
          </w:tcPr>
          <w:p>
            <w:pPr>
              <w:pStyle w:val="TableParagraph"/>
              <w:spacing w:before="21"/>
              <w:ind w:left="94"/>
              <w:rPr>
                <w:rFonts w:ascii="Arial"/>
                <w:b/>
                <w:sz w:val="20"/>
              </w:rPr>
            </w:pPr>
            <w:r>
              <w:rPr>
                <w:rFonts w:ascii="Arial"/>
                <w:b/>
                <w:color w:val="FFFFFF"/>
                <w:sz w:val="20"/>
              </w:rPr>
              <w:t>B)</w:t>
            </w:r>
            <w:r>
              <w:rPr>
                <w:rFonts w:ascii="Arial"/>
                <w:b/>
                <w:color w:val="FFFFFF"/>
                <w:spacing w:val="-5"/>
                <w:sz w:val="20"/>
              </w:rPr>
              <w:t> </w:t>
            </w:r>
            <w:r>
              <w:rPr>
                <w:rFonts w:ascii="Arial"/>
                <w:b/>
                <w:color w:val="FFFFFF"/>
                <w:sz w:val="20"/>
              </w:rPr>
              <w:t>ACTIVO</w:t>
            </w:r>
            <w:r>
              <w:rPr>
                <w:rFonts w:ascii="Arial"/>
                <w:b/>
                <w:color w:val="FFFFFF"/>
                <w:spacing w:val="-6"/>
                <w:sz w:val="20"/>
              </w:rPr>
              <w:t> </w:t>
            </w:r>
            <w:r>
              <w:rPr>
                <w:rFonts w:ascii="Arial"/>
                <w:b/>
                <w:color w:val="FFFFFF"/>
                <w:spacing w:val="-2"/>
                <w:sz w:val="20"/>
              </w:rPr>
              <w:t>CORRIENTE</w:t>
            </w:r>
          </w:p>
        </w:tc>
      </w:tr>
      <w:tr>
        <w:trPr>
          <w:trHeight w:val="2070" w:hRule="atLeast"/>
        </w:trPr>
        <w:tc>
          <w:tcPr>
            <w:tcW w:w="1254" w:type="dxa"/>
            <w:tcBorders>
              <w:left w:val="nil"/>
              <w:right w:val="single" w:sz="6" w:space="0" w:color="FFFFFF"/>
            </w:tcBorders>
          </w:tcPr>
          <w:p>
            <w:pPr>
              <w:pStyle w:val="TableParagraph"/>
              <w:rPr>
                <w:rFonts w:ascii="Times New Roman"/>
                <w:sz w:val="18"/>
              </w:rPr>
            </w:pPr>
          </w:p>
        </w:tc>
        <w:tc>
          <w:tcPr>
            <w:tcW w:w="6340" w:type="dxa"/>
            <w:tcBorders>
              <w:left w:val="single" w:sz="6" w:space="0" w:color="FFFFFF"/>
            </w:tcBorders>
          </w:tcPr>
          <w:p>
            <w:pPr>
              <w:pStyle w:val="TableParagraph"/>
              <w:numPr>
                <w:ilvl w:val="0"/>
                <w:numId w:val="9"/>
              </w:numPr>
              <w:tabs>
                <w:tab w:pos="802" w:val="left" w:leader="none"/>
              </w:tabs>
              <w:spacing w:line="240" w:lineRule="auto" w:before="225" w:after="0"/>
              <w:ind w:left="802" w:right="0" w:hanging="348"/>
              <w:jc w:val="left"/>
              <w:rPr>
                <w:rFonts w:ascii="Arial"/>
                <w:b/>
                <w:sz w:val="20"/>
              </w:rPr>
            </w:pPr>
            <w:r>
              <w:rPr>
                <w:rFonts w:ascii="Arial"/>
                <w:b/>
                <w:spacing w:val="-2"/>
                <w:sz w:val="20"/>
              </w:rPr>
              <w:t>EXISTENCIAS</w:t>
            </w:r>
          </w:p>
          <w:p>
            <w:pPr>
              <w:pStyle w:val="TableParagraph"/>
              <w:rPr>
                <w:rFonts w:ascii="Arial"/>
                <w:b/>
                <w:sz w:val="20"/>
              </w:rPr>
            </w:pPr>
          </w:p>
          <w:p>
            <w:pPr>
              <w:pStyle w:val="TableParagraph"/>
              <w:spacing w:before="1"/>
              <w:rPr>
                <w:rFonts w:ascii="Arial"/>
                <w:b/>
                <w:sz w:val="20"/>
              </w:rPr>
            </w:pPr>
          </w:p>
          <w:p>
            <w:pPr>
              <w:pStyle w:val="TableParagraph"/>
              <w:numPr>
                <w:ilvl w:val="0"/>
                <w:numId w:val="9"/>
              </w:numPr>
              <w:tabs>
                <w:tab w:pos="799" w:val="left" w:leader="none"/>
                <w:tab w:pos="1174" w:val="left" w:leader="none"/>
              </w:tabs>
              <w:spacing w:line="240" w:lineRule="auto" w:before="0" w:after="0"/>
              <w:ind w:left="1174" w:right="683" w:hanging="720"/>
              <w:jc w:val="left"/>
              <w:rPr>
                <w:rFonts w:ascii="Arial"/>
                <w:b/>
                <w:sz w:val="20"/>
              </w:rPr>
            </w:pPr>
            <w:r>
              <w:rPr>
                <w:rFonts w:ascii="Arial"/>
                <w:b/>
                <w:sz w:val="20"/>
              </w:rPr>
              <w:t>DEUDORES</w:t>
            </w:r>
            <w:r>
              <w:rPr>
                <w:rFonts w:ascii="Arial"/>
                <w:b/>
                <w:spacing w:val="-8"/>
                <w:sz w:val="20"/>
              </w:rPr>
              <w:t> </w:t>
            </w:r>
            <w:r>
              <w:rPr>
                <w:rFonts w:ascii="Arial"/>
                <w:b/>
                <w:sz w:val="20"/>
              </w:rPr>
              <w:t>COMERCIALES</w:t>
            </w:r>
            <w:r>
              <w:rPr>
                <w:rFonts w:ascii="Arial"/>
                <w:b/>
                <w:spacing w:val="-9"/>
                <w:sz w:val="20"/>
              </w:rPr>
              <w:t> </w:t>
            </w:r>
            <w:r>
              <w:rPr>
                <w:rFonts w:ascii="Arial"/>
                <w:b/>
                <w:sz w:val="20"/>
              </w:rPr>
              <w:t>Y</w:t>
            </w:r>
            <w:r>
              <w:rPr>
                <w:rFonts w:ascii="Arial"/>
                <w:b/>
                <w:spacing w:val="-8"/>
                <w:sz w:val="20"/>
              </w:rPr>
              <w:t> </w:t>
            </w:r>
            <w:r>
              <w:rPr>
                <w:rFonts w:ascii="Arial"/>
                <w:b/>
                <w:sz w:val="20"/>
              </w:rPr>
              <w:t>OTRAS</w:t>
            </w:r>
            <w:r>
              <w:rPr>
                <w:rFonts w:ascii="Arial"/>
                <w:b/>
                <w:spacing w:val="-8"/>
                <w:sz w:val="20"/>
              </w:rPr>
              <w:t> </w:t>
            </w:r>
            <w:r>
              <w:rPr>
                <w:rFonts w:ascii="Arial"/>
                <w:b/>
                <w:sz w:val="20"/>
              </w:rPr>
              <w:t>CUENTAS</w:t>
            </w:r>
            <w:r>
              <w:rPr>
                <w:rFonts w:ascii="Arial"/>
                <w:b/>
                <w:spacing w:val="-4"/>
                <w:sz w:val="20"/>
              </w:rPr>
              <w:t> </w:t>
            </w:r>
            <w:r>
              <w:rPr>
                <w:rFonts w:ascii="Arial"/>
                <w:b/>
                <w:sz w:val="20"/>
              </w:rPr>
              <w:t>A </w:t>
            </w:r>
            <w:r>
              <w:rPr>
                <w:rFonts w:ascii="Arial"/>
                <w:b/>
                <w:spacing w:val="-2"/>
                <w:sz w:val="20"/>
              </w:rPr>
              <w:t>COBRAR</w:t>
            </w:r>
          </w:p>
          <w:p>
            <w:pPr>
              <w:pStyle w:val="TableParagraph"/>
              <w:numPr>
                <w:ilvl w:val="0"/>
                <w:numId w:val="9"/>
              </w:numPr>
              <w:tabs>
                <w:tab w:pos="799" w:val="left" w:leader="none"/>
              </w:tabs>
              <w:spacing w:line="240" w:lineRule="auto" w:before="229" w:after="0"/>
              <w:ind w:left="799" w:right="0" w:hanging="345"/>
              <w:jc w:val="left"/>
              <w:rPr>
                <w:rFonts w:ascii="Arial" w:hAnsi="Arial"/>
                <w:b/>
                <w:sz w:val="20"/>
              </w:rPr>
            </w:pPr>
            <w:r>
              <w:rPr>
                <w:rFonts w:ascii="Arial" w:hAnsi="Arial"/>
                <w:b/>
                <w:sz w:val="20"/>
              </w:rPr>
              <w:t>EFECTIVO</w:t>
            </w:r>
            <w:r>
              <w:rPr>
                <w:rFonts w:ascii="Arial" w:hAnsi="Arial"/>
                <w:b/>
                <w:spacing w:val="-6"/>
                <w:sz w:val="20"/>
              </w:rPr>
              <w:t> </w:t>
            </w:r>
            <w:r>
              <w:rPr>
                <w:rFonts w:ascii="Arial" w:hAnsi="Arial"/>
                <w:b/>
                <w:sz w:val="20"/>
              </w:rPr>
              <w:t>Y</w:t>
            </w:r>
            <w:r>
              <w:rPr>
                <w:rFonts w:ascii="Arial" w:hAnsi="Arial"/>
                <w:b/>
                <w:spacing w:val="-6"/>
                <w:sz w:val="20"/>
              </w:rPr>
              <w:t> </w:t>
            </w:r>
            <w:r>
              <w:rPr>
                <w:rFonts w:ascii="Arial" w:hAnsi="Arial"/>
                <w:b/>
                <w:sz w:val="20"/>
              </w:rPr>
              <w:t>OTROS</w:t>
            </w:r>
            <w:r>
              <w:rPr>
                <w:rFonts w:ascii="Arial" w:hAnsi="Arial"/>
                <w:b/>
                <w:spacing w:val="-6"/>
                <w:sz w:val="20"/>
              </w:rPr>
              <w:t> </w:t>
            </w:r>
            <w:r>
              <w:rPr>
                <w:rFonts w:ascii="Arial" w:hAnsi="Arial"/>
                <w:b/>
                <w:sz w:val="20"/>
              </w:rPr>
              <w:t>LÍQUIDOS</w:t>
            </w:r>
            <w:r>
              <w:rPr>
                <w:rFonts w:ascii="Arial" w:hAnsi="Arial"/>
                <w:b/>
                <w:spacing w:val="-6"/>
                <w:sz w:val="20"/>
              </w:rPr>
              <w:t> </w:t>
            </w:r>
            <w:r>
              <w:rPr>
                <w:rFonts w:ascii="Arial" w:hAnsi="Arial"/>
                <w:b/>
                <w:spacing w:val="-2"/>
                <w:sz w:val="20"/>
              </w:rPr>
              <w:t>EQUIVALENTES</w:t>
            </w:r>
          </w:p>
        </w:tc>
        <w:tc>
          <w:tcPr>
            <w:tcW w:w="1368" w:type="dxa"/>
            <w:tcBorders>
              <w:right w:val="nil"/>
            </w:tcBorders>
          </w:tcPr>
          <w:p>
            <w:pPr>
              <w:pStyle w:val="TableParagraph"/>
              <w:rPr>
                <w:rFonts w:ascii="Times New Roman"/>
                <w:sz w:val="18"/>
              </w:rPr>
            </w:pPr>
          </w:p>
        </w:tc>
      </w:tr>
      <w:tr>
        <w:trPr>
          <w:trHeight w:val="340" w:hRule="atLeast"/>
        </w:trPr>
        <w:tc>
          <w:tcPr>
            <w:tcW w:w="1254" w:type="dxa"/>
            <w:tcBorders>
              <w:left w:val="nil"/>
              <w:bottom w:val="nil"/>
              <w:right w:val="single" w:sz="6" w:space="0" w:color="FFFFFF"/>
            </w:tcBorders>
            <w:shd w:val="clear" w:color="auto" w:fill="8B8B8B"/>
          </w:tcPr>
          <w:p>
            <w:pPr>
              <w:pStyle w:val="TableParagraph"/>
              <w:rPr>
                <w:rFonts w:ascii="Times New Roman"/>
                <w:sz w:val="18"/>
              </w:rPr>
            </w:pPr>
          </w:p>
        </w:tc>
        <w:tc>
          <w:tcPr>
            <w:tcW w:w="7708" w:type="dxa"/>
            <w:gridSpan w:val="2"/>
            <w:tcBorders>
              <w:left w:val="single" w:sz="6" w:space="0" w:color="FFFFFF"/>
              <w:bottom w:val="nil"/>
              <w:right w:val="nil"/>
            </w:tcBorders>
            <w:shd w:val="clear" w:color="auto" w:fill="8B8B8B"/>
          </w:tcPr>
          <w:p>
            <w:pPr>
              <w:pStyle w:val="TableParagraph"/>
              <w:spacing w:before="49"/>
              <w:ind w:left="94"/>
              <w:rPr>
                <w:rFonts w:ascii="Arial"/>
                <w:b/>
                <w:sz w:val="20"/>
              </w:rPr>
            </w:pPr>
            <w:r>
              <w:rPr>
                <w:rFonts w:ascii="Arial"/>
                <w:b/>
                <w:color w:val="FFFFFF"/>
                <w:sz w:val="20"/>
              </w:rPr>
              <w:t>TOTAL</w:t>
            </w:r>
            <w:r>
              <w:rPr>
                <w:rFonts w:ascii="Arial"/>
                <w:b/>
                <w:color w:val="FFFFFF"/>
                <w:spacing w:val="-7"/>
                <w:sz w:val="20"/>
              </w:rPr>
              <w:t> </w:t>
            </w:r>
            <w:r>
              <w:rPr>
                <w:rFonts w:ascii="Arial"/>
                <w:b/>
                <w:color w:val="FFFFFF"/>
                <w:sz w:val="20"/>
              </w:rPr>
              <w:t>ACTIVO</w:t>
            </w:r>
            <w:r>
              <w:rPr>
                <w:rFonts w:ascii="Arial"/>
                <w:b/>
                <w:color w:val="FFFFFF"/>
                <w:spacing w:val="-10"/>
                <w:sz w:val="20"/>
              </w:rPr>
              <w:t> </w:t>
            </w:r>
            <w:r>
              <w:rPr>
                <w:rFonts w:ascii="Arial"/>
                <w:b/>
                <w:color w:val="FFFFFF"/>
                <w:spacing w:val="-4"/>
                <w:sz w:val="20"/>
              </w:rPr>
              <w:t>(A+B)</w:t>
            </w:r>
          </w:p>
        </w:tc>
      </w:tr>
    </w:tbl>
    <w:p>
      <w:pPr>
        <w:pStyle w:val="BodyText"/>
        <w:rPr>
          <w:rFonts w:ascii="Arial"/>
          <w:b/>
        </w:rPr>
      </w:pPr>
    </w:p>
    <w:p>
      <w:pPr>
        <w:pStyle w:val="BodyText"/>
        <w:spacing w:before="41"/>
        <w:rPr>
          <w:rFonts w:ascii="Arial"/>
          <w:b/>
        </w:rPr>
      </w:pPr>
    </w:p>
    <w:tbl>
      <w:tblPr>
        <w:tblW w:w="0" w:type="auto"/>
        <w:jc w:val="left"/>
        <w:tblInd w:w="2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top w:w="0" w:type="dxa"/>
          <w:left w:w="0" w:type="dxa"/>
          <w:bottom w:w="0" w:type="dxa"/>
          <w:right w:w="0" w:type="dxa"/>
        </w:tblCellMar>
        <w:tblLook w:val="01E0"/>
      </w:tblPr>
      <w:tblGrid>
        <w:gridCol w:w="1404"/>
        <w:gridCol w:w="6294"/>
        <w:gridCol w:w="1454"/>
      </w:tblGrid>
      <w:tr>
        <w:trPr>
          <w:trHeight w:val="460" w:hRule="atLeast"/>
        </w:trPr>
        <w:tc>
          <w:tcPr>
            <w:tcW w:w="1404" w:type="dxa"/>
            <w:tcBorders>
              <w:top w:val="nil"/>
              <w:left w:val="nil"/>
              <w:right w:val="single" w:sz="4" w:space="0" w:color="FFFFFF"/>
            </w:tcBorders>
            <w:shd w:val="clear" w:color="auto" w:fill="5F5F5F"/>
          </w:tcPr>
          <w:p>
            <w:pPr>
              <w:pStyle w:val="TableParagraph"/>
              <w:spacing w:line="225" w:lineRule="exact"/>
              <w:ind w:left="96"/>
              <w:rPr>
                <w:rFonts w:ascii="Arial" w:hAnsi="Arial"/>
                <w:b/>
                <w:sz w:val="20"/>
              </w:rPr>
            </w:pPr>
            <w:r>
              <w:rPr>
                <w:rFonts w:ascii="Arial" w:hAnsi="Arial"/>
                <w:b/>
                <w:color w:val="FFFFFF"/>
                <w:sz w:val="20"/>
              </w:rPr>
              <w:t>Nº</w:t>
            </w:r>
            <w:r>
              <w:rPr>
                <w:rFonts w:ascii="Arial" w:hAnsi="Arial"/>
                <w:b/>
                <w:color w:val="FFFFFF"/>
                <w:spacing w:val="-4"/>
                <w:sz w:val="20"/>
              </w:rPr>
              <w:t> </w:t>
            </w:r>
            <w:r>
              <w:rPr>
                <w:rFonts w:ascii="Arial" w:hAnsi="Arial"/>
                <w:b/>
                <w:color w:val="FFFFFF"/>
                <w:spacing w:val="-5"/>
                <w:sz w:val="20"/>
              </w:rPr>
              <w:t>de</w:t>
            </w:r>
          </w:p>
          <w:p>
            <w:pPr>
              <w:pStyle w:val="TableParagraph"/>
              <w:spacing w:line="215" w:lineRule="exact"/>
              <w:ind w:left="96"/>
              <w:rPr>
                <w:rFonts w:ascii="Arial"/>
                <w:b/>
                <w:sz w:val="20"/>
              </w:rPr>
            </w:pPr>
            <w:r>
              <w:rPr>
                <w:rFonts w:ascii="Arial"/>
                <w:b/>
                <w:color w:val="FFFFFF"/>
                <w:spacing w:val="-2"/>
                <w:sz w:val="20"/>
              </w:rPr>
              <w:t>cuenta.</w:t>
            </w:r>
          </w:p>
        </w:tc>
        <w:tc>
          <w:tcPr>
            <w:tcW w:w="6294" w:type="dxa"/>
            <w:tcBorders>
              <w:top w:val="nil"/>
              <w:left w:val="single" w:sz="4" w:space="0" w:color="FFFFFF"/>
              <w:right w:val="nil"/>
            </w:tcBorders>
            <w:shd w:val="clear" w:color="auto" w:fill="5F5F5F"/>
          </w:tcPr>
          <w:p>
            <w:pPr>
              <w:pStyle w:val="TableParagraph"/>
              <w:spacing w:before="110"/>
              <w:ind w:left="98"/>
              <w:rPr>
                <w:rFonts w:ascii="Arial"/>
                <w:b/>
                <w:sz w:val="20"/>
              </w:rPr>
            </w:pPr>
            <w:r>
              <w:rPr>
                <w:rFonts w:ascii="Arial"/>
                <w:b/>
                <w:color w:val="FFFFFF"/>
                <w:sz w:val="20"/>
              </w:rPr>
              <w:t>PATRIMONIO</w:t>
            </w:r>
            <w:r>
              <w:rPr>
                <w:rFonts w:ascii="Arial"/>
                <w:b/>
                <w:color w:val="FFFFFF"/>
                <w:spacing w:val="-6"/>
                <w:sz w:val="20"/>
              </w:rPr>
              <w:t> </w:t>
            </w:r>
            <w:r>
              <w:rPr>
                <w:rFonts w:ascii="Arial"/>
                <w:b/>
                <w:color w:val="FFFFFF"/>
                <w:sz w:val="20"/>
              </w:rPr>
              <w:t>NETO</w:t>
            </w:r>
            <w:r>
              <w:rPr>
                <w:rFonts w:ascii="Arial"/>
                <w:b/>
                <w:color w:val="FFFFFF"/>
                <w:spacing w:val="-4"/>
                <w:sz w:val="20"/>
              </w:rPr>
              <w:t> </w:t>
            </w:r>
            <w:r>
              <w:rPr>
                <w:rFonts w:ascii="Arial"/>
                <w:b/>
                <w:color w:val="FFFFFF"/>
                <w:sz w:val="20"/>
              </w:rPr>
              <w:t>Y</w:t>
            </w:r>
            <w:r>
              <w:rPr>
                <w:rFonts w:ascii="Arial"/>
                <w:b/>
                <w:color w:val="FFFFFF"/>
                <w:spacing w:val="-4"/>
                <w:sz w:val="20"/>
              </w:rPr>
              <w:t> </w:t>
            </w:r>
            <w:r>
              <w:rPr>
                <w:rFonts w:ascii="Arial"/>
                <w:b/>
                <w:color w:val="FFFFFF"/>
                <w:spacing w:val="-2"/>
                <w:sz w:val="20"/>
              </w:rPr>
              <w:t>PASIVO</w:t>
            </w:r>
          </w:p>
        </w:tc>
        <w:tc>
          <w:tcPr>
            <w:tcW w:w="1454" w:type="dxa"/>
            <w:tcBorders>
              <w:top w:val="nil"/>
              <w:left w:val="nil"/>
              <w:right w:val="nil"/>
            </w:tcBorders>
            <w:shd w:val="clear" w:color="auto" w:fill="5F5F5F"/>
          </w:tcPr>
          <w:p>
            <w:pPr>
              <w:pStyle w:val="TableParagraph"/>
              <w:spacing w:line="225" w:lineRule="exact"/>
              <w:ind w:left="308"/>
              <w:rPr>
                <w:rFonts w:ascii="Arial"/>
                <w:b/>
                <w:sz w:val="20"/>
              </w:rPr>
            </w:pPr>
            <w:r>
              <w:rPr>
                <w:rFonts w:ascii="Arial"/>
                <w:b/>
                <w:color w:val="FFFFFF"/>
                <w:spacing w:val="-2"/>
                <w:sz w:val="20"/>
              </w:rPr>
              <w:t>Importes</w:t>
            </w:r>
          </w:p>
          <w:p>
            <w:pPr>
              <w:pStyle w:val="TableParagraph"/>
              <w:spacing w:line="215" w:lineRule="exact"/>
              <w:ind w:left="389"/>
              <w:rPr>
                <w:rFonts w:ascii="Arial"/>
                <w:b/>
                <w:sz w:val="20"/>
              </w:rPr>
            </w:pPr>
            <w:r>
              <w:rPr>
                <w:rFonts w:ascii="Arial"/>
                <w:b/>
                <w:color w:val="FFFFFF"/>
                <w:spacing w:val="-2"/>
                <w:sz w:val="20"/>
              </w:rPr>
              <w:t>(euros)</w:t>
            </w:r>
          </w:p>
        </w:tc>
      </w:tr>
      <w:tr>
        <w:trPr>
          <w:trHeight w:val="284" w:hRule="atLeast"/>
        </w:trPr>
        <w:tc>
          <w:tcPr>
            <w:tcW w:w="1404" w:type="dxa"/>
            <w:tcBorders>
              <w:left w:val="nil"/>
              <w:bottom w:val="single" w:sz="8" w:space="0" w:color="808080"/>
              <w:right w:val="single" w:sz="4" w:space="0" w:color="FFFFFF"/>
            </w:tcBorders>
            <w:shd w:val="clear" w:color="auto" w:fill="8B8B8B"/>
          </w:tcPr>
          <w:p>
            <w:pPr>
              <w:pStyle w:val="TableParagraph"/>
              <w:rPr>
                <w:rFonts w:ascii="Times New Roman"/>
                <w:sz w:val="18"/>
              </w:rPr>
            </w:pPr>
          </w:p>
        </w:tc>
        <w:tc>
          <w:tcPr>
            <w:tcW w:w="7748" w:type="dxa"/>
            <w:gridSpan w:val="2"/>
            <w:tcBorders>
              <w:left w:val="single" w:sz="4" w:space="0" w:color="FFFFFF"/>
              <w:bottom w:val="single" w:sz="8" w:space="0" w:color="808080"/>
              <w:right w:val="nil"/>
            </w:tcBorders>
            <w:shd w:val="clear" w:color="auto" w:fill="8B8B8B"/>
          </w:tcPr>
          <w:p>
            <w:pPr>
              <w:pStyle w:val="TableParagraph"/>
              <w:spacing w:before="21"/>
              <w:ind w:left="98"/>
              <w:rPr>
                <w:rFonts w:ascii="Arial"/>
                <w:b/>
                <w:sz w:val="20"/>
              </w:rPr>
            </w:pPr>
            <w:r>
              <w:rPr>
                <w:rFonts w:ascii="Arial"/>
                <w:b/>
                <w:color w:val="FFFFFF"/>
                <w:sz w:val="20"/>
              </w:rPr>
              <w:t>A)</w:t>
            </w:r>
            <w:r>
              <w:rPr>
                <w:rFonts w:ascii="Arial"/>
                <w:b/>
                <w:color w:val="FFFFFF"/>
                <w:spacing w:val="-4"/>
                <w:sz w:val="20"/>
              </w:rPr>
              <w:t> </w:t>
            </w:r>
            <w:r>
              <w:rPr>
                <w:rFonts w:ascii="Arial"/>
                <w:b/>
                <w:color w:val="FFFFFF"/>
                <w:sz w:val="20"/>
              </w:rPr>
              <w:t>PATRIMONIO</w:t>
            </w:r>
            <w:r>
              <w:rPr>
                <w:rFonts w:ascii="Arial"/>
                <w:b/>
                <w:color w:val="FFFFFF"/>
                <w:spacing w:val="-7"/>
                <w:sz w:val="20"/>
              </w:rPr>
              <w:t> </w:t>
            </w:r>
            <w:r>
              <w:rPr>
                <w:rFonts w:ascii="Arial"/>
                <w:b/>
                <w:color w:val="FFFFFF"/>
                <w:sz w:val="20"/>
              </w:rPr>
              <w:t>NETO</w:t>
            </w:r>
            <w:r>
              <w:rPr>
                <w:rFonts w:ascii="Arial"/>
                <w:b/>
                <w:color w:val="FFFFFF"/>
                <w:spacing w:val="-6"/>
                <w:sz w:val="20"/>
              </w:rPr>
              <w:t> </w:t>
            </w:r>
            <w:r>
              <w:rPr>
                <w:rFonts w:ascii="Arial"/>
                <w:b/>
                <w:color w:val="FFFFFF"/>
                <w:spacing w:val="-5"/>
                <w:sz w:val="20"/>
              </w:rPr>
              <w:t>(*)</w:t>
            </w:r>
          </w:p>
        </w:tc>
      </w:tr>
      <w:tr>
        <w:trPr>
          <w:trHeight w:val="460" w:hRule="atLeast"/>
        </w:trPr>
        <w:tc>
          <w:tcPr>
            <w:tcW w:w="1404" w:type="dxa"/>
            <w:tcBorders>
              <w:top w:val="single" w:sz="8" w:space="0" w:color="808080"/>
              <w:left w:val="nil"/>
              <w:bottom w:val="single" w:sz="8" w:space="0" w:color="808080"/>
              <w:right w:val="single" w:sz="4" w:space="0" w:color="FFFFFF"/>
            </w:tcBorders>
          </w:tcPr>
          <w:p>
            <w:pPr>
              <w:pStyle w:val="TableParagraph"/>
              <w:rPr>
                <w:rFonts w:ascii="Times New Roman"/>
                <w:sz w:val="18"/>
              </w:rPr>
            </w:pPr>
          </w:p>
        </w:tc>
        <w:tc>
          <w:tcPr>
            <w:tcW w:w="6294" w:type="dxa"/>
            <w:tcBorders>
              <w:top w:val="single" w:sz="8" w:space="0" w:color="808080"/>
              <w:left w:val="single" w:sz="4" w:space="0" w:color="FFFFFF"/>
              <w:bottom w:val="single" w:sz="8" w:space="0" w:color="808080"/>
              <w:right w:val="single" w:sz="8" w:space="0" w:color="808080"/>
            </w:tcBorders>
          </w:tcPr>
          <w:p>
            <w:pPr>
              <w:pStyle w:val="TableParagraph"/>
              <w:rPr>
                <w:rFonts w:ascii="Times New Roman"/>
                <w:sz w:val="18"/>
              </w:rPr>
            </w:pPr>
          </w:p>
        </w:tc>
        <w:tc>
          <w:tcPr>
            <w:tcW w:w="1454" w:type="dxa"/>
            <w:tcBorders>
              <w:top w:val="single" w:sz="8" w:space="0" w:color="808080"/>
              <w:left w:val="single" w:sz="8" w:space="0" w:color="808080"/>
              <w:bottom w:val="single" w:sz="8" w:space="0" w:color="808080"/>
              <w:right w:val="nil"/>
            </w:tcBorders>
          </w:tcPr>
          <w:p>
            <w:pPr>
              <w:pStyle w:val="TableParagraph"/>
              <w:rPr>
                <w:rFonts w:ascii="Times New Roman"/>
                <w:sz w:val="18"/>
              </w:rPr>
            </w:pPr>
          </w:p>
        </w:tc>
      </w:tr>
      <w:tr>
        <w:trPr>
          <w:trHeight w:val="282" w:hRule="atLeast"/>
        </w:trPr>
        <w:tc>
          <w:tcPr>
            <w:tcW w:w="1404" w:type="dxa"/>
            <w:tcBorders>
              <w:top w:val="single" w:sz="8" w:space="0" w:color="808080"/>
              <w:left w:val="nil"/>
              <w:bottom w:val="single" w:sz="8" w:space="0" w:color="808080"/>
              <w:right w:val="single" w:sz="4" w:space="0" w:color="FFFFFF"/>
            </w:tcBorders>
            <w:shd w:val="clear" w:color="auto" w:fill="8B8B8B"/>
          </w:tcPr>
          <w:p>
            <w:pPr>
              <w:pStyle w:val="TableParagraph"/>
              <w:rPr>
                <w:rFonts w:ascii="Times New Roman"/>
                <w:sz w:val="18"/>
              </w:rPr>
            </w:pPr>
          </w:p>
        </w:tc>
        <w:tc>
          <w:tcPr>
            <w:tcW w:w="7748" w:type="dxa"/>
            <w:gridSpan w:val="2"/>
            <w:tcBorders>
              <w:top w:val="single" w:sz="8" w:space="0" w:color="808080"/>
              <w:left w:val="single" w:sz="4" w:space="0" w:color="FFFFFF"/>
              <w:bottom w:val="single" w:sz="8" w:space="0" w:color="808080"/>
              <w:right w:val="nil"/>
            </w:tcBorders>
            <w:shd w:val="clear" w:color="auto" w:fill="8B8B8B"/>
          </w:tcPr>
          <w:p>
            <w:pPr>
              <w:pStyle w:val="TableParagraph"/>
              <w:spacing w:before="21"/>
              <w:ind w:left="98"/>
              <w:rPr>
                <w:rFonts w:ascii="Arial"/>
                <w:b/>
                <w:sz w:val="20"/>
              </w:rPr>
            </w:pPr>
            <w:r>
              <w:rPr>
                <w:rFonts w:ascii="Arial"/>
                <w:b/>
                <w:color w:val="FFFFFF"/>
                <w:sz w:val="20"/>
              </w:rPr>
              <w:t>B)</w:t>
            </w:r>
            <w:r>
              <w:rPr>
                <w:rFonts w:ascii="Arial"/>
                <w:b/>
                <w:color w:val="FFFFFF"/>
                <w:spacing w:val="-5"/>
                <w:sz w:val="20"/>
              </w:rPr>
              <w:t> </w:t>
            </w:r>
            <w:r>
              <w:rPr>
                <w:rFonts w:ascii="Arial"/>
                <w:b/>
                <w:color w:val="FFFFFF"/>
                <w:sz w:val="20"/>
              </w:rPr>
              <w:t>PASIVO</w:t>
            </w:r>
            <w:r>
              <w:rPr>
                <w:rFonts w:ascii="Arial"/>
                <w:b/>
                <w:color w:val="FFFFFF"/>
                <w:spacing w:val="-5"/>
                <w:sz w:val="20"/>
              </w:rPr>
              <w:t> </w:t>
            </w:r>
            <w:r>
              <w:rPr>
                <w:rFonts w:ascii="Arial"/>
                <w:b/>
                <w:color w:val="FFFFFF"/>
                <w:sz w:val="20"/>
              </w:rPr>
              <w:t>NO</w:t>
            </w:r>
            <w:r>
              <w:rPr>
                <w:rFonts w:ascii="Arial"/>
                <w:b/>
                <w:color w:val="FFFFFF"/>
                <w:spacing w:val="-3"/>
                <w:sz w:val="20"/>
              </w:rPr>
              <w:t> </w:t>
            </w:r>
            <w:r>
              <w:rPr>
                <w:rFonts w:ascii="Arial"/>
                <w:b/>
                <w:color w:val="FFFFFF"/>
                <w:spacing w:val="-2"/>
                <w:sz w:val="20"/>
              </w:rPr>
              <w:t>CORRIENTE</w:t>
            </w:r>
          </w:p>
        </w:tc>
      </w:tr>
      <w:tr>
        <w:trPr>
          <w:trHeight w:val="460" w:hRule="atLeast"/>
        </w:trPr>
        <w:tc>
          <w:tcPr>
            <w:tcW w:w="1404" w:type="dxa"/>
            <w:tcBorders>
              <w:top w:val="single" w:sz="8" w:space="0" w:color="808080"/>
              <w:left w:val="nil"/>
              <w:bottom w:val="single" w:sz="8" w:space="0" w:color="808080"/>
              <w:right w:val="single" w:sz="4" w:space="0" w:color="FFFFFF"/>
            </w:tcBorders>
          </w:tcPr>
          <w:p>
            <w:pPr>
              <w:pStyle w:val="TableParagraph"/>
              <w:rPr>
                <w:rFonts w:ascii="Times New Roman"/>
                <w:sz w:val="18"/>
              </w:rPr>
            </w:pPr>
          </w:p>
        </w:tc>
        <w:tc>
          <w:tcPr>
            <w:tcW w:w="6294" w:type="dxa"/>
            <w:tcBorders>
              <w:top w:val="single" w:sz="8" w:space="0" w:color="808080"/>
              <w:left w:val="single" w:sz="4" w:space="0" w:color="FFFFFF"/>
              <w:bottom w:val="single" w:sz="8" w:space="0" w:color="808080"/>
              <w:right w:val="single" w:sz="8" w:space="0" w:color="808080"/>
            </w:tcBorders>
          </w:tcPr>
          <w:p>
            <w:pPr>
              <w:pStyle w:val="TableParagraph"/>
              <w:rPr>
                <w:rFonts w:ascii="Times New Roman"/>
                <w:sz w:val="18"/>
              </w:rPr>
            </w:pPr>
          </w:p>
        </w:tc>
        <w:tc>
          <w:tcPr>
            <w:tcW w:w="1454" w:type="dxa"/>
            <w:tcBorders>
              <w:top w:val="single" w:sz="8" w:space="0" w:color="808080"/>
              <w:left w:val="single" w:sz="8" w:space="0" w:color="808080"/>
              <w:bottom w:val="single" w:sz="8" w:space="0" w:color="808080"/>
              <w:right w:val="nil"/>
            </w:tcBorders>
          </w:tcPr>
          <w:p>
            <w:pPr>
              <w:pStyle w:val="TableParagraph"/>
              <w:rPr>
                <w:rFonts w:ascii="Times New Roman"/>
                <w:sz w:val="18"/>
              </w:rPr>
            </w:pPr>
          </w:p>
        </w:tc>
      </w:tr>
      <w:tr>
        <w:trPr>
          <w:trHeight w:val="284" w:hRule="atLeast"/>
        </w:trPr>
        <w:tc>
          <w:tcPr>
            <w:tcW w:w="1404" w:type="dxa"/>
            <w:tcBorders>
              <w:top w:val="single" w:sz="8" w:space="0" w:color="808080"/>
              <w:left w:val="nil"/>
              <w:bottom w:val="single" w:sz="8" w:space="0" w:color="808080"/>
              <w:right w:val="single" w:sz="4" w:space="0" w:color="FFFFFF"/>
            </w:tcBorders>
            <w:shd w:val="clear" w:color="auto" w:fill="8B8B8B"/>
          </w:tcPr>
          <w:p>
            <w:pPr>
              <w:pStyle w:val="TableParagraph"/>
              <w:rPr>
                <w:rFonts w:ascii="Times New Roman"/>
                <w:sz w:val="18"/>
              </w:rPr>
            </w:pPr>
          </w:p>
        </w:tc>
        <w:tc>
          <w:tcPr>
            <w:tcW w:w="7748" w:type="dxa"/>
            <w:gridSpan w:val="2"/>
            <w:tcBorders>
              <w:top w:val="single" w:sz="8" w:space="0" w:color="808080"/>
              <w:left w:val="single" w:sz="4" w:space="0" w:color="FFFFFF"/>
              <w:bottom w:val="single" w:sz="8" w:space="0" w:color="808080"/>
              <w:right w:val="nil"/>
            </w:tcBorders>
            <w:shd w:val="clear" w:color="auto" w:fill="8B8B8B"/>
          </w:tcPr>
          <w:p>
            <w:pPr>
              <w:pStyle w:val="TableParagraph"/>
              <w:spacing w:before="23"/>
              <w:ind w:left="98"/>
              <w:rPr>
                <w:rFonts w:ascii="Arial"/>
                <w:b/>
                <w:sz w:val="20"/>
              </w:rPr>
            </w:pPr>
            <w:r>
              <w:rPr>
                <w:rFonts w:ascii="Arial"/>
                <w:b/>
                <w:color w:val="FFFFFF"/>
                <w:sz w:val="20"/>
              </w:rPr>
              <w:t>C)</w:t>
            </w:r>
            <w:r>
              <w:rPr>
                <w:rFonts w:ascii="Arial"/>
                <w:b/>
                <w:color w:val="FFFFFF"/>
                <w:spacing w:val="-6"/>
                <w:sz w:val="20"/>
              </w:rPr>
              <w:t> </w:t>
            </w:r>
            <w:r>
              <w:rPr>
                <w:rFonts w:ascii="Arial"/>
                <w:b/>
                <w:color w:val="FFFFFF"/>
                <w:sz w:val="20"/>
              </w:rPr>
              <w:t>PASIVO</w:t>
            </w:r>
            <w:r>
              <w:rPr>
                <w:rFonts w:ascii="Arial"/>
                <w:b/>
                <w:color w:val="FFFFFF"/>
                <w:spacing w:val="-5"/>
                <w:sz w:val="20"/>
              </w:rPr>
              <w:t> </w:t>
            </w:r>
            <w:r>
              <w:rPr>
                <w:rFonts w:ascii="Arial"/>
                <w:b/>
                <w:color w:val="FFFFFF"/>
                <w:spacing w:val="-2"/>
                <w:sz w:val="20"/>
              </w:rPr>
              <w:t>CORRIENTE</w:t>
            </w:r>
          </w:p>
        </w:tc>
      </w:tr>
      <w:tr>
        <w:trPr>
          <w:trHeight w:val="1148" w:hRule="atLeast"/>
        </w:trPr>
        <w:tc>
          <w:tcPr>
            <w:tcW w:w="1404" w:type="dxa"/>
            <w:tcBorders>
              <w:top w:val="single" w:sz="8" w:space="0" w:color="808080"/>
              <w:left w:val="nil"/>
              <w:bottom w:val="single" w:sz="8" w:space="0" w:color="808080"/>
              <w:right w:val="single" w:sz="4" w:space="0" w:color="FFFFFF"/>
            </w:tcBorders>
          </w:tcPr>
          <w:p>
            <w:pPr>
              <w:pStyle w:val="TableParagraph"/>
              <w:rPr>
                <w:rFonts w:ascii="Times New Roman"/>
                <w:sz w:val="18"/>
              </w:rPr>
            </w:pPr>
          </w:p>
        </w:tc>
        <w:tc>
          <w:tcPr>
            <w:tcW w:w="6294" w:type="dxa"/>
            <w:tcBorders>
              <w:top w:val="single" w:sz="8" w:space="0" w:color="808080"/>
              <w:left w:val="single" w:sz="4" w:space="0" w:color="FFFFFF"/>
              <w:bottom w:val="single" w:sz="8" w:space="0" w:color="808080"/>
              <w:right w:val="single" w:sz="8" w:space="0" w:color="808080"/>
            </w:tcBorders>
          </w:tcPr>
          <w:p>
            <w:pPr>
              <w:pStyle w:val="TableParagraph"/>
              <w:numPr>
                <w:ilvl w:val="0"/>
                <w:numId w:val="10"/>
              </w:numPr>
              <w:tabs>
                <w:tab w:pos="806" w:val="left" w:leader="none"/>
              </w:tabs>
              <w:spacing w:line="240" w:lineRule="auto" w:before="225" w:after="0"/>
              <w:ind w:left="806" w:right="0" w:hanging="348"/>
              <w:jc w:val="left"/>
              <w:rPr>
                <w:rFonts w:ascii="Arial"/>
                <w:b/>
                <w:sz w:val="20"/>
              </w:rPr>
            </w:pPr>
            <w:r>
              <w:rPr>
                <w:rFonts w:ascii="Arial"/>
                <w:b/>
                <w:sz w:val="20"/>
              </w:rPr>
              <w:t>DEUDAS</w:t>
            </w:r>
            <w:r>
              <w:rPr>
                <w:rFonts w:ascii="Arial"/>
                <w:b/>
                <w:spacing w:val="-1"/>
                <w:sz w:val="20"/>
              </w:rPr>
              <w:t> </w:t>
            </w:r>
            <w:r>
              <w:rPr>
                <w:rFonts w:ascii="Arial"/>
                <w:b/>
                <w:sz w:val="20"/>
              </w:rPr>
              <w:t>A</w:t>
            </w:r>
            <w:r>
              <w:rPr>
                <w:rFonts w:ascii="Arial"/>
                <w:b/>
                <w:spacing w:val="-8"/>
                <w:sz w:val="20"/>
              </w:rPr>
              <w:t> </w:t>
            </w:r>
            <w:r>
              <w:rPr>
                <w:rFonts w:ascii="Arial"/>
                <w:b/>
                <w:sz w:val="20"/>
              </w:rPr>
              <w:t>CORTO</w:t>
            </w:r>
            <w:r>
              <w:rPr>
                <w:rFonts w:ascii="Arial"/>
                <w:b/>
                <w:spacing w:val="-6"/>
                <w:sz w:val="20"/>
              </w:rPr>
              <w:t> </w:t>
            </w:r>
            <w:r>
              <w:rPr>
                <w:rFonts w:ascii="Arial"/>
                <w:b/>
                <w:spacing w:val="-4"/>
                <w:sz w:val="20"/>
              </w:rPr>
              <w:t>PLAZO</w:t>
            </w:r>
          </w:p>
          <w:p>
            <w:pPr>
              <w:pStyle w:val="TableParagraph"/>
              <w:rPr>
                <w:rFonts w:ascii="Arial"/>
                <w:b/>
                <w:sz w:val="20"/>
              </w:rPr>
            </w:pPr>
          </w:p>
          <w:p>
            <w:pPr>
              <w:pStyle w:val="TableParagraph"/>
              <w:numPr>
                <w:ilvl w:val="0"/>
                <w:numId w:val="10"/>
              </w:numPr>
              <w:tabs>
                <w:tab w:pos="803" w:val="left" w:leader="none"/>
              </w:tabs>
              <w:spacing w:line="240" w:lineRule="auto" w:before="0" w:after="0"/>
              <w:ind w:left="803" w:right="0" w:hanging="345"/>
              <w:jc w:val="left"/>
              <w:rPr>
                <w:rFonts w:ascii="Arial"/>
                <w:b/>
                <w:sz w:val="20"/>
              </w:rPr>
            </w:pPr>
            <w:r>
              <w:rPr>
                <w:rFonts w:ascii="Arial"/>
                <w:b/>
                <w:spacing w:val="-2"/>
                <w:sz w:val="20"/>
              </w:rPr>
              <w:t>ACREEDORES</w:t>
            </w:r>
            <w:r>
              <w:rPr>
                <w:rFonts w:ascii="Arial"/>
                <w:b/>
                <w:spacing w:val="5"/>
                <w:sz w:val="20"/>
              </w:rPr>
              <w:t> </w:t>
            </w:r>
            <w:r>
              <w:rPr>
                <w:rFonts w:ascii="Arial"/>
                <w:b/>
                <w:spacing w:val="-2"/>
                <w:sz w:val="20"/>
              </w:rPr>
              <w:t>COMERCIALES</w:t>
            </w:r>
          </w:p>
        </w:tc>
        <w:tc>
          <w:tcPr>
            <w:tcW w:w="1454" w:type="dxa"/>
            <w:tcBorders>
              <w:top w:val="single" w:sz="8" w:space="0" w:color="808080"/>
              <w:left w:val="single" w:sz="8" w:space="0" w:color="808080"/>
              <w:bottom w:val="single" w:sz="8" w:space="0" w:color="808080"/>
              <w:right w:val="nil"/>
            </w:tcBorders>
          </w:tcPr>
          <w:p>
            <w:pPr>
              <w:pStyle w:val="TableParagraph"/>
              <w:rPr>
                <w:rFonts w:ascii="Times New Roman"/>
                <w:sz w:val="18"/>
              </w:rPr>
            </w:pPr>
          </w:p>
        </w:tc>
      </w:tr>
      <w:tr>
        <w:trPr>
          <w:trHeight w:val="340" w:hRule="atLeast"/>
        </w:trPr>
        <w:tc>
          <w:tcPr>
            <w:tcW w:w="1404" w:type="dxa"/>
            <w:tcBorders>
              <w:top w:val="single" w:sz="8" w:space="0" w:color="808080"/>
              <w:left w:val="nil"/>
              <w:bottom w:val="nil"/>
              <w:right w:val="single" w:sz="4" w:space="0" w:color="FFFFFF"/>
            </w:tcBorders>
            <w:shd w:val="clear" w:color="auto" w:fill="8B8B8B"/>
          </w:tcPr>
          <w:p>
            <w:pPr>
              <w:pStyle w:val="TableParagraph"/>
              <w:rPr>
                <w:rFonts w:ascii="Times New Roman"/>
                <w:sz w:val="18"/>
              </w:rPr>
            </w:pPr>
          </w:p>
        </w:tc>
        <w:tc>
          <w:tcPr>
            <w:tcW w:w="7748" w:type="dxa"/>
            <w:gridSpan w:val="2"/>
            <w:tcBorders>
              <w:top w:val="single" w:sz="8" w:space="0" w:color="808080"/>
              <w:left w:val="single" w:sz="4" w:space="0" w:color="FFFFFF"/>
              <w:bottom w:val="nil"/>
              <w:right w:val="nil"/>
            </w:tcBorders>
            <w:shd w:val="clear" w:color="auto" w:fill="8B8B8B"/>
          </w:tcPr>
          <w:p>
            <w:pPr>
              <w:pStyle w:val="TableParagraph"/>
              <w:spacing w:before="52"/>
              <w:ind w:left="98"/>
              <w:rPr>
                <w:rFonts w:ascii="Arial"/>
                <w:b/>
                <w:sz w:val="20"/>
              </w:rPr>
            </w:pPr>
            <w:r>
              <w:rPr>
                <w:rFonts w:ascii="Arial"/>
                <w:b/>
                <w:color w:val="FFFFFF"/>
                <w:sz w:val="20"/>
              </w:rPr>
              <w:t>TOTAL</w:t>
            </w:r>
            <w:r>
              <w:rPr>
                <w:rFonts w:ascii="Arial"/>
                <w:b/>
                <w:color w:val="FFFFFF"/>
                <w:spacing w:val="-7"/>
                <w:sz w:val="20"/>
              </w:rPr>
              <w:t> </w:t>
            </w:r>
            <w:r>
              <w:rPr>
                <w:rFonts w:ascii="Arial"/>
                <w:b/>
                <w:color w:val="FFFFFF"/>
                <w:sz w:val="20"/>
              </w:rPr>
              <w:t>PATRIMONIO</w:t>
            </w:r>
            <w:r>
              <w:rPr>
                <w:rFonts w:ascii="Arial"/>
                <w:b/>
                <w:color w:val="FFFFFF"/>
                <w:spacing w:val="-7"/>
                <w:sz w:val="20"/>
              </w:rPr>
              <w:t> </w:t>
            </w:r>
            <w:r>
              <w:rPr>
                <w:rFonts w:ascii="Arial"/>
                <w:b/>
                <w:color w:val="FFFFFF"/>
                <w:sz w:val="20"/>
              </w:rPr>
              <w:t>NETO</w:t>
            </w:r>
            <w:r>
              <w:rPr>
                <w:rFonts w:ascii="Arial"/>
                <w:b/>
                <w:color w:val="FFFFFF"/>
                <w:spacing w:val="-6"/>
                <w:sz w:val="20"/>
              </w:rPr>
              <w:t> </w:t>
            </w:r>
            <w:r>
              <w:rPr>
                <w:rFonts w:ascii="Arial"/>
                <w:b/>
                <w:color w:val="FFFFFF"/>
                <w:sz w:val="20"/>
              </w:rPr>
              <w:t>Y</w:t>
            </w:r>
            <w:r>
              <w:rPr>
                <w:rFonts w:ascii="Arial"/>
                <w:b/>
                <w:color w:val="FFFFFF"/>
                <w:spacing w:val="-6"/>
                <w:sz w:val="20"/>
              </w:rPr>
              <w:t> </w:t>
            </w:r>
            <w:r>
              <w:rPr>
                <w:rFonts w:ascii="Arial"/>
                <w:b/>
                <w:color w:val="FFFFFF"/>
                <w:sz w:val="20"/>
              </w:rPr>
              <w:t>PASIVO</w:t>
            </w:r>
            <w:r>
              <w:rPr>
                <w:rFonts w:ascii="Arial"/>
                <w:b/>
                <w:color w:val="FFFFFF"/>
                <w:spacing w:val="-6"/>
                <w:sz w:val="20"/>
              </w:rPr>
              <w:t> </w:t>
            </w:r>
            <w:r>
              <w:rPr>
                <w:rFonts w:ascii="Arial"/>
                <w:b/>
                <w:color w:val="FFFFFF"/>
                <w:spacing w:val="-2"/>
                <w:sz w:val="20"/>
              </w:rPr>
              <w:t>(A+B+C)</w:t>
            </w:r>
          </w:p>
        </w:tc>
      </w:tr>
    </w:tbl>
    <w:p>
      <w:pPr>
        <w:pStyle w:val="BodyText"/>
        <w:spacing w:before="21"/>
        <w:rPr>
          <w:rFonts w:ascii="Arial"/>
          <w:b/>
        </w:rPr>
      </w:pPr>
    </w:p>
    <w:p>
      <w:pPr>
        <w:spacing w:before="1"/>
        <w:ind w:left="212" w:right="0" w:firstLine="50"/>
        <w:jc w:val="left"/>
        <w:rPr>
          <w:rFonts w:ascii="Times New Roman" w:hAnsi="Times New Roman"/>
          <w:b/>
          <w:i/>
          <w:sz w:val="20"/>
        </w:rPr>
      </w:pPr>
      <w:r>
        <w:rPr>
          <w:rFonts w:ascii="Times New Roman" w:hAnsi="Times New Roman"/>
          <w:b/>
          <w:i/>
          <w:color w:val="C00000"/>
          <w:sz w:val="20"/>
        </w:rPr>
        <w:t>(*) Este importe lo obtenemos directamente de restar las obligaciones de los bienes y derechos. No obstante, en las próximas PECs veremos cómo obtener este importe a partir de las diferentes cuentas.</w:t>
      </w:r>
    </w:p>
    <w:p>
      <w:pPr>
        <w:pStyle w:val="BodyText"/>
        <w:spacing w:before="1"/>
        <w:rPr>
          <w:rFonts w:ascii="Times New Roman"/>
          <w:b/>
          <w:i/>
        </w:rPr>
      </w:pPr>
    </w:p>
    <w:p>
      <w:pPr>
        <w:spacing w:before="0"/>
        <w:ind w:left="212" w:right="0" w:firstLine="0"/>
        <w:jc w:val="left"/>
        <w:rPr>
          <w:rFonts w:ascii="Times New Roman"/>
          <w:b/>
          <w:i/>
          <w:sz w:val="20"/>
        </w:rPr>
      </w:pPr>
      <w:r>
        <w:rPr>
          <w:rFonts w:ascii="Times New Roman"/>
          <w:b/>
          <w:i/>
          <w:color w:val="C00000"/>
          <w:sz w:val="20"/>
        </w:rPr>
        <w:t>En</w:t>
      </w:r>
      <w:r>
        <w:rPr>
          <w:rFonts w:ascii="Times New Roman"/>
          <w:b/>
          <w:i/>
          <w:color w:val="C00000"/>
          <w:spacing w:val="-5"/>
          <w:sz w:val="20"/>
        </w:rPr>
        <w:t> </w:t>
      </w:r>
      <w:r>
        <w:rPr>
          <w:rFonts w:ascii="Times New Roman"/>
          <w:b/>
          <w:i/>
          <w:color w:val="C00000"/>
          <w:sz w:val="20"/>
        </w:rPr>
        <w:t>este</w:t>
      </w:r>
      <w:r>
        <w:rPr>
          <w:rFonts w:ascii="Times New Roman"/>
          <w:b/>
          <w:i/>
          <w:color w:val="C00000"/>
          <w:spacing w:val="-3"/>
          <w:sz w:val="20"/>
        </w:rPr>
        <w:t> </w:t>
      </w:r>
      <w:r>
        <w:rPr>
          <w:rFonts w:ascii="Times New Roman"/>
          <w:b/>
          <w:i/>
          <w:color w:val="C00000"/>
          <w:sz w:val="20"/>
        </w:rPr>
        <w:t>momento</w:t>
      </w:r>
      <w:r>
        <w:rPr>
          <w:rFonts w:ascii="Times New Roman"/>
          <w:b/>
          <w:i/>
          <w:color w:val="C00000"/>
          <w:spacing w:val="-3"/>
          <w:sz w:val="20"/>
        </w:rPr>
        <w:t> </w:t>
      </w:r>
      <w:r>
        <w:rPr>
          <w:rFonts w:ascii="Times New Roman"/>
          <w:b/>
          <w:i/>
          <w:color w:val="C00000"/>
          <w:sz w:val="20"/>
        </w:rPr>
        <w:t>tienen</w:t>
      </w:r>
      <w:r>
        <w:rPr>
          <w:rFonts w:ascii="Times New Roman"/>
          <w:b/>
          <w:i/>
          <w:color w:val="C00000"/>
          <w:spacing w:val="-4"/>
          <w:sz w:val="20"/>
        </w:rPr>
        <w:t> </w:t>
      </w:r>
      <w:r>
        <w:rPr>
          <w:rFonts w:ascii="Times New Roman"/>
          <w:b/>
          <w:i/>
          <w:color w:val="C00000"/>
          <w:sz w:val="20"/>
        </w:rPr>
        <w:t>que</w:t>
      </w:r>
      <w:r>
        <w:rPr>
          <w:rFonts w:ascii="Times New Roman"/>
          <w:b/>
          <w:i/>
          <w:color w:val="C00000"/>
          <w:spacing w:val="-4"/>
          <w:sz w:val="20"/>
        </w:rPr>
        <w:t> </w:t>
      </w:r>
      <w:r>
        <w:rPr>
          <w:rFonts w:ascii="Times New Roman"/>
          <w:b/>
          <w:i/>
          <w:color w:val="C00000"/>
          <w:sz w:val="20"/>
        </w:rPr>
        <w:t>quedar</w:t>
      </w:r>
      <w:r>
        <w:rPr>
          <w:rFonts w:ascii="Times New Roman"/>
          <w:b/>
          <w:i/>
          <w:color w:val="C00000"/>
          <w:spacing w:val="-6"/>
          <w:sz w:val="20"/>
        </w:rPr>
        <w:t> </w:t>
      </w:r>
      <w:r>
        <w:rPr>
          <w:rFonts w:ascii="Times New Roman"/>
          <w:b/>
          <w:i/>
          <w:color w:val="C00000"/>
          <w:sz w:val="20"/>
        </w:rPr>
        <w:t>muy</w:t>
      </w:r>
      <w:r>
        <w:rPr>
          <w:rFonts w:ascii="Times New Roman"/>
          <w:b/>
          <w:i/>
          <w:color w:val="C00000"/>
          <w:spacing w:val="-3"/>
          <w:sz w:val="20"/>
        </w:rPr>
        <w:t> </w:t>
      </w:r>
      <w:r>
        <w:rPr>
          <w:rFonts w:ascii="Times New Roman"/>
          <w:b/>
          <w:i/>
          <w:color w:val="C00000"/>
          <w:sz w:val="20"/>
        </w:rPr>
        <w:t>claros</w:t>
      </w:r>
      <w:r>
        <w:rPr>
          <w:rFonts w:ascii="Times New Roman"/>
          <w:b/>
          <w:i/>
          <w:color w:val="C00000"/>
          <w:spacing w:val="-5"/>
          <w:sz w:val="20"/>
        </w:rPr>
        <w:t> </w:t>
      </w:r>
      <w:r>
        <w:rPr>
          <w:rFonts w:ascii="Times New Roman"/>
          <w:b/>
          <w:i/>
          <w:color w:val="C00000"/>
          <w:sz w:val="20"/>
        </w:rPr>
        <w:t>los</w:t>
      </w:r>
      <w:r>
        <w:rPr>
          <w:rFonts w:ascii="Times New Roman"/>
          <w:b/>
          <w:i/>
          <w:color w:val="C00000"/>
          <w:spacing w:val="-4"/>
          <w:sz w:val="20"/>
        </w:rPr>
        <w:t> </w:t>
      </w:r>
      <w:r>
        <w:rPr>
          <w:rFonts w:ascii="Times New Roman"/>
          <w:b/>
          <w:i/>
          <w:color w:val="C00000"/>
          <w:sz w:val="20"/>
        </w:rPr>
        <w:t>conceptos</w:t>
      </w:r>
      <w:r>
        <w:rPr>
          <w:rFonts w:ascii="Times New Roman"/>
          <w:b/>
          <w:i/>
          <w:color w:val="C00000"/>
          <w:spacing w:val="-5"/>
          <w:sz w:val="20"/>
        </w:rPr>
        <w:t> de:</w:t>
      </w:r>
    </w:p>
    <w:p>
      <w:pPr>
        <w:spacing w:before="1"/>
        <w:ind w:left="212" w:right="0" w:firstLine="0"/>
        <w:jc w:val="left"/>
        <w:rPr>
          <w:rFonts w:ascii="Times New Roman"/>
          <w:b/>
          <w:i/>
          <w:sz w:val="20"/>
        </w:rPr>
      </w:pPr>
      <w:r>
        <w:rPr>
          <w:rFonts w:ascii="Times New Roman"/>
          <w:b/>
          <w:i/>
          <w:color w:val="C00000"/>
          <w:sz w:val="20"/>
        </w:rPr>
        <w:t>.</w:t>
      </w:r>
      <w:r>
        <w:rPr>
          <w:rFonts w:ascii="Times New Roman"/>
          <w:b/>
          <w:i/>
          <w:color w:val="C00000"/>
          <w:spacing w:val="45"/>
          <w:sz w:val="20"/>
        </w:rPr>
        <w:t> </w:t>
      </w:r>
      <w:r>
        <w:rPr>
          <w:rFonts w:ascii="Times New Roman"/>
          <w:b/>
          <w:i/>
          <w:color w:val="C00000"/>
          <w:sz w:val="20"/>
        </w:rPr>
        <w:t>Patrimonio</w:t>
      </w:r>
      <w:r>
        <w:rPr>
          <w:rFonts w:ascii="Times New Roman"/>
          <w:b/>
          <w:i/>
          <w:color w:val="C00000"/>
          <w:spacing w:val="-2"/>
          <w:sz w:val="20"/>
        </w:rPr>
        <w:t> </w:t>
      </w:r>
      <w:r>
        <w:rPr>
          <w:rFonts w:ascii="Times New Roman"/>
          <w:b/>
          <w:i/>
          <w:color w:val="C00000"/>
          <w:sz w:val="20"/>
        </w:rPr>
        <w:t>de</w:t>
      </w:r>
      <w:r>
        <w:rPr>
          <w:rFonts w:ascii="Times New Roman"/>
          <w:b/>
          <w:i/>
          <w:color w:val="C00000"/>
          <w:spacing w:val="-3"/>
          <w:sz w:val="20"/>
        </w:rPr>
        <w:t> </w:t>
      </w:r>
      <w:r>
        <w:rPr>
          <w:rFonts w:ascii="Times New Roman"/>
          <w:b/>
          <w:i/>
          <w:color w:val="C00000"/>
          <w:sz w:val="20"/>
        </w:rPr>
        <w:t>la</w:t>
      </w:r>
      <w:r>
        <w:rPr>
          <w:rFonts w:ascii="Times New Roman"/>
          <w:b/>
          <w:i/>
          <w:color w:val="C00000"/>
          <w:spacing w:val="-4"/>
          <w:sz w:val="20"/>
        </w:rPr>
        <w:t> </w:t>
      </w:r>
      <w:r>
        <w:rPr>
          <w:rFonts w:ascii="Times New Roman"/>
          <w:b/>
          <w:i/>
          <w:color w:val="C00000"/>
          <w:spacing w:val="-2"/>
          <w:sz w:val="20"/>
        </w:rPr>
        <w:t>empresa,</w:t>
      </w:r>
    </w:p>
    <w:p>
      <w:pPr>
        <w:spacing w:line="229" w:lineRule="exact" w:before="0"/>
        <w:ind w:left="212" w:right="0" w:firstLine="0"/>
        <w:jc w:val="left"/>
        <w:rPr>
          <w:rFonts w:ascii="Times New Roman"/>
          <w:b/>
          <w:i/>
          <w:sz w:val="20"/>
        </w:rPr>
      </w:pPr>
      <w:r>
        <w:rPr>
          <w:rFonts w:ascii="Times New Roman"/>
          <w:b/>
          <w:i/>
          <w:color w:val="C00000"/>
          <w:sz w:val="20"/>
        </w:rPr>
        <w:t>.</w:t>
      </w:r>
      <w:r>
        <w:rPr>
          <w:rFonts w:ascii="Times New Roman"/>
          <w:b/>
          <w:i/>
          <w:color w:val="C00000"/>
          <w:spacing w:val="47"/>
          <w:sz w:val="20"/>
        </w:rPr>
        <w:t> </w:t>
      </w:r>
      <w:r>
        <w:rPr>
          <w:rFonts w:ascii="Times New Roman"/>
          <w:b/>
          <w:i/>
          <w:color w:val="C00000"/>
          <w:sz w:val="20"/>
        </w:rPr>
        <w:t>Neto</w:t>
      </w:r>
      <w:r>
        <w:rPr>
          <w:rFonts w:ascii="Times New Roman"/>
          <w:b/>
          <w:i/>
          <w:color w:val="C00000"/>
          <w:spacing w:val="1"/>
          <w:sz w:val="20"/>
        </w:rPr>
        <w:t> </w:t>
      </w:r>
      <w:r>
        <w:rPr>
          <w:rFonts w:ascii="Times New Roman"/>
          <w:b/>
          <w:i/>
          <w:color w:val="C00000"/>
          <w:spacing w:val="-2"/>
          <w:sz w:val="20"/>
        </w:rPr>
        <w:t>patrimonial,</w:t>
      </w:r>
    </w:p>
    <w:p>
      <w:pPr>
        <w:spacing w:line="229" w:lineRule="exact" w:before="0"/>
        <w:ind w:left="212" w:right="0" w:firstLine="0"/>
        <w:jc w:val="left"/>
        <w:rPr>
          <w:rFonts w:ascii="Times New Roman" w:hAnsi="Times New Roman"/>
          <w:b/>
          <w:i/>
          <w:sz w:val="20"/>
        </w:rPr>
      </w:pPr>
      <w:r>
        <w:rPr>
          <w:rFonts w:ascii="Times New Roman" w:hAnsi="Times New Roman"/>
          <w:b/>
          <w:i/>
          <w:color w:val="C00000"/>
          <w:sz w:val="20"/>
        </w:rPr>
        <w:t>.</w:t>
      </w:r>
      <w:r>
        <w:rPr>
          <w:rFonts w:ascii="Times New Roman" w:hAnsi="Times New Roman"/>
          <w:b/>
          <w:i/>
          <w:color w:val="C00000"/>
          <w:spacing w:val="43"/>
          <w:sz w:val="20"/>
        </w:rPr>
        <w:t> </w:t>
      </w:r>
      <w:r>
        <w:rPr>
          <w:rFonts w:ascii="Times New Roman" w:hAnsi="Times New Roman"/>
          <w:b/>
          <w:i/>
          <w:color w:val="C00000"/>
          <w:sz w:val="20"/>
        </w:rPr>
        <w:t>Balance</w:t>
      </w:r>
      <w:r>
        <w:rPr>
          <w:rFonts w:ascii="Times New Roman" w:hAnsi="Times New Roman"/>
          <w:b/>
          <w:i/>
          <w:color w:val="C00000"/>
          <w:spacing w:val="-3"/>
          <w:sz w:val="20"/>
        </w:rPr>
        <w:t> </w:t>
      </w:r>
      <w:r>
        <w:rPr>
          <w:rFonts w:ascii="Times New Roman" w:hAnsi="Times New Roman"/>
          <w:b/>
          <w:i/>
          <w:color w:val="C00000"/>
          <w:sz w:val="20"/>
        </w:rPr>
        <w:t>de</w:t>
      </w:r>
      <w:r>
        <w:rPr>
          <w:rFonts w:ascii="Times New Roman" w:hAnsi="Times New Roman"/>
          <w:b/>
          <w:i/>
          <w:color w:val="C00000"/>
          <w:spacing w:val="-3"/>
          <w:sz w:val="20"/>
        </w:rPr>
        <w:t> </w:t>
      </w:r>
      <w:r>
        <w:rPr>
          <w:rFonts w:ascii="Times New Roman" w:hAnsi="Times New Roman"/>
          <w:b/>
          <w:i/>
          <w:color w:val="C00000"/>
          <w:sz w:val="20"/>
        </w:rPr>
        <w:t>situación</w:t>
      </w:r>
      <w:r>
        <w:rPr>
          <w:rFonts w:ascii="Times New Roman" w:hAnsi="Times New Roman"/>
          <w:b/>
          <w:i/>
          <w:color w:val="C00000"/>
          <w:spacing w:val="-3"/>
          <w:sz w:val="20"/>
        </w:rPr>
        <w:t> </w:t>
      </w:r>
      <w:r>
        <w:rPr>
          <w:rFonts w:ascii="Times New Roman" w:hAnsi="Times New Roman"/>
          <w:b/>
          <w:i/>
          <w:color w:val="C00000"/>
          <w:sz w:val="20"/>
        </w:rPr>
        <w:t>según</w:t>
      </w:r>
      <w:r>
        <w:rPr>
          <w:rFonts w:ascii="Times New Roman" w:hAnsi="Times New Roman"/>
          <w:b/>
          <w:i/>
          <w:color w:val="C00000"/>
          <w:spacing w:val="-3"/>
          <w:sz w:val="20"/>
        </w:rPr>
        <w:t> </w:t>
      </w:r>
      <w:r>
        <w:rPr>
          <w:rFonts w:ascii="Times New Roman" w:hAnsi="Times New Roman"/>
          <w:b/>
          <w:i/>
          <w:color w:val="C00000"/>
          <w:sz w:val="20"/>
        </w:rPr>
        <w:t>la</w:t>
      </w:r>
      <w:r>
        <w:rPr>
          <w:rFonts w:ascii="Times New Roman" w:hAnsi="Times New Roman"/>
          <w:b/>
          <w:i/>
          <w:color w:val="C00000"/>
          <w:spacing w:val="-2"/>
          <w:sz w:val="20"/>
        </w:rPr>
        <w:t> </w:t>
      </w:r>
      <w:r>
        <w:rPr>
          <w:rFonts w:ascii="Times New Roman" w:hAnsi="Times New Roman"/>
          <w:b/>
          <w:i/>
          <w:color w:val="C00000"/>
          <w:sz w:val="20"/>
        </w:rPr>
        <w:t>estructura</w:t>
      </w:r>
      <w:r>
        <w:rPr>
          <w:rFonts w:ascii="Times New Roman" w:hAnsi="Times New Roman"/>
          <w:b/>
          <w:i/>
          <w:color w:val="C00000"/>
          <w:spacing w:val="-2"/>
          <w:sz w:val="20"/>
        </w:rPr>
        <w:t> </w:t>
      </w:r>
      <w:r>
        <w:rPr>
          <w:rFonts w:ascii="Times New Roman" w:hAnsi="Times New Roman"/>
          <w:b/>
          <w:i/>
          <w:color w:val="C00000"/>
          <w:sz w:val="20"/>
        </w:rPr>
        <w:t>del</w:t>
      </w:r>
      <w:r>
        <w:rPr>
          <w:rFonts w:ascii="Times New Roman" w:hAnsi="Times New Roman"/>
          <w:b/>
          <w:i/>
          <w:color w:val="C00000"/>
          <w:spacing w:val="-3"/>
          <w:sz w:val="20"/>
        </w:rPr>
        <w:t> </w:t>
      </w:r>
      <w:r>
        <w:rPr>
          <w:rFonts w:ascii="Times New Roman" w:hAnsi="Times New Roman"/>
          <w:b/>
          <w:i/>
          <w:color w:val="C00000"/>
          <w:sz w:val="20"/>
        </w:rPr>
        <w:t>PGC</w:t>
      </w:r>
      <w:r>
        <w:rPr>
          <w:rFonts w:ascii="Times New Roman" w:hAnsi="Times New Roman"/>
          <w:b/>
          <w:i/>
          <w:color w:val="C00000"/>
          <w:spacing w:val="-4"/>
          <w:sz w:val="20"/>
        </w:rPr>
        <w:t> </w:t>
      </w:r>
      <w:r>
        <w:rPr>
          <w:rFonts w:ascii="Times New Roman" w:hAnsi="Times New Roman"/>
          <w:b/>
          <w:i/>
          <w:color w:val="C00000"/>
          <w:sz w:val="20"/>
        </w:rPr>
        <w:t>y</w:t>
      </w:r>
      <w:r>
        <w:rPr>
          <w:rFonts w:ascii="Times New Roman" w:hAnsi="Times New Roman"/>
          <w:b/>
          <w:i/>
          <w:color w:val="C00000"/>
          <w:spacing w:val="-3"/>
          <w:sz w:val="20"/>
        </w:rPr>
        <w:t> </w:t>
      </w:r>
      <w:r>
        <w:rPr>
          <w:rFonts w:ascii="Times New Roman" w:hAnsi="Times New Roman"/>
          <w:b/>
          <w:i/>
          <w:color w:val="C00000"/>
          <w:sz w:val="20"/>
        </w:rPr>
        <w:t>su</w:t>
      </w:r>
      <w:r>
        <w:rPr>
          <w:rFonts w:ascii="Times New Roman" w:hAnsi="Times New Roman"/>
          <w:b/>
          <w:i/>
          <w:color w:val="C00000"/>
          <w:spacing w:val="-4"/>
          <w:sz w:val="20"/>
        </w:rPr>
        <w:t> </w:t>
      </w:r>
      <w:r>
        <w:rPr>
          <w:rFonts w:ascii="Times New Roman" w:hAnsi="Times New Roman"/>
          <w:b/>
          <w:i/>
          <w:color w:val="C00000"/>
          <w:sz w:val="20"/>
        </w:rPr>
        <w:t>relación</w:t>
      </w:r>
      <w:r>
        <w:rPr>
          <w:rFonts w:ascii="Times New Roman" w:hAnsi="Times New Roman"/>
          <w:b/>
          <w:i/>
          <w:color w:val="C00000"/>
          <w:spacing w:val="-4"/>
          <w:sz w:val="20"/>
        </w:rPr>
        <w:t> </w:t>
      </w:r>
      <w:r>
        <w:rPr>
          <w:rFonts w:ascii="Times New Roman" w:hAnsi="Times New Roman"/>
          <w:b/>
          <w:i/>
          <w:color w:val="C00000"/>
          <w:sz w:val="20"/>
        </w:rPr>
        <w:t>con</w:t>
      </w:r>
      <w:r>
        <w:rPr>
          <w:rFonts w:ascii="Times New Roman" w:hAnsi="Times New Roman"/>
          <w:b/>
          <w:i/>
          <w:color w:val="C00000"/>
          <w:spacing w:val="-3"/>
          <w:sz w:val="20"/>
        </w:rPr>
        <w:t> </w:t>
      </w:r>
      <w:r>
        <w:rPr>
          <w:rFonts w:ascii="Times New Roman" w:hAnsi="Times New Roman"/>
          <w:b/>
          <w:i/>
          <w:color w:val="C00000"/>
          <w:sz w:val="20"/>
        </w:rPr>
        <w:t>el</w:t>
      </w:r>
      <w:r>
        <w:rPr>
          <w:rFonts w:ascii="Times New Roman" w:hAnsi="Times New Roman"/>
          <w:b/>
          <w:i/>
          <w:color w:val="C00000"/>
          <w:spacing w:val="-4"/>
          <w:sz w:val="20"/>
        </w:rPr>
        <w:t> </w:t>
      </w:r>
      <w:r>
        <w:rPr>
          <w:rFonts w:ascii="Times New Roman" w:hAnsi="Times New Roman"/>
          <w:b/>
          <w:i/>
          <w:color w:val="C00000"/>
          <w:sz w:val="20"/>
        </w:rPr>
        <w:t>patrimonio</w:t>
      </w:r>
      <w:r>
        <w:rPr>
          <w:rFonts w:ascii="Times New Roman" w:hAnsi="Times New Roman"/>
          <w:b/>
          <w:i/>
          <w:color w:val="C00000"/>
          <w:spacing w:val="-3"/>
          <w:sz w:val="20"/>
        </w:rPr>
        <w:t> </w:t>
      </w:r>
      <w:r>
        <w:rPr>
          <w:rFonts w:ascii="Times New Roman" w:hAnsi="Times New Roman"/>
          <w:b/>
          <w:i/>
          <w:color w:val="C00000"/>
          <w:sz w:val="20"/>
        </w:rPr>
        <w:t>neto</w:t>
      </w:r>
      <w:r>
        <w:rPr>
          <w:rFonts w:ascii="Times New Roman" w:hAnsi="Times New Roman"/>
          <w:b/>
          <w:i/>
          <w:color w:val="C00000"/>
          <w:spacing w:val="-2"/>
          <w:sz w:val="20"/>
        </w:rPr>
        <w:t> </w:t>
      </w:r>
      <w:r>
        <w:rPr>
          <w:rFonts w:ascii="Times New Roman" w:hAnsi="Times New Roman"/>
          <w:b/>
          <w:i/>
          <w:color w:val="C00000"/>
          <w:sz w:val="20"/>
        </w:rPr>
        <w:t>de</w:t>
      </w:r>
      <w:r>
        <w:rPr>
          <w:rFonts w:ascii="Times New Roman" w:hAnsi="Times New Roman"/>
          <w:b/>
          <w:i/>
          <w:color w:val="C00000"/>
          <w:spacing w:val="-3"/>
          <w:sz w:val="20"/>
        </w:rPr>
        <w:t> </w:t>
      </w:r>
      <w:r>
        <w:rPr>
          <w:rFonts w:ascii="Times New Roman" w:hAnsi="Times New Roman"/>
          <w:b/>
          <w:i/>
          <w:color w:val="C00000"/>
          <w:sz w:val="20"/>
        </w:rPr>
        <w:t>la</w:t>
      </w:r>
      <w:r>
        <w:rPr>
          <w:rFonts w:ascii="Times New Roman" w:hAnsi="Times New Roman"/>
          <w:b/>
          <w:i/>
          <w:color w:val="C00000"/>
          <w:spacing w:val="-2"/>
          <w:sz w:val="20"/>
        </w:rPr>
        <w:t> empresa.</w:t>
      </w:r>
    </w:p>
    <w:p>
      <w:pPr>
        <w:pStyle w:val="BodyText"/>
        <w:rPr>
          <w:rFonts w:ascii="Times New Roman"/>
          <w:b/>
          <w:i/>
        </w:rPr>
      </w:pPr>
    </w:p>
    <w:p>
      <w:pPr>
        <w:pStyle w:val="BodyText"/>
        <w:spacing w:before="4"/>
        <w:rPr>
          <w:rFonts w:ascii="Times New Roman"/>
          <w:b/>
          <w:i/>
        </w:rPr>
      </w:pPr>
    </w:p>
    <w:p>
      <w:pPr>
        <w:pStyle w:val="BodyText"/>
        <w:spacing w:line="242" w:lineRule="auto"/>
        <w:ind w:left="212" w:right="453"/>
        <w:jc w:val="both"/>
      </w:pPr>
      <w:r>
        <w:rPr/>
        <w:t>Ahora que ya hemos elaborado el primer balance de situación, es importante pararnos y estudiar los conceptos básicos del PGC, que encontraréis en el apartado 1.3.3. del módulo 1. Haz una descripción general de los elementos que forman parte del balance de situación aplicados al caso de BODEGAS EXPERIENCE S.A.</w:t>
      </w:r>
    </w:p>
    <w:p>
      <w:pPr>
        <w:pStyle w:val="BodyText"/>
        <w:spacing w:before="6"/>
        <w:rPr>
          <w:sz w:val="18"/>
        </w:rPr>
      </w:pPr>
      <w:r>
        <w:rPr/>
        <mc:AlternateContent>
          <mc:Choice Requires="wps">
            <w:drawing>
              <wp:anchor distT="0" distB="0" distL="0" distR="0" allowOverlap="1" layoutInCell="1" locked="0" behindDoc="1" simplePos="0" relativeHeight="487591936">
                <wp:simplePos x="0" y="0"/>
                <wp:positionH relativeFrom="page">
                  <wp:posOffset>644652</wp:posOffset>
                </wp:positionH>
                <wp:positionV relativeFrom="paragraph">
                  <wp:posOffset>148419</wp:posOffset>
                </wp:positionV>
                <wp:extent cx="6312535" cy="235077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6312535" cy="2350770"/>
                        </a:xfrm>
                        <a:custGeom>
                          <a:avLst/>
                          <a:gdLst/>
                          <a:ahLst/>
                          <a:cxnLst/>
                          <a:rect l="l" t="t" r="r" b="b"/>
                          <a:pathLst>
                            <a:path w="6312535" h="2350770">
                              <a:moveTo>
                                <a:pt x="6083" y="2344255"/>
                              </a:moveTo>
                              <a:lnTo>
                                <a:pt x="0" y="2344255"/>
                              </a:lnTo>
                              <a:lnTo>
                                <a:pt x="0" y="2350338"/>
                              </a:lnTo>
                              <a:lnTo>
                                <a:pt x="6083" y="2350338"/>
                              </a:lnTo>
                              <a:lnTo>
                                <a:pt x="6083" y="2344255"/>
                              </a:lnTo>
                              <a:close/>
                            </a:path>
                            <a:path w="6312535" h="2350770">
                              <a:moveTo>
                                <a:pt x="6083" y="6172"/>
                              </a:moveTo>
                              <a:lnTo>
                                <a:pt x="0" y="6172"/>
                              </a:lnTo>
                              <a:lnTo>
                                <a:pt x="0" y="2344242"/>
                              </a:lnTo>
                              <a:lnTo>
                                <a:pt x="6083" y="2344242"/>
                              </a:lnTo>
                              <a:lnTo>
                                <a:pt x="6083" y="6172"/>
                              </a:lnTo>
                              <a:close/>
                            </a:path>
                            <a:path w="6312535" h="2350770">
                              <a:moveTo>
                                <a:pt x="6083" y="0"/>
                              </a:moveTo>
                              <a:lnTo>
                                <a:pt x="0" y="0"/>
                              </a:lnTo>
                              <a:lnTo>
                                <a:pt x="0" y="6096"/>
                              </a:lnTo>
                              <a:lnTo>
                                <a:pt x="6083" y="6096"/>
                              </a:lnTo>
                              <a:lnTo>
                                <a:pt x="6083" y="0"/>
                              </a:lnTo>
                              <a:close/>
                            </a:path>
                            <a:path w="6312535" h="2350770">
                              <a:moveTo>
                                <a:pt x="6312141" y="2344255"/>
                              </a:moveTo>
                              <a:lnTo>
                                <a:pt x="6306058" y="2344255"/>
                              </a:lnTo>
                              <a:lnTo>
                                <a:pt x="6096" y="2344255"/>
                              </a:lnTo>
                              <a:lnTo>
                                <a:pt x="6096" y="2350338"/>
                              </a:lnTo>
                              <a:lnTo>
                                <a:pt x="6306058" y="2350338"/>
                              </a:lnTo>
                              <a:lnTo>
                                <a:pt x="6312141" y="2350338"/>
                              </a:lnTo>
                              <a:lnTo>
                                <a:pt x="6312141" y="2344255"/>
                              </a:lnTo>
                              <a:close/>
                            </a:path>
                            <a:path w="6312535" h="2350770">
                              <a:moveTo>
                                <a:pt x="6312141" y="6172"/>
                              </a:moveTo>
                              <a:lnTo>
                                <a:pt x="6306058" y="6172"/>
                              </a:lnTo>
                              <a:lnTo>
                                <a:pt x="6306058" y="2344242"/>
                              </a:lnTo>
                              <a:lnTo>
                                <a:pt x="6312141" y="2344242"/>
                              </a:lnTo>
                              <a:lnTo>
                                <a:pt x="6312141" y="6172"/>
                              </a:lnTo>
                              <a:close/>
                            </a:path>
                            <a:path w="6312535" h="2350770">
                              <a:moveTo>
                                <a:pt x="6312141" y="0"/>
                              </a:moveTo>
                              <a:lnTo>
                                <a:pt x="6306058" y="0"/>
                              </a:lnTo>
                              <a:lnTo>
                                <a:pt x="6096" y="0"/>
                              </a:lnTo>
                              <a:lnTo>
                                <a:pt x="6096" y="6096"/>
                              </a:lnTo>
                              <a:lnTo>
                                <a:pt x="6306058" y="6096"/>
                              </a:lnTo>
                              <a:lnTo>
                                <a:pt x="6312141" y="6096"/>
                              </a:lnTo>
                              <a:lnTo>
                                <a:pt x="63121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0.760002pt;margin-top:11.686551pt;width:497.05pt;height:185.1pt;mso-position-horizontal-relative:page;mso-position-vertical-relative:paragraph;z-index:-15724544;mso-wrap-distance-left:0;mso-wrap-distance-right:0" id="docshape13" coordorigin="1015,234" coordsize="9941,3702" path="m1025,3925l1015,3925,1015,3935,1025,3935,1025,3925xm1025,243l1015,243,1015,3925,1025,3925,1025,243xm1025,234l1015,234,1015,243,1025,243,1025,234xm10956,3925l10946,3925,1025,3925,1025,3935,10946,3935,10956,3935,10956,3925xm10956,243l10946,243,10946,3925,10956,3925,10956,243xm10956,234l10946,234,1025,234,1025,243,10946,243,10956,243,10956,234xe" filled="true" fillcolor="#000000" stroked="false">
                <v:path arrowok="t"/>
                <v:fill type="solid"/>
                <w10:wrap type="topAndBottom"/>
              </v:shape>
            </w:pict>
          </mc:Fallback>
        </mc:AlternateContent>
      </w:r>
    </w:p>
    <w:p>
      <w:pPr>
        <w:spacing w:after="0"/>
        <w:rPr>
          <w:sz w:val="18"/>
        </w:rPr>
        <w:sectPr>
          <w:pgSz w:w="11910" w:h="16840"/>
          <w:pgMar w:header="710" w:footer="1146" w:top="980" w:bottom="1380" w:left="920" w:right="680"/>
        </w:sectPr>
      </w:pPr>
    </w:p>
    <w:p>
      <w:pPr>
        <w:pStyle w:val="BodyText"/>
      </w:pPr>
    </w:p>
    <w:p>
      <w:pPr>
        <w:pStyle w:val="BodyText"/>
      </w:pPr>
    </w:p>
    <w:p>
      <w:pPr>
        <w:pStyle w:val="BodyText"/>
        <w:spacing w:before="148"/>
      </w:pPr>
    </w:p>
    <w:p>
      <w:pPr>
        <w:pStyle w:val="Heading1"/>
        <w:spacing w:before="1"/>
        <w:jc w:val="both"/>
      </w:pPr>
      <w:r>
        <w:rPr/>
        <w:t>Segunda</w:t>
      </w:r>
      <w:r>
        <w:rPr>
          <w:spacing w:val="-11"/>
        </w:rPr>
        <w:t> </w:t>
      </w:r>
      <w:r>
        <w:rPr>
          <w:spacing w:val="-2"/>
        </w:rPr>
        <w:t>parte:</w:t>
      </w:r>
    </w:p>
    <w:p>
      <w:pPr>
        <w:pStyle w:val="BodyText"/>
        <w:spacing w:before="6"/>
        <w:rPr>
          <w:rFonts w:ascii="Arial"/>
          <w:b/>
        </w:rPr>
      </w:pPr>
    </w:p>
    <w:p>
      <w:pPr>
        <w:pStyle w:val="BodyText"/>
        <w:ind w:left="212" w:right="457"/>
        <w:jc w:val="both"/>
      </w:pPr>
      <w:r>
        <w:rPr/>
        <w:t>En esta segunda parte vamos a ver cómo afecta a su situación patrimonial las diferentes operaciones que realiza esta empresa.</w:t>
      </w:r>
    </w:p>
    <w:p>
      <w:pPr>
        <w:pStyle w:val="BodyText"/>
        <w:spacing w:before="10"/>
      </w:pPr>
    </w:p>
    <w:p>
      <w:pPr>
        <w:pStyle w:val="BodyText"/>
        <w:spacing w:line="244" w:lineRule="auto"/>
        <w:ind w:left="212" w:right="455"/>
        <w:jc w:val="both"/>
      </w:pPr>
      <w:r>
        <w:rPr/>
        <w:t>Te ponemos un ejemplo para ilustrar como se debe trabajar: Imagina una empresa que se dedica a la venta de vestidos de disfraces y nos presenta una relación de bienes, derechos y obligaciones que colocamos de acuerdo con la igualdad que hemos ido trabajando en la primera parte:</w:t>
      </w:r>
    </w:p>
    <w:p>
      <w:pPr>
        <w:pStyle w:val="BodyText"/>
        <w:spacing w:before="9"/>
        <w:rPr>
          <w:sz w:val="17"/>
        </w:rPr>
      </w:pPr>
      <w:r>
        <w:rPr/>
        <mc:AlternateContent>
          <mc:Choice Requires="wps">
            <w:drawing>
              <wp:anchor distT="0" distB="0" distL="0" distR="0" allowOverlap="1" layoutInCell="1" locked="0" behindDoc="1" simplePos="0" relativeHeight="487592448">
                <wp:simplePos x="0" y="0"/>
                <wp:positionH relativeFrom="page">
                  <wp:posOffset>1877822</wp:posOffset>
                </wp:positionH>
                <wp:positionV relativeFrom="paragraph">
                  <wp:posOffset>146654</wp:posOffset>
                </wp:positionV>
                <wp:extent cx="2726055" cy="358140"/>
                <wp:effectExtent l="0" t="0" r="0" b="0"/>
                <wp:wrapTopAndBottom/>
                <wp:docPr id="15" name="Textbox 15"/>
                <wp:cNvGraphicFramePr>
                  <a:graphicFrameLocks/>
                </wp:cNvGraphicFramePr>
                <a:graphic>
                  <a:graphicData uri="http://schemas.microsoft.com/office/word/2010/wordprocessingShape">
                    <wps:wsp>
                      <wps:cNvPr id="15" name="Textbox 15"/>
                      <wps:cNvSpPr txBox="1"/>
                      <wps:spPr>
                        <a:xfrm>
                          <a:off x="0" y="0"/>
                          <a:ext cx="2726055" cy="358140"/>
                        </a:xfrm>
                        <a:prstGeom prst="rect">
                          <a:avLst/>
                        </a:prstGeom>
                        <a:solidFill>
                          <a:srgbClr val="A6A6A6"/>
                        </a:solidFill>
                        <a:ln w="6096">
                          <a:solidFill>
                            <a:srgbClr val="000000"/>
                          </a:solidFill>
                          <a:prstDash val="solid"/>
                        </a:ln>
                      </wps:spPr>
                      <wps:txbx>
                        <w:txbxContent>
                          <w:p>
                            <w:pPr>
                              <w:pStyle w:val="BodyText"/>
                              <w:spacing w:before="4"/>
                              <w:rPr>
                                <w:color w:val="000000"/>
                                <w:sz w:val="22"/>
                              </w:rPr>
                            </w:pPr>
                          </w:p>
                          <w:p>
                            <w:pPr>
                              <w:spacing w:before="0"/>
                              <w:ind w:left="523" w:right="0" w:firstLine="0"/>
                              <w:jc w:val="left"/>
                              <w:rPr>
                                <w:rFonts w:ascii="Times New Roman" w:hAnsi="Times New Roman"/>
                                <w:b/>
                                <w:color w:val="000000"/>
                                <w:sz w:val="22"/>
                              </w:rPr>
                            </w:pPr>
                            <w:r>
                              <w:rPr>
                                <w:rFonts w:ascii="Times New Roman" w:hAnsi="Times New Roman"/>
                                <w:b/>
                                <w:color w:val="C00000"/>
                                <w:sz w:val="22"/>
                              </w:rPr>
                              <w:t>Activo</w:t>
                            </w:r>
                            <w:r>
                              <w:rPr>
                                <w:rFonts w:ascii="Times New Roman" w:hAnsi="Times New Roman"/>
                                <w:b/>
                                <w:color w:val="C00000"/>
                                <w:spacing w:val="-4"/>
                                <w:sz w:val="22"/>
                              </w:rPr>
                              <w:t> </w:t>
                            </w:r>
                            <w:r>
                              <w:rPr>
                                <w:rFonts w:ascii="Times New Roman" w:hAnsi="Times New Roman"/>
                                <w:b/>
                                <w:color w:val="C00000"/>
                                <w:sz w:val="22"/>
                              </w:rPr>
                              <w:t>–</w:t>
                            </w:r>
                            <w:r>
                              <w:rPr>
                                <w:rFonts w:ascii="Times New Roman" w:hAnsi="Times New Roman"/>
                                <w:b/>
                                <w:color w:val="C00000"/>
                                <w:spacing w:val="-5"/>
                                <w:sz w:val="22"/>
                              </w:rPr>
                              <w:t> </w:t>
                            </w:r>
                            <w:r>
                              <w:rPr>
                                <w:rFonts w:ascii="Times New Roman" w:hAnsi="Times New Roman"/>
                                <w:b/>
                                <w:color w:val="C00000"/>
                                <w:sz w:val="22"/>
                              </w:rPr>
                              <w:t>Pasivo</w:t>
                            </w:r>
                            <w:r>
                              <w:rPr>
                                <w:rFonts w:ascii="Times New Roman" w:hAnsi="Times New Roman"/>
                                <w:b/>
                                <w:color w:val="C00000"/>
                                <w:spacing w:val="-2"/>
                                <w:sz w:val="22"/>
                              </w:rPr>
                              <w:t> </w:t>
                            </w:r>
                            <w:r>
                              <w:rPr>
                                <w:rFonts w:ascii="Times New Roman" w:hAnsi="Times New Roman"/>
                                <w:b/>
                                <w:color w:val="C00000"/>
                                <w:sz w:val="22"/>
                              </w:rPr>
                              <w:t>=</w:t>
                            </w:r>
                            <w:r>
                              <w:rPr>
                                <w:rFonts w:ascii="Times New Roman" w:hAnsi="Times New Roman"/>
                                <w:b/>
                                <w:color w:val="C00000"/>
                                <w:spacing w:val="-6"/>
                                <w:sz w:val="22"/>
                              </w:rPr>
                              <w:t> </w:t>
                            </w:r>
                            <w:r>
                              <w:rPr>
                                <w:rFonts w:ascii="Times New Roman" w:hAnsi="Times New Roman"/>
                                <w:b/>
                                <w:color w:val="C00000"/>
                                <w:sz w:val="22"/>
                              </w:rPr>
                              <w:t>Patrimonio</w:t>
                            </w:r>
                            <w:r>
                              <w:rPr>
                                <w:rFonts w:ascii="Times New Roman" w:hAnsi="Times New Roman"/>
                                <w:b/>
                                <w:color w:val="C00000"/>
                                <w:spacing w:val="-1"/>
                                <w:sz w:val="22"/>
                              </w:rPr>
                              <w:t> </w:t>
                            </w:r>
                            <w:r>
                              <w:rPr>
                                <w:rFonts w:ascii="Times New Roman" w:hAnsi="Times New Roman"/>
                                <w:b/>
                                <w:color w:val="C00000"/>
                                <w:spacing w:val="-4"/>
                                <w:sz w:val="22"/>
                              </w:rPr>
                              <w:t>Neto</w:t>
                            </w:r>
                          </w:p>
                        </w:txbxContent>
                      </wps:txbx>
                      <wps:bodyPr wrap="square" lIns="0" tIns="0" rIns="0" bIns="0" rtlCol="0">
                        <a:noAutofit/>
                      </wps:bodyPr>
                    </wps:wsp>
                  </a:graphicData>
                </a:graphic>
              </wp:anchor>
            </w:drawing>
          </mc:Choice>
          <mc:Fallback>
            <w:pict>
              <v:shape style="position:absolute;margin-left:147.860001pt;margin-top:11.547617pt;width:214.65pt;height:28.2pt;mso-position-horizontal-relative:page;mso-position-vertical-relative:paragraph;z-index:-15724032;mso-wrap-distance-left:0;mso-wrap-distance-right:0" type="#_x0000_t202" id="docshape14" filled="true" fillcolor="#a6a6a6" stroked="true" strokeweight=".48001pt" strokecolor="#000000">
                <v:textbox inset="0,0,0,0">
                  <w:txbxContent>
                    <w:p>
                      <w:pPr>
                        <w:pStyle w:val="BodyText"/>
                        <w:spacing w:before="4"/>
                        <w:rPr>
                          <w:color w:val="000000"/>
                          <w:sz w:val="22"/>
                        </w:rPr>
                      </w:pPr>
                    </w:p>
                    <w:p>
                      <w:pPr>
                        <w:spacing w:before="0"/>
                        <w:ind w:left="523" w:right="0" w:firstLine="0"/>
                        <w:jc w:val="left"/>
                        <w:rPr>
                          <w:rFonts w:ascii="Times New Roman" w:hAnsi="Times New Roman"/>
                          <w:b/>
                          <w:color w:val="000000"/>
                          <w:sz w:val="22"/>
                        </w:rPr>
                      </w:pPr>
                      <w:r>
                        <w:rPr>
                          <w:rFonts w:ascii="Times New Roman" w:hAnsi="Times New Roman"/>
                          <w:b/>
                          <w:color w:val="C00000"/>
                          <w:sz w:val="22"/>
                        </w:rPr>
                        <w:t>Activo</w:t>
                      </w:r>
                      <w:r>
                        <w:rPr>
                          <w:rFonts w:ascii="Times New Roman" w:hAnsi="Times New Roman"/>
                          <w:b/>
                          <w:color w:val="C00000"/>
                          <w:spacing w:val="-4"/>
                          <w:sz w:val="22"/>
                        </w:rPr>
                        <w:t> </w:t>
                      </w:r>
                      <w:r>
                        <w:rPr>
                          <w:rFonts w:ascii="Times New Roman" w:hAnsi="Times New Roman"/>
                          <w:b/>
                          <w:color w:val="C00000"/>
                          <w:sz w:val="22"/>
                        </w:rPr>
                        <w:t>–</w:t>
                      </w:r>
                      <w:r>
                        <w:rPr>
                          <w:rFonts w:ascii="Times New Roman" w:hAnsi="Times New Roman"/>
                          <w:b/>
                          <w:color w:val="C00000"/>
                          <w:spacing w:val="-5"/>
                          <w:sz w:val="22"/>
                        </w:rPr>
                        <w:t> </w:t>
                      </w:r>
                      <w:r>
                        <w:rPr>
                          <w:rFonts w:ascii="Times New Roman" w:hAnsi="Times New Roman"/>
                          <w:b/>
                          <w:color w:val="C00000"/>
                          <w:sz w:val="22"/>
                        </w:rPr>
                        <w:t>Pasivo</w:t>
                      </w:r>
                      <w:r>
                        <w:rPr>
                          <w:rFonts w:ascii="Times New Roman" w:hAnsi="Times New Roman"/>
                          <w:b/>
                          <w:color w:val="C00000"/>
                          <w:spacing w:val="-2"/>
                          <w:sz w:val="22"/>
                        </w:rPr>
                        <w:t> </w:t>
                      </w:r>
                      <w:r>
                        <w:rPr>
                          <w:rFonts w:ascii="Times New Roman" w:hAnsi="Times New Roman"/>
                          <w:b/>
                          <w:color w:val="C00000"/>
                          <w:sz w:val="22"/>
                        </w:rPr>
                        <w:t>=</w:t>
                      </w:r>
                      <w:r>
                        <w:rPr>
                          <w:rFonts w:ascii="Times New Roman" w:hAnsi="Times New Roman"/>
                          <w:b/>
                          <w:color w:val="C00000"/>
                          <w:spacing w:val="-6"/>
                          <w:sz w:val="22"/>
                        </w:rPr>
                        <w:t> </w:t>
                      </w:r>
                      <w:r>
                        <w:rPr>
                          <w:rFonts w:ascii="Times New Roman" w:hAnsi="Times New Roman"/>
                          <w:b/>
                          <w:color w:val="C00000"/>
                          <w:sz w:val="22"/>
                        </w:rPr>
                        <w:t>Patrimonio</w:t>
                      </w:r>
                      <w:r>
                        <w:rPr>
                          <w:rFonts w:ascii="Times New Roman" w:hAnsi="Times New Roman"/>
                          <w:b/>
                          <w:color w:val="C00000"/>
                          <w:spacing w:val="-1"/>
                          <w:sz w:val="22"/>
                        </w:rPr>
                        <w:t> </w:t>
                      </w:r>
                      <w:r>
                        <w:rPr>
                          <w:rFonts w:ascii="Times New Roman" w:hAnsi="Times New Roman"/>
                          <w:b/>
                          <w:color w:val="C00000"/>
                          <w:spacing w:val="-4"/>
                          <w:sz w:val="22"/>
                        </w:rPr>
                        <w:t>Neto</w:t>
                      </w:r>
                    </w:p>
                  </w:txbxContent>
                </v:textbox>
                <v:fill type="solid"/>
                <v:stroke dashstyle="solid"/>
                <w10:wrap type="topAndBottom"/>
              </v:shape>
            </w:pict>
          </mc:Fallback>
        </mc:AlternateContent>
      </w:r>
    </w:p>
    <w:p>
      <w:pPr>
        <w:pStyle w:val="BodyText"/>
        <w:spacing w:before="9"/>
      </w:pPr>
    </w:p>
    <w:p>
      <w:pPr>
        <w:pStyle w:val="BodyText"/>
        <w:ind w:left="212"/>
      </w:pPr>
      <w:r>
        <w:rPr/>
        <w:t>Quedando</w:t>
      </w:r>
      <w:r>
        <w:rPr>
          <w:spacing w:val="-6"/>
        </w:rPr>
        <w:t> </w:t>
      </w:r>
      <w:r>
        <w:rPr/>
        <w:t>de</w:t>
      </w:r>
      <w:r>
        <w:rPr>
          <w:spacing w:val="-5"/>
        </w:rPr>
        <w:t> </w:t>
      </w:r>
      <w:r>
        <w:rPr/>
        <w:t>la</w:t>
      </w:r>
      <w:r>
        <w:rPr>
          <w:spacing w:val="-6"/>
        </w:rPr>
        <w:t> </w:t>
      </w:r>
      <w:r>
        <w:rPr/>
        <w:t>siguiente</w:t>
      </w:r>
      <w:r>
        <w:rPr>
          <w:spacing w:val="-7"/>
        </w:rPr>
        <w:t> </w:t>
      </w:r>
      <w:r>
        <w:rPr>
          <w:spacing w:val="-2"/>
        </w:rPr>
        <w:t>forma:</w:t>
      </w:r>
    </w:p>
    <w:p>
      <w:pPr>
        <w:pStyle w:val="BodyText"/>
        <w:spacing w:before="7" w:after="1"/>
      </w:pPr>
    </w:p>
    <w:tbl>
      <w:tblPr>
        <w:tblW w:w="0" w:type="auto"/>
        <w:jc w:val="left"/>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46"/>
        <w:gridCol w:w="857"/>
        <w:gridCol w:w="264"/>
        <w:gridCol w:w="2000"/>
        <w:gridCol w:w="850"/>
        <w:gridCol w:w="240"/>
        <w:gridCol w:w="1325"/>
        <w:gridCol w:w="933"/>
      </w:tblGrid>
      <w:tr>
        <w:trPr>
          <w:trHeight w:val="261" w:hRule="atLeast"/>
        </w:trPr>
        <w:tc>
          <w:tcPr>
            <w:tcW w:w="3603" w:type="dxa"/>
            <w:gridSpan w:val="2"/>
            <w:shd w:val="clear" w:color="auto" w:fill="808080"/>
          </w:tcPr>
          <w:p>
            <w:pPr>
              <w:pStyle w:val="TableParagraph"/>
              <w:spacing w:line="215" w:lineRule="exact" w:before="26"/>
              <w:ind w:left="107"/>
              <w:rPr>
                <w:rFonts w:ascii="Arial"/>
                <w:b/>
                <w:sz w:val="20"/>
              </w:rPr>
            </w:pPr>
            <w:r>
              <w:rPr>
                <w:rFonts w:ascii="Arial"/>
                <w:b/>
                <w:spacing w:val="-2"/>
                <w:sz w:val="20"/>
              </w:rPr>
              <w:t>ACTIVO</w:t>
            </w:r>
          </w:p>
        </w:tc>
        <w:tc>
          <w:tcPr>
            <w:tcW w:w="264" w:type="dxa"/>
            <w:tcBorders>
              <w:top w:val="nil"/>
              <w:bottom w:val="nil"/>
            </w:tcBorders>
            <w:shd w:val="clear" w:color="auto" w:fill="808080"/>
          </w:tcPr>
          <w:p>
            <w:pPr>
              <w:pStyle w:val="TableParagraph"/>
              <w:spacing w:line="215" w:lineRule="exact" w:before="26"/>
              <w:ind w:left="107"/>
              <w:rPr>
                <w:rFonts w:ascii="Arial"/>
                <w:b/>
                <w:sz w:val="20"/>
              </w:rPr>
            </w:pPr>
            <w:r>
              <w:rPr>
                <w:rFonts w:ascii="Arial"/>
                <w:b/>
                <w:spacing w:val="-10"/>
                <w:sz w:val="20"/>
              </w:rPr>
              <w:t>=</w:t>
            </w:r>
          </w:p>
        </w:tc>
        <w:tc>
          <w:tcPr>
            <w:tcW w:w="2850" w:type="dxa"/>
            <w:gridSpan w:val="2"/>
            <w:shd w:val="clear" w:color="auto" w:fill="808080"/>
          </w:tcPr>
          <w:p>
            <w:pPr>
              <w:pStyle w:val="TableParagraph"/>
              <w:spacing w:line="215" w:lineRule="exact" w:before="26"/>
              <w:ind w:left="107"/>
              <w:rPr>
                <w:rFonts w:ascii="Arial"/>
                <w:b/>
                <w:sz w:val="20"/>
              </w:rPr>
            </w:pPr>
            <w:r>
              <w:rPr>
                <w:rFonts w:ascii="Arial"/>
                <w:b/>
                <w:spacing w:val="-2"/>
                <w:sz w:val="20"/>
              </w:rPr>
              <w:t>PASIVO</w:t>
            </w:r>
          </w:p>
        </w:tc>
        <w:tc>
          <w:tcPr>
            <w:tcW w:w="240" w:type="dxa"/>
            <w:tcBorders>
              <w:top w:val="nil"/>
              <w:bottom w:val="nil"/>
            </w:tcBorders>
            <w:shd w:val="clear" w:color="auto" w:fill="808080"/>
          </w:tcPr>
          <w:p>
            <w:pPr>
              <w:pStyle w:val="TableParagraph"/>
              <w:spacing w:line="215" w:lineRule="exact" w:before="26"/>
              <w:ind w:left="109"/>
              <w:rPr>
                <w:rFonts w:ascii="Arial"/>
                <w:b/>
                <w:sz w:val="20"/>
              </w:rPr>
            </w:pPr>
            <w:r>
              <w:rPr>
                <w:rFonts w:ascii="Arial"/>
                <w:b/>
                <w:spacing w:val="-10"/>
                <w:sz w:val="20"/>
              </w:rPr>
              <w:t>+</w:t>
            </w:r>
          </w:p>
        </w:tc>
        <w:tc>
          <w:tcPr>
            <w:tcW w:w="2258" w:type="dxa"/>
            <w:gridSpan w:val="2"/>
            <w:shd w:val="clear" w:color="auto" w:fill="808080"/>
          </w:tcPr>
          <w:p>
            <w:pPr>
              <w:pStyle w:val="TableParagraph"/>
              <w:spacing w:line="215" w:lineRule="exact" w:before="26"/>
              <w:ind w:left="106"/>
              <w:rPr>
                <w:rFonts w:ascii="Arial"/>
                <w:b/>
                <w:sz w:val="20"/>
              </w:rPr>
            </w:pPr>
            <w:r>
              <w:rPr>
                <w:rFonts w:ascii="Arial"/>
                <w:b/>
                <w:sz w:val="20"/>
              </w:rPr>
              <w:t>PATRIMONIO</w:t>
            </w:r>
            <w:r>
              <w:rPr>
                <w:rFonts w:ascii="Arial"/>
                <w:b/>
                <w:spacing w:val="44"/>
                <w:sz w:val="20"/>
              </w:rPr>
              <w:t> </w:t>
            </w:r>
            <w:r>
              <w:rPr>
                <w:rFonts w:ascii="Arial"/>
                <w:b/>
                <w:spacing w:val="-4"/>
                <w:sz w:val="20"/>
              </w:rPr>
              <w:t>NETO</w:t>
            </w:r>
          </w:p>
        </w:tc>
      </w:tr>
      <w:tr>
        <w:trPr>
          <w:trHeight w:val="443" w:hRule="atLeast"/>
        </w:trPr>
        <w:tc>
          <w:tcPr>
            <w:tcW w:w="2746" w:type="dxa"/>
            <w:shd w:val="clear" w:color="auto" w:fill="BEBEBE"/>
          </w:tcPr>
          <w:p>
            <w:pPr>
              <w:pStyle w:val="TableParagraph"/>
              <w:spacing w:before="76"/>
              <w:rPr>
                <w:sz w:val="16"/>
              </w:rPr>
            </w:pPr>
          </w:p>
          <w:p>
            <w:pPr>
              <w:pStyle w:val="TableParagraph"/>
              <w:spacing w:line="166" w:lineRule="exact" w:before="1"/>
              <w:ind w:left="107"/>
              <w:rPr>
                <w:sz w:val="16"/>
              </w:rPr>
            </w:pPr>
            <w:r>
              <w:rPr>
                <w:sz w:val="16"/>
              </w:rPr>
              <w:t>(206)</w:t>
            </w:r>
            <w:r>
              <w:rPr>
                <w:spacing w:val="-8"/>
                <w:sz w:val="16"/>
              </w:rPr>
              <w:t> </w:t>
            </w:r>
            <w:r>
              <w:rPr>
                <w:sz w:val="16"/>
              </w:rPr>
              <w:t>Aplicaciones</w:t>
            </w:r>
            <w:r>
              <w:rPr>
                <w:spacing w:val="-7"/>
                <w:sz w:val="16"/>
              </w:rPr>
              <w:t> </w:t>
            </w:r>
            <w:r>
              <w:rPr>
                <w:spacing w:val="-2"/>
                <w:sz w:val="16"/>
              </w:rPr>
              <w:t>informáticas</w:t>
            </w:r>
          </w:p>
        </w:tc>
        <w:tc>
          <w:tcPr>
            <w:tcW w:w="857" w:type="dxa"/>
            <w:shd w:val="clear" w:color="auto" w:fill="BEBEBE"/>
          </w:tcPr>
          <w:p>
            <w:pPr>
              <w:pStyle w:val="TableParagraph"/>
              <w:spacing w:before="76"/>
              <w:rPr>
                <w:sz w:val="16"/>
              </w:rPr>
            </w:pPr>
          </w:p>
          <w:p>
            <w:pPr>
              <w:pStyle w:val="TableParagraph"/>
              <w:spacing w:line="166" w:lineRule="exact" w:before="1"/>
              <w:ind w:right="93"/>
              <w:jc w:val="right"/>
              <w:rPr>
                <w:sz w:val="16"/>
              </w:rPr>
            </w:pPr>
            <w:r>
              <w:rPr>
                <w:spacing w:val="-2"/>
                <w:sz w:val="16"/>
              </w:rPr>
              <w:t>2.000</w:t>
            </w:r>
          </w:p>
        </w:tc>
        <w:tc>
          <w:tcPr>
            <w:tcW w:w="264" w:type="dxa"/>
            <w:vMerge w:val="restart"/>
            <w:tcBorders>
              <w:top w:val="nil"/>
              <w:bottom w:val="nil"/>
            </w:tcBorders>
            <w:shd w:val="clear" w:color="auto" w:fill="BEBEBE"/>
          </w:tcPr>
          <w:p>
            <w:pPr>
              <w:pStyle w:val="TableParagraph"/>
              <w:rPr>
                <w:rFonts w:ascii="Times New Roman"/>
                <w:sz w:val="16"/>
              </w:rPr>
            </w:pPr>
          </w:p>
        </w:tc>
        <w:tc>
          <w:tcPr>
            <w:tcW w:w="2000" w:type="dxa"/>
            <w:shd w:val="clear" w:color="auto" w:fill="BEBEBE"/>
          </w:tcPr>
          <w:p>
            <w:pPr>
              <w:pStyle w:val="TableParagraph"/>
              <w:spacing w:before="76"/>
              <w:rPr>
                <w:sz w:val="16"/>
              </w:rPr>
            </w:pPr>
          </w:p>
          <w:p>
            <w:pPr>
              <w:pStyle w:val="TableParagraph"/>
              <w:spacing w:line="166" w:lineRule="exact" w:before="1"/>
              <w:ind w:left="107"/>
              <w:rPr>
                <w:sz w:val="16"/>
              </w:rPr>
            </w:pPr>
            <w:r>
              <w:rPr>
                <w:sz w:val="16"/>
              </w:rPr>
              <w:t>(400)</w:t>
            </w:r>
            <w:r>
              <w:rPr>
                <w:spacing w:val="-2"/>
                <w:sz w:val="16"/>
              </w:rPr>
              <w:t> Proveedores</w:t>
            </w:r>
          </w:p>
        </w:tc>
        <w:tc>
          <w:tcPr>
            <w:tcW w:w="850" w:type="dxa"/>
            <w:shd w:val="clear" w:color="auto" w:fill="BEBEBE"/>
          </w:tcPr>
          <w:p>
            <w:pPr>
              <w:pStyle w:val="TableParagraph"/>
              <w:spacing w:before="76"/>
              <w:rPr>
                <w:sz w:val="16"/>
              </w:rPr>
            </w:pPr>
          </w:p>
          <w:p>
            <w:pPr>
              <w:pStyle w:val="TableParagraph"/>
              <w:spacing w:line="166" w:lineRule="exact" w:before="1"/>
              <w:ind w:left="246"/>
              <w:jc w:val="center"/>
              <w:rPr>
                <w:sz w:val="16"/>
              </w:rPr>
            </w:pPr>
            <w:r>
              <w:rPr>
                <w:spacing w:val="-2"/>
                <w:sz w:val="16"/>
              </w:rPr>
              <w:t>8.000</w:t>
            </w:r>
          </w:p>
        </w:tc>
        <w:tc>
          <w:tcPr>
            <w:tcW w:w="240" w:type="dxa"/>
            <w:vMerge w:val="restart"/>
            <w:tcBorders>
              <w:top w:val="nil"/>
              <w:bottom w:val="nil"/>
            </w:tcBorders>
            <w:shd w:val="clear" w:color="auto" w:fill="BEBEBE"/>
          </w:tcPr>
          <w:p>
            <w:pPr>
              <w:pStyle w:val="TableParagraph"/>
              <w:rPr>
                <w:rFonts w:ascii="Times New Roman"/>
                <w:sz w:val="16"/>
              </w:rPr>
            </w:pPr>
          </w:p>
        </w:tc>
        <w:tc>
          <w:tcPr>
            <w:tcW w:w="1325" w:type="dxa"/>
            <w:shd w:val="clear" w:color="auto" w:fill="BEBEBE"/>
          </w:tcPr>
          <w:p>
            <w:pPr>
              <w:pStyle w:val="TableParagraph"/>
              <w:spacing w:line="180" w:lineRule="atLeast" w:before="61"/>
              <w:ind w:left="106" w:right="186"/>
              <w:rPr>
                <w:sz w:val="16"/>
              </w:rPr>
            </w:pPr>
            <w:r>
              <w:rPr>
                <w:spacing w:val="-2"/>
                <w:sz w:val="16"/>
              </w:rPr>
              <w:t>Patrimonio </w:t>
            </w:r>
            <w:r>
              <w:rPr>
                <w:spacing w:val="-4"/>
                <w:sz w:val="16"/>
              </w:rPr>
              <w:t>Neto</w:t>
            </w:r>
          </w:p>
        </w:tc>
        <w:tc>
          <w:tcPr>
            <w:tcW w:w="933" w:type="dxa"/>
            <w:shd w:val="clear" w:color="auto" w:fill="BEBEBE"/>
          </w:tcPr>
          <w:p>
            <w:pPr>
              <w:pStyle w:val="TableParagraph"/>
              <w:spacing w:before="76"/>
              <w:rPr>
                <w:sz w:val="16"/>
              </w:rPr>
            </w:pPr>
          </w:p>
          <w:p>
            <w:pPr>
              <w:pStyle w:val="TableParagraph"/>
              <w:spacing w:line="166" w:lineRule="exact" w:before="1"/>
              <w:ind w:right="95"/>
              <w:jc w:val="right"/>
              <w:rPr>
                <w:sz w:val="16"/>
              </w:rPr>
            </w:pPr>
            <w:r>
              <w:rPr>
                <w:spacing w:val="-2"/>
                <w:sz w:val="16"/>
              </w:rPr>
              <w:t>19.000</w:t>
            </w:r>
          </w:p>
        </w:tc>
      </w:tr>
      <w:tr>
        <w:trPr>
          <w:trHeight w:val="419" w:hRule="atLeast"/>
        </w:trPr>
        <w:tc>
          <w:tcPr>
            <w:tcW w:w="2746" w:type="dxa"/>
            <w:shd w:val="clear" w:color="auto" w:fill="BEBEBE"/>
          </w:tcPr>
          <w:p>
            <w:pPr>
              <w:pStyle w:val="TableParagraph"/>
              <w:spacing w:before="55"/>
              <w:rPr>
                <w:sz w:val="16"/>
              </w:rPr>
            </w:pPr>
          </w:p>
          <w:p>
            <w:pPr>
              <w:pStyle w:val="TableParagraph"/>
              <w:spacing w:line="163" w:lineRule="exact"/>
              <w:ind w:left="107"/>
              <w:rPr>
                <w:sz w:val="16"/>
              </w:rPr>
            </w:pPr>
            <w:r>
              <w:rPr>
                <w:sz w:val="16"/>
              </w:rPr>
              <w:t>(215)</w:t>
            </w:r>
            <w:r>
              <w:rPr>
                <w:spacing w:val="-1"/>
                <w:sz w:val="16"/>
              </w:rPr>
              <w:t> </w:t>
            </w:r>
            <w:r>
              <w:rPr>
                <w:sz w:val="16"/>
              </w:rPr>
              <w:t>Otras </w:t>
            </w:r>
            <w:r>
              <w:rPr>
                <w:spacing w:val="-2"/>
                <w:sz w:val="16"/>
              </w:rPr>
              <w:t>instalaciones</w:t>
            </w:r>
          </w:p>
        </w:tc>
        <w:tc>
          <w:tcPr>
            <w:tcW w:w="857" w:type="dxa"/>
            <w:shd w:val="clear" w:color="auto" w:fill="BEBEBE"/>
          </w:tcPr>
          <w:p>
            <w:pPr>
              <w:pStyle w:val="TableParagraph"/>
              <w:spacing w:before="55"/>
              <w:rPr>
                <w:sz w:val="16"/>
              </w:rPr>
            </w:pPr>
          </w:p>
          <w:p>
            <w:pPr>
              <w:pStyle w:val="TableParagraph"/>
              <w:spacing w:line="163" w:lineRule="exact"/>
              <w:ind w:right="93"/>
              <w:jc w:val="right"/>
              <w:rPr>
                <w:sz w:val="16"/>
              </w:rPr>
            </w:pPr>
            <w:r>
              <w:rPr>
                <w:spacing w:val="-2"/>
                <w:sz w:val="16"/>
              </w:rPr>
              <w:t>10.000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spacing w:line="180" w:lineRule="atLeast" w:before="37"/>
              <w:ind w:left="107"/>
              <w:rPr>
                <w:sz w:val="16"/>
              </w:rPr>
            </w:pPr>
            <w:r>
              <w:rPr>
                <w:sz w:val="16"/>
              </w:rPr>
              <w:t>(475)</w:t>
            </w:r>
            <w:r>
              <w:rPr>
                <w:spacing w:val="-11"/>
                <w:sz w:val="16"/>
              </w:rPr>
              <w:t> </w:t>
            </w:r>
            <w:r>
              <w:rPr>
                <w:sz w:val="16"/>
              </w:rPr>
              <w:t>Hacienda</w:t>
            </w:r>
            <w:r>
              <w:rPr>
                <w:spacing w:val="-11"/>
                <w:sz w:val="16"/>
              </w:rPr>
              <w:t> </w:t>
            </w:r>
            <w:r>
              <w:rPr>
                <w:sz w:val="16"/>
              </w:rPr>
              <w:t>Pública </w:t>
            </w:r>
            <w:r>
              <w:rPr>
                <w:spacing w:val="-2"/>
                <w:sz w:val="16"/>
              </w:rPr>
              <w:t>acreedora</w:t>
            </w:r>
          </w:p>
        </w:tc>
        <w:tc>
          <w:tcPr>
            <w:tcW w:w="850" w:type="dxa"/>
            <w:shd w:val="clear" w:color="auto" w:fill="BEBEBE"/>
          </w:tcPr>
          <w:p>
            <w:pPr>
              <w:pStyle w:val="TableParagraph"/>
              <w:spacing w:before="55"/>
              <w:rPr>
                <w:sz w:val="16"/>
              </w:rPr>
            </w:pPr>
          </w:p>
          <w:p>
            <w:pPr>
              <w:pStyle w:val="TableParagraph"/>
              <w:spacing w:line="163" w:lineRule="exact"/>
              <w:ind w:left="246"/>
              <w:jc w:val="center"/>
              <w:rPr>
                <w:sz w:val="16"/>
              </w:rPr>
            </w:pPr>
            <w:r>
              <w:rPr>
                <w:spacing w:val="-2"/>
                <w:sz w:val="16"/>
              </w:rPr>
              <w:t>1.000</w:t>
            </w: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6"/>
              </w:rPr>
            </w:pPr>
          </w:p>
        </w:tc>
        <w:tc>
          <w:tcPr>
            <w:tcW w:w="933" w:type="dxa"/>
            <w:shd w:val="clear" w:color="auto" w:fill="BEBEBE"/>
          </w:tcPr>
          <w:p>
            <w:pPr>
              <w:pStyle w:val="TableParagraph"/>
              <w:rPr>
                <w:rFonts w:ascii="Times New Roman"/>
                <w:sz w:val="16"/>
              </w:rPr>
            </w:pPr>
          </w:p>
        </w:tc>
      </w:tr>
      <w:tr>
        <w:trPr>
          <w:trHeight w:val="697" w:hRule="atLeast"/>
        </w:trPr>
        <w:tc>
          <w:tcPr>
            <w:tcW w:w="2746" w:type="dxa"/>
            <w:shd w:val="clear" w:color="auto" w:fill="BEBEBE"/>
          </w:tcPr>
          <w:p>
            <w:pPr>
              <w:pStyle w:val="TableParagraph"/>
              <w:rPr>
                <w:sz w:val="16"/>
              </w:rPr>
            </w:pPr>
          </w:p>
          <w:p>
            <w:pPr>
              <w:pStyle w:val="TableParagraph"/>
              <w:spacing w:before="150"/>
              <w:rPr>
                <w:sz w:val="16"/>
              </w:rPr>
            </w:pPr>
          </w:p>
          <w:p>
            <w:pPr>
              <w:pStyle w:val="TableParagraph"/>
              <w:spacing w:line="166" w:lineRule="exact"/>
              <w:ind w:left="107"/>
              <w:rPr>
                <w:sz w:val="16"/>
              </w:rPr>
            </w:pPr>
            <w:r>
              <w:rPr>
                <w:sz w:val="16"/>
              </w:rPr>
              <w:t>(216)</w:t>
            </w:r>
            <w:r>
              <w:rPr>
                <w:spacing w:val="-2"/>
                <w:sz w:val="16"/>
              </w:rPr>
              <w:t> Mobiliario</w:t>
            </w:r>
          </w:p>
        </w:tc>
        <w:tc>
          <w:tcPr>
            <w:tcW w:w="857" w:type="dxa"/>
            <w:shd w:val="clear" w:color="auto" w:fill="BEBEBE"/>
          </w:tcPr>
          <w:p>
            <w:pPr>
              <w:pStyle w:val="TableParagraph"/>
              <w:rPr>
                <w:sz w:val="16"/>
              </w:rPr>
            </w:pPr>
          </w:p>
          <w:p>
            <w:pPr>
              <w:pStyle w:val="TableParagraph"/>
              <w:spacing w:before="150"/>
              <w:rPr>
                <w:sz w:val="16"/>
              </w:rPr>
            </w:pPr>
          </w:p>
          <w:p>
            <w:pPr>
              <w:pStyle w:val="TableParagraph"/>
              <w:spacing w:line="166" w:lineRule="exact"/>
              <w:ind w:right="93"/>
              <w:jc w:val="right"/>
              <w:rPr>
                <w:sz w:val="16"/>
              </w:rPr>
            </w:pPr>
            <w:r>
              <w:rPr>
                <w:spacing w:val="-2"/>
                <w:sz w:val="16"/>
              </w:rPr>
              <w:t>5.000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spacing w:before="145"/>
              <w:ind w:left="107"/>
              <w:rPr>
                <w:sz w:val="16"/>
              </w:rPr>
            </w:pPr>
            <w:r>
              <w:rPr>
                <w:sz w:val="16"/>
              </w:rPr>
              <w:t>(476)</w:t>
            </w:r>
            <w:r>
              <w:rPr>
                <w:spacing w:val="-2"/>
                <w:sz w:val="16"/>
              </w:rPr>
              <w:t> Organismos</w:t>
            </w:r>
          </w:p>
          <w:p>
            <w:pPr>
              <w:pStyle w:val="TableParagraph"/>
              <w:spacing w:line="180" w:lineRule="atLeast"/>
              <w:ind w:left="107" w:right="663"/>
              <w:rPr>
                <w:sz w:val="16"/>
              </w:rPr>
            </w:pPr>
            <w:r>
              <w:rPr>
                <w:sz w:val="16"/>
              </w:rPr>
              <w:t>Seguridad</w:t>
            </w:r>
            <w:r>
              <w:rPr>
                <w:spacing w:val="-11"/>
                <w:sz w:val="16"/>
              </w:rPr>
              <w:t> </w:t>
            </w:r>
            <w:r>
              <w:rPr>
                <w:sz w:val="16"/>
              </w:rPr>
              <w:t>Social </w:t>
            </w:r>
            <w:r>
              <w:rPr>
                <w:spacing w:val="-2"/>
                <w:sz w:val="16"/>
              </w:rPr>
              <w:t>acreedores</w:t>
            </w:r>
          </w:p>
        </w:tc>
        <w:tc>
          <w:tcPr>
            <w:tcW w:w="850" w:type="dxa"/>
            <w:shd w:val="clear" w:color="auto" w:fill="BEBEBE"/>
          </w:tcPr>
          <w:p>
            <w:pPr>
              <w:pStyle w:val="TableParagraph"/>
              <w:rPr>
                <w:sz w:val="16"/>
              </w:rPr>
            </w:pPr>
          </w:p>
          <w:p>
            <w:pPr>
              <w:pStyle w:val="TableParagraph"/>
              <w:spacing w:before="150"/>
              <w:rPr>
                <w:sz w:val="16"/>
              </w:rPr>
            </w:pPr>
          </w:p>
          <w:p>
            <w:pPr>
              <w:pStyle w:val="TableParagraph"/>
              <w:spacing w:line="166" w:lineRule="exact"/>
              <w:ind w:left="246"/>
              <w:jc w:val="center"/>
              <w:rPr>
                <w:sz w:val="16"/>
              </w:rPr>
            </w:pPr>
            <w:r>
              <w:rPr>
                <w:spacing w:val="-2"/>
                <w:sz w:val="16"/>
              </w:rPr>
              <w:t>2.000</w:t>
            </w: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6"/>
              </w:rPr>
            </w:pPr>
          </w:p>
        </w:tc>
        <w:tc>
          <w:tcPr>
            <w:tcW w:w="933" w:type="dxa"/>
            <w:shd w:val="clear" w:color="auto" w:fill="BEBEBE"/>
          </w:tcPr>
          <w:p>
            <w:pPr>
              <w:pStyle w:val="TableParagraph"/>
              <w:rPr>
                <w:rFonts w:ascii="Times New Roman"/>
                <w:sz w:val="16"/>
              </w:rPr>
            </w:pPr>
          </w:p>
        </w:tc>
      </w:tr>
      <w:tr>
        <w:trPr>
          <w:trHeight w:val="563" w:hRule="atLeast"/>
        </w:trPr>
        <w:tc>
          <w:tcPr>
            <w:tcW w:w="2746" w:type="dxa"/>
            <w:shd w:val="clear" w:color="auto" w:fill="BEBEBE"/>
          </w:tcPr>
          <w:p>
            <w:pPr>
              <w:pStyle w:val="TableParagraph"/>
              <w:rPr>
                <w:sz w:val="16"/>
              </w:rPr>
            </w:pPr>
          </w:p>
          <w:p>
            <w:pPr>
              <w:pStyle w:val="TableParagraph"/>
              <w:spacing w:line="180" w:lineRule="atLeast"/>
              <w:ind w:left="107"/>
              <w:rPr>
                <w:sz w:val="16"/>
              </w:rPr>
            </w:pPr>
            <w:r>
              <w:rPr>
                <w:sz w:val="16"/>
              </w:rPr>
              <w:t>(217)</w:t>
            </w:r>
            <w:r>
              <w:rPr>
                <w:spacing w:val="-11"/>
                <w:sz w:val="16"/>
              </w:rPr>
              <w:t> </w:t>
            </w:r>
            <w:r>
              <w:rPr>
                <w:sz w:val="16"/>
              </w:rPr>
              <w:t>Equipos</w:t>
            </w:r>
            <w:r>
              <w:rPr>
                <w:spacing w:val="-11"/>
                <w:sz w:val="16"/>
              </w:rPr>
              <w:t> </w:t>
            </w:r>
            <w:r>
              <w:rPr>
                <w:sz w:val="16"/>
              </w:rPr>
              <w:t>por</w:t>
            </w:r>
            <w:r>
              <w:rPr>
                <w:spacing w:val="-10"/>
                <w:sz w:val="16"/>
              </w:rPr>
              <w:t> </w:t>
            </w:r>
            <w:r>
              <w:rPr>
                <w:sz w:val="16"/>
              </w:rPr>
              <w:t>procesos </w:t>
            </w:r>
            <w:r>
              <w:rPr>
                <w:spacing w:val="-2"/>
                <w:sz w:val="16"/>
              </w:rPr>
              <w:t>información</w:t>
            </w:r>
          </w:p>
        </w:tc>
        <w:tc>
          <w:tcPr>
            <w:tcW w:w="857" w:type="dxa"/>
            <w:shd w:val="clear" w:color="auto" w:fill="BEBEBE"/>
          </w:tcPr>
          <w:p>
            <w:pPr>
              <w:pStyle w:val="TableParagraph"/>
              <w:rPr>
                <w:sz w:val="16"/>
              </w:rPr>
            </w:pPr>
          </w:p>
          <w:p>
            <w:pPr>
              <w:pStyle w:val="TableParagraph"/>
              <w:spacing w:before="18"/>
              <w:rPr>
                <w:sz w:val="16"/>
              </w:rPr>
            </w:pPr>
          </w:p>
          <w:p>
            <w:pPr>
              <w:pStyle w:val="TableParagraph"/>
              <w:spacing w:line="163" w:lineRule="exact"/>
              <w:ind w:right="93"/>
              <w:jc w:val="right"/>
              <w:rPr>
                <w:sz w:val="16"/>
              </w:rPr>
            </w:pPr>
            <w:r>
              <w:rPr>
                <w:spacing w:val="-2"/>
                <w:sz w:val="16"/>
              </w:rPr>
              <w:t>4.000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sz w:val="16"/>
              </w:rPr>
            </w:pPr>
          </w:p>
          <w:p>
            <w:pPr>
              <w:pStyle w:val="TableParagraph"/>
              <w:spacing w:line="180" w:lineRule="atLeast"/>
              <w:ind w:left="107" w:right="247"/>
              <w:rPr>
                <w:sz w:val="16"/>
              </w:rPr>
            </w:pPr>
            <w:r>
              <w:rPr>
                <w:sz w:val="16"/>
              </w:rPr>
              <w:t>(520) Deudas ent. Crédito</w:t>
            </w:r>
            <w:r>
              <w:rPr>
                <w:spacing w:val="-11"/>
                <w:sz w:val="16"/>
              </w:rPr>
              <w:t> </w:t>
            </w:r>
            <w:r>
              <w:rPr>
                <w:sz w:val="16"/>
              </w:rPr>
              <w:t>a</w:t>
            </w:r>
            <w:r>
              <w:rPr>
                <w:spacing w:val="-11"/>
                <w:sz w:val="16"/>
              </w:rPr>
              <w:t> </w:t>
            </w:r>
            <w:r>
              <w:rPr>
                <w:sz w:val="16"/>
              </w:rPr>
              <w:t>corto</w:t>
            </w:r>
            <w:r>
              <w:rPr>
                <w:spacing w:val="-10"/>
                <w:sz w:val="16"/>
              </w:rPr>
              <w:t> </w:t>
            </w:r>
            <w:r>
              <w:rPr>
                <w:sz w:val="16"/>
              </w:rPr>
              <w:t>plazo</w:t>
            </w:r>
            <w:r>
              <w:rPr>
                <w:sz w:val="16"/>
              </w:rPr>
              <w:t>.</w:t>
            </w:r>
          </w:p>
        </w:tc>
        <w:tc>
          <w:tcPr>
            <w:tcW w:w="850" w:type="dxa"/>
            <w:shd w:val="clear" w:color="auto" w:fill="BEBEBE"/>
          </w:tcPr>
          <w:p>
            <w:pPr>
              <w:pStyle w:val="TableParagraph"/>
              <w:rPr>
                <w:sz w:val="16"/>
              </w:rPr>
            </w:pPr>
          </w:p>
          <w:p>
            <w:pPr>
              <w:pStyle w:val="TableParagraph"/>
              <w:spacing w:before="18"/>
              <w:rPr>
                <w:sz w:val="16"/>
              </w:rPr>
            </w:pPr>
          </w:p>
          <w:p>
            <w:pPr>
              <w:pStyle w:val="TableParagraph"/>
              <w:spacing w:line="163" w:lineRule="exact"/>
              <w:ind w:left="157"/>
              <w:jc w:val="center"/>
              <w:rPr>
                <w:sz w:val="16"/>
              </w:rPr>
            </w:pPr>
            <w:r>
              <w:rPr>
                <w:spacing w:val="-2"/>
                <w:sz w:val="16"/>
              </w:rPr>
              <w:t>10.000</w:t>
            </w: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6"/>
              </w:rPr>
            </w:pPr>
          </w:p>
        </w:tc>
        <w:tc>
          <w:tcPr>
            <w:tcW w:w="933" w:type="dxa"/>
            <w:shd w:val="clear" w:color="auto" w:fill="BEBEBE"/>
          </w:tcPr>
          <w:p>
            <w:pPr>
              <w:pStyle w:val="TableParagraph"/>
              <w:rPr>
                <w:rFonts w:ascii="Times New Roman"/>
                <w:sz w:val="16"/>
              </w:rPr>
            </w:pPr>
          </w:p>
        </w:tc>
      </w:tr>
      <w:tr>
        <w:trPr>
          <w:trHeight w:val="561" w:hRule="atLeast"/>
        </w:trPr>
        <w:tc>
          <w:tcPr>
            <w:tcW w:w="2746" w:type="dxa"/>
            <w:shd w:val="clear" w:color="auto" w:fill="BEBEBE"/>
          </w:tcPr>
          <w:p>
            <w:pPr>
              <w:pStyle w:val="TableParagraph"/>
              <w:rPr>
                <w:sz w:val="16"/>
              </w:rPr>
            </w:pPr>
          </w:p>
          <w:p>
            <w:pPr>
              <w:pStyle w:val="TableParagraph"/>
              <w:spacing w:before="13"/>
              <w:rPr>
                <w:sz w:val="16"/>
              </w:rPr>
            </w:pPr>
          </w:p>
          <w:p>
            <w:pPr>
              <w:pStyle w:val="TableParagraph"/>
              <w:spacing w:line="166" w:lineRule="exact"/>
              <w:ind w:left="107"/>
              <w:rPr>
                <w:sz w:val="16"/>
              </w:rPr>
            </w:pPr>
            <w:r>
              <w:rPr>
                <w:sz w:val="16"/>
              </w:rPr>
              <w:t>(218)</w:t>
            </w:r>
            <w:r>
              <w:rPr>
                <w:spacing w:val="-3"/>
                <w:sz w:val="16"/>
              </w:rPr>
              <w:t> </w:t>
            </w:r>
            <w:r>
              <w:rPr>
                <w:sz w:val="16"/>
              </w:rPr>
              <w:t>Elementos</w:t>
            </w:r>
            <w:r>
              <w:rPr>
                <w:spacing w:val="-2"/>
                <w:sz w:val="16"/>
              </w:rPr>
              <w:t> </w:t>
            </w:r>
            <w:r>
              <w:rPr>
                <w:sz w:val="16"/>
              </w:rPr>
              <w:t>de</w:t>
            </w:r>
            <w:r>
              <w:rPr>
                <w:spacing w:val="-6"/>
                <w:sz w:val="16"/>
              </w:rPr>
              <w:t> </w:t>
            </w:r>
            <w:r>
              <w:rPr>
                <w:spacing w:val="-2"/>
                <w:sz w:val="16"/>
              </w:rPr>
              <w:t>transporte</w:t>
            </w:r>
          </w:p>
        </w:tc>
        <w:tc>
          <w:tcPr>
            <w:tcW w:w="857" w:type="dxa"/>
            <w:shd w:val="clear" w:color="auto" w:fill="BEBEBE"/>
          </w:tcPr>
          <w:p>
            <w:pPr>
              <w:pStyle w:val="TableParagraph"/>
              <w:rPr>
                <w:sz w:val="16"/>
              </w:rPr>
            </w:pPr>
          </w:p>
          <w:p>
            <w:pPr>
              <w:pStyle w:val="TableParagraph"/>
              <w:spacing w:before="13"/>
              <w:rPr>
                <w:sz w:val="16"/>
              </w:rPr>
            </w:pPr>
          </w:p>
          <w:p>
            <w:pPr>
              <w:pStyle w:val="TableParagraph"/>
              <w:spacing w:line="166" w:lineRule="exact"/>
              <w:ind w:right="93"/>
              <w:jc w:val="right"/>
              <w:rPr>
                <w:sz w:val="16"/>
              </w:rPr>
            </w:pPr>
            <w:r>
              <w:rPr>
                <w:spacing w:val="-2"/>
                <w:sz w:val="16"/>
              </w:rPr>
              <w:t>12.000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spacing w:line="180" w:lineRule="atLeast" w:before="179"/>
              <w:ind w:left="107"/>
              <w:rPr>
                <w:sz w:val="16"/>
              </w:rPr>
            </w:pPr>
            <w:r>
              <w:rPr>
                <w:sz w:val="16"/>
              </w:rPr>
              <w:t>(410)</w:t>
            </w:r>
            <w:r>
              <w:rPr>
                <w:spacing w:val="-11"/>
                <w:sz w:val="16"/>
              </w:rPr>
              <w:t> </w:t>
            </w:r>
            <w:r>
              <w:rPr>
                <w:sz w:val="16"/>
              </w:rPr>
              <w:t>Acreedores</w:t>
            </w:r>
            <w:r>
              <w:rPr>
                <w:spacing w:val="-11"/>
                <w:sz w:val="16"/>
              </w:rPr>
              <w:t> </w:t>
            </w:r>
            <w:r>
              <w:rPr>
                <w:sz w:val="16"/>
              </w:rPr>
              <w:t>po</w:t>
            </w:r>
            <w:r>
              <w:rPr>
                <w:sz w:val="16"/>
              </w:rPr>
              <w:t>r </w:t>
            </w:r>
            <w:r>
              <w:rPr>
                <w:spacing w:val="-2"/>
                <w:sz w:val="16"/>
              </w:rPr>
              <w:t>servicios</w:t>
            </w:r>
          </w:p>
        </w:tc>
        <w:tc>
          <w:tcPr>
            <w:tcW w:w="850" w:type="dxa"/>
            <w:shd w:val="clear" w:color="auto" w:fill="BEBEBE"/>
          </w:tcPr>
          <w:p>
            <w:pPr>
              <w:pStyle w:val="TableParagraph"/>
              <w:rPr>
                <w:sz w:val="16"/>
              </w:rPr>
            </w:pPr>
          </w:p>
          <w:p>
            <w:pPr>
              <w:pStyle w:val="TableParagraph"/>
              <w:spacing w:before="13"/>
              <w:rPr>
                <w:sz w:val="16"/>
              </w:rPr>
            </w:pPr>
          </w:p>
          <w:p>
            <w:pPr>
              <w:pStyle w:val="TableParagraph"/>
              <w:spacing w:line="166" w:lineRule="exact"/>
              <w:ind w:left="246"/>
              <w:jc w:val="center"/>
              <w:rPr>
                <w:sz w:val="16"/>
              </w:rPr>
            </w:pPr>
            <w:r>
              <w:rPr>
                <w:spacing w:val="-2"/>
                <w:sz w:val="16"/>
              </w:rPr>
              <w:t>3.000</w:t>
            </w: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6"/>
              </w:rPr>
            </w:pPr>
          </w:p>
        </w:tc>
        <w:tc>
          <w:tcPr>
            <w:tcW w:w="933" w:type="dxa"/>
            <w:shd w:val="clear" w:color="auto" w:fill="BEBEBE"/>
          </w:tcPr>
          <w:p>
            <w:pPr>
              <w:pStyle w:val="TableParagraph"/>
              <w:rPr>
                <w:rFonts w:ascii="Times New Roman"/>
                <w:sz w:val="16"/>
              </w:rPr>
            </w:pPr>
          </w:p>
        </w:tc>
      </w:tr>
      <w:tr>
        <w:trPr>
          <w:trHeight w:val="410" w:hRule="atLeast"/>
        </w:trPr>
        <w:tc>
          <w:tcPr>
            <w:tcW w:w="2746" w:type="dxa"/>
            <w:shd w:val="clear" w:color="auto" w:fill="BEBEBE"/>
          </w:tcPr>
          <w:p>
            <w:pPr>
              <w:pStyle w:val="TableParagraph"/>
              <w:spacing w:before="43"/>
              <w:rPr>
                <w:sz w:val="16"/>
              </w:rPr>
            </w:pPr>
          </w:p>
          <w:p>
            <w:pPr>
              <w:pStyle w:val="TableParagraph"/>
              <w:spacing w:line="166" w:lineRule="exact"/>
              <w:ind w:left="107"/>
              <w:rPr>
                <w:sz w:val="16"/>
              </w:rPr>
            </w:pPr>
            <w:r>
              <w:rPr>
                <w:sz w:val="16"/>
              </w:rPr>
              <w:t>(300)</w:t>
            </w:r>
            <w:r>
              <w:rPr>
                <w:spacing w:val="-2"/>
                <w:sz w:val="16"/>
              </w:rPr>
              <w:t> Mercancías</w:t>
            </w:r>
          </w:p>
        </w:tc>
        <w:tc>
          <w:tcPr>
            <w:tcW w:w="857" w:type="dxa"/>
            <w:shd w:val="clear" w:color="auto" w:fill="BEBEBE"/>
          </w:tcPr>
          <w:p>
            <w:pPr>
              <w:pStyle w:val="TableParagraph"/>
              <w:spacing w:before="43"/>
              <w:rPr>
                <w:sz w:val="16"/>
              </w:rPr>
            </w:pPr>
          </w:p>
          <w:p>
            <w:pPr>
              <w:pStyle w:val="TableParagraph"/>
              <w:spacing w:line="166" w:lineRule="exact"/>
              <w:ind w:right="93"/>
              <w:jc w:val="right"/>
              <w:rPr>
                <w:sz w:val="16"/>
              </w:rPr>
            </w:pPr>
            <w:r>
              <w:rPr>
                <w:spacing w:val="-2"/>
                <w:sz w:val="16"/>
              </w:rPr>
              <w:t>3.000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spacing w:line="180" w:lineRule="atLeast" w:before="28"/>
              <w:ind w:left="107" w:right="247"/>
              <w:rPr>
                <w:sz w:val="16"/>
              </w:rPr>
            </w:pPr>
            <w:r>
              <w:rPr>
                <w:sz w:val="16"/>
              </w:rPr>
              <w:t>(465)</w:t>
            </w:r>
            <w:r>
              <w:rPr>
                <w:spacing w:val="-11"/>
                <w:sz w:val="16"/>
              </w:rPr>
              <w:t> </w:t>
            </w:r>
            <w:r>
              <w:rPr>
                <w:sz w:val="16"/>
              </w:rPr>
              <w:t>Remuneraciones pendientes de pago</w:t>
            </w:r>
          </w:p>
        </w:tc>
        <w:tc>
          <w:tcPr>
            <w:tcW w:w="850" w:type="dxa"/>
            <w:shd w:val="clear" w:color="auto" w:fill="BEBEBE"/>
          </w:tcPr>
          <w:p>
            <w:pPr>
              <w:pStyle w:val="TableParagraph"/>
              <w:spacing w:before="43"/>
              <w:rPr>
                <w:sz w:val="16"/>
              </w:rPr>
            </w:pPr>
          </w:p>
          <w:p>
            <w:pPr>
              <w:pStyle w:val="TableParagraph"/>
              <w:spacing w:line="166" w:lineRule="exact"/>
              <w:ind w:left="246"/>
              <w:jc w:val="center"/>
              <w:rPr>
                <w:sz w:val="16"/>
              </w:rPr>
            </w:pPr>
            <w:r>
              <w:rPr>
                <w:spacing w:val="-2"/>
                <w:sz w:val="16"/>
              </w:rPr>
              <w:t>5.000</w:t>
            </w: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6"/>
              </w:rPr>
            </w:pPr>
          </w:p>
        </w:tc>
        <w:tc>
          <w:tcPr>
            <w:tcW w:w="933" w:type="dxa"/>
            <w:shd w:val="clear" w:color="auto" w:fill="BEBEBE"/>
          </w:tcPr>
          <w:p>
            <w:pPr>
              <w:pStyle w:val="TableParagraph"/>
              <w:rPr>
                <w:rFonts w:ascii="Times New Roman"/>
                <w:sz w:val="16"/>
              </w:rPr>
            </w:pPr>
          </w:p>
        </w:tc>
      </w:tr>
      <w:tr>
        <w:trPr>
          <w:trHeight w:val="261" w:hRule="atLeast"/>
        </w:trPr>
        <w:tc>
          <w:tcPr>
            <w:tcW w:w="2746" w:type="dxa"/>
            <w:shd w:val="clear" w:color="auto" w:fill="BEBEBE"/>
          </w:tcPr>
          <w:p>
            <w:pPr>
              <w:pStyle w:val="TableParagraph"/>
              <w:spacing w:line="163" w:lineRule="exact" w:before="78"/>
              <w:ind w:left="107"/>
              <w:rPr>
                <w:sz w:val="16"/>
              </w:rPr>
            </w:pPr>
            <w:r>
              <w:rPr>
                <w:sz w:val="16"/>
              </w:rPr>
              <w:t>(430)</w:t>
            </w:r>
            <w:r>
              <w:rPr>
                <w:spacing w:val="-2"/>
                <w:sz w:val="16"/>
              </w:rPr>
              <w:t> Clientes</w:t>
            </w:r>
          </w:p>
        </w:tc>
        <w:tc>
          <w:tcPr>
            <w:tcW w:w="857" w:type="dxa"/>
            <w:shd w:val="clear" w:color="auto" w:fill="BEBEBE"/>
          </w:tcPr>
          <w:p>
            <w:pPr>
              <w:pStyle w:val="TableParagraph"/>
              <w:spacing w:line="163" w:lineRule="exact" w:before="78"/>
              <w:ind w:right="93"/>
              <w:jc w:val="right"/>
              <w:rPr>
                <w:sz w:val="16"/>
              </w:rPr>
            </w:pPr>
            <w:r>
              <w:rPr>
                <w:spacing w:val="-2"/>
                <w:sz w:val="16"/>
              </w:rPr>
              <w:t>6.000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6"/>
              </w:rPr>
            </w:pPr>
          </w:p>
        </w:tc>
        <w:tc>
          <w:tcPr>
            <w:tcW w:w="850" w:type="dxa"/>
            <w:shd w:val="clear" w:color="auto" w:fill="BEBEBE"/>
          </w:tcPr>
          <w:p>
            <w:pPr>
              <w:pStyle w:val="TableParagraph"/>
              <w:rPr>
                <w:rFonts w:ascii="Times New Roman"/>
                <w:sz w:val="16"/>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6"/>
              </w:rPr>
            </w:pPr>
          </w:p>
        </w:tc>
        <w:tc>
          <w:tcPr>
            <w:tcW w:w="933" w:type="dxa"/>
            <w:shd w:val="clear" w:color="auto" w:fill="BEBEBE"/>
          </w:tcPr>
          <w:p>
            <w:pPr>
              <w:pStyle w:val="TableParagraph"/>
              <w:rPr>
                <w:rFonts w:ascii="Times New Roman"/>
                <w:sz w:val="16"/>
              </w:rPr>
            </w:pPr>
          </w:p>
        </w:tc>
      </w:tr>
      <w:tr>
        <w:trPr>
          <w:trHeight w:val="263" w:hRule="atLeast"/>
        </w:trPr>
        <w:tc>
          <w:tcPr>
            <w:tcW w:w="2746" w:type="dxa"/>
            <w:shd w:val="clear" w:color="auto" w:fill="BEBEBE"/>
          </w:tcPr>
          <w:p>
            <w:pPr>
              <w:pStyle w:val="TableParagraph"/>
              <w:spacing w:line="166" w:lineRule="exact" w:before="78"/>
              <w:ind w:left="107"/>
              <w:rPr>
                <w:sz w:val="16"/>
              </w:rPr>
            </w:pPr>
            <w:r>
              <w:rPr>
                <w:sz w:val="16"/>
              </w:rPr>
              <w:t>(570)</w:t>
            </w:r>
            <w:r>
              <w:rPr>
                <w:spacing w:val="-2"/>
                <w:sz w:val="16"/>
              </w:rPr>
              <w:t> </w:t>
            </w:r>
            <w:r>
              <w:rPr>
                <w:spacing w:val="-4"/>
                <w:sz w:val="16"/>
              </w:rPr>
              <w:t>Caja</w:t>
            </w:r>
          </w:p>
        </w:tc>
        <w:tc>
          <w:tcPr>
            <w:tcW w:w="857" w:type="dxa"/>
            <w:shd w:val="clear" w:color="auto" w:fill="BEBEBE"/>
          </w:tcPr>
          <w:p>
            <w:pPr>
              <w:pStyle w:val="TableParagraph"/>
              <w:spacing w:line="166" w:lineRule="exact" w:before="78"/>
              <w:ind w:right="93"/>
              <w:jc w:val="right"/>
              <w:rPr>
                <w:sz w:val="16"/>
              </w:rPr>
            </w:pPr>
            <w:r>
              <w:rPr>
                <w:spacing w:val="-2"/>
                <w:sz w:val="16"/>
              </w:rPr>
              <w:t>1.000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6"/>
              </w:rPr>
            </w:pPr>
          </w:p>
        </w:tc>
        <w:tc>
          <w:tcPr>
            <w:tcW w:w="850" w:type="dxa"/>
            <w:shd w:val="clear" w:color="auto" w:fill="BEBEBE"/>
          </w:tcPr>
          <w:p>
            <w:pPr>
              <w:pStyle w:val="TableParagraph"/>
              <w:rPr>
                <w:rFonts w:ascii="Times New Roman"/>
                <w:sz w:val="16"/>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6"/>
              </w:rPr>
            </w:pPr>
          </w:p>
        </w:tc>
        <w:tc>
          <w:tcPr>
            <w:tcW w:w="933" w:type="dxa"/>
            <w:shd w:val="clear" w:color="auto" w:fill="BEBEBE"/>
          </w:tcPr>
          <w:p>
            <w:pPr>
              <w:pStyle w:val="TableParagraph"/>
              <w:rPr>
                <w:rFonts w:ascii="Times New Roman"/>
                <w:sz w:val="16"/>
              </w:rPr>
            </w:pPr>
          </w:p>
        </w:tc>
      </w:tr>
      <w:tr>
        <w:trPr>
          <w:trHeight w:val="261" w:hRule="atLeast"/>
        </w:trPr>
        <w:tc>
          <w:tcPr>
            <w:tcW w:w="2746" w:type="dxa"/>
            <w:shd w:val="clear" w:color="auto" w:fill="BEBEBE"/>
          </w:tcPr>
          <w:p>
            <w:pPr>
              <w:pStyle w:val="TableParagraph"/>
              <w:spacing w:line="166" w:lineRule="exact" w:before="75"/>
              <w:ind w:left="107"/>
              <w:rPr>
                <w:sz w:val="16"/>
              </w:rPr>
            </w:pPr>
            <w:r>
              <w:rPr>
                <w:sz w:val="16"/>
              </w:rPr>
              <w:t>(572)</w:t>
            </w:r>
            <w:r>
              <w:rPr>
                <w:spacing w:val="-2"/>
                <w:sz w:val="16"/>
              </w:rPr>
              <w:t> Bancos</w:t>
            </w:r>
          </w:p>
        </w:tc>
        <w:tc>
          <w:tcPr>
            <w:tcW w:w="857" w:type="dxa"/>
            <w:shd w:val="clear" w:color="auto" w:fill="BEBEBE"/>
          </w:tcPr>
          <w:p>
            <w:pPr>
              <w:pStyle w:val="TableParagraph"/>
              <w:spacing w:line="166" w:lineRule="exact" w:before="75"/>
              <w:ind w:right="93"/>
              <w:jc w:val="right"/>
              <w:rPr>
                <w:sz w:val="16"/>
              </w:rPr>
            </w:pPr>
            <w:r>
              <w:rPr>
                <w:spacing w:val="-2"/>
                <w:sz w:val="16"/>
              </w:rPr>
              <w:t>5.000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6"/>
              </w:rPr>
            </w:pPr>
          </w:p>
        </w:tc>
        <w:tc>
          <w:tcPr>
            <w:tcW w:w="850" w:type="dxa"/>
            <w:shd w:val="clear" w:color="auto" w:fill="BEBEBE"/>
          </w:tcPr>
          <w:p>
            <w:pPr>
              <w:pStyle w:val="TableParagraph"/>
              <w:rPr>
                <w:rFonts w:ascii="Times New Roman"/>
                <w:sz w:val="16"/>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6"/>
              </w:rPr>
            </w:pPr>
          </w:p>
        </w:tc>
        <w:tc>
          <w:tcPr>
            <w:tcW w:w="933" w:type="dxa"/>
            <w:shd w:val="clear" w:color="auto" w:fill="BEBEBE"/>
          </w:tcPr>
          <w:p>
            <w:pPr>
              <w:pStyle w:val="TableParagraph"/>
              <w:rPr>
                <w:rFonts w:ascii="Times New Roman"/>
                <w:sz w:val="16"/>
              </w:rPr>
            </w:pPr>
          </w:p>
        </w:tc>
      </w:tr>
      <w:tr>
        <w:trPr>
          <w:trHeight w:val="261" w:hRule="atLeast"/>
        </w:trPr>
        <w:tc>
          <w:tcPr>
            <w:tcW w:w="2746" w:type="dxa"/>
            <w:shd w:val="clear" w:color="auto" w:fill="808080"/>
          </w:tcPr>
          <w:p>
            <w:pPr>
              <w:pStyle w:val="TableParagraph"/>
              <w:spacing w:line="163" w:lineRule="exact" w:before="78"/>
              <w:ind w:left="107"/>
              <w:rPr>
                <w:sz w:val="16"/>
              </w:rPr>
            </w:pPr>
            <w:r>
              <w:rPr>
                <w:sz w:val="16"/>
              </w:rPr>
              <w:t>TOTAL</w:t>
            </w:r>
            <w:r>
              <w:rPr>
                <w:spacing w:val="-1"/>
                <w:sz w:val="16"/>
              </w:rPr>
              <w:t> </w:t>
            </w:r>
            <w:r>
              <w:rPr>
                <w:spacing w:val="-2"/>
                <w:sz w:val="16"/>
              </w:rPr>
              <w:t>ACTIVO</w:t>
            </w:r>
          </w:p>
        </w:tc>
        <w:tc>
          <w:tcPr>
            <w:tcW w:w="857" w:type="dxa"/>
            <w:shd w:val="clear" w:color="auto" w:fill="808080"/>
          </w:tcPr>
          <w:p>
            <w:pPr>
              <w:pStyle w:val="TableParagraph"/>
              <w:spacing w:line="168" w:lineRule="exact" w:before="73"/>
              <w:ind w:right="93"/>
              <w:jc w:val="right"/>
              <w:rPr>
                <w:rFonts w:ascii="Arial"/>
                <w:b/>
                <w:sz w:val="16"/>
              </w:rPr>
            </w:pPr>
            <w:r>
              <w:rPr>
                <w:rFonts w:ascii="Arial"/>
                <w:b/>
                <w:spacing w:val="-2"/>
                <w:sz w:val="16"/>
              </w:rPr>
              <w:t>48.000</w:t>
            </w:r>
          </w:p>
        </w:tc>
        <w:tc>
          <w:tcPr>
            <w:tcW w:w="264" w:type="dxa"/>
            <w:tcBorders>
              <w:top w:val="nil"/>
              <w:bottom w:val="nil"/>
            </w:tcBorders>
            <w:shd w:val="clear" w:color="auto" w:fill="808080"/>
          </w:tcPr>
          <w:p>
            <w:pPr>
              <w:pStyle w:val="TableParagraph"/>
              <w:rPr>
                <w:rFonts w:ascii="Times New Roman"/>
                <w:sz w:val="16"/>
              </w:rPr>
            </w:pPr>
          </w:p>
        </w:tc>
        <w:tc>
          <w:tcPr>
            <w:tcW w:w="2000" w:type="dxa"/>
            <w:shd w:val="clear" w:color="auto" w:fill="808080"/>
          </w:tcPr>
          <w:p>
            <w:pPr>
              <w:pStyle w:val="TableParagraph"/>
              <w:spacing w:line="163" w:lineRule="exact" w:before="78"/>
              <w:ind w:left="107"/>
              <w:rPr>
                <w:sz w:val="16"/>
              </w:rPr>
            </w:pPr>
            <w:r>
              <w:rPr>
                <w:sz w:val="16"/>
              </w:rPr>
              <w:t>TOTAL</w:t>
            </w:r>
            <w:r>
              <w:rPr>
                <w:spacing w:val="-1"/>
                <w:sz w:val="16"/>
              </w:rPr>
              <w:t> </w:t>
            </w:r>
            <w:r>
              <w:rPr>
                <w:spacing w:val="-2"/>
                <w:sz w:val="16"/>
              </w:rPr>
              <w:t>PASIVO</w:t>
            </w:r>
          </w:p>
        </w:tc>
        <w:tc>
          <w:tcPr>
            <w:tcW w:w="850" w:type="dxa"/>
            <w:shd w:val="clear" w:color="auto" w:fill="808080"/>
          </w:tcPr>
          <w:p>
            <w:pPr>
              <w:pStyle w:val="TableParagraph"/>
              <w:spacing w:line="168" w:lineRule="exact" w:before="73"/>
              <w:ind w:left="157"/>
              <w:jc w:val="center"/>
              <w:rPr>
                <w:rFonts w:ascii="Arial"/>
                <w:b/>
                <w:sz w:val="16"/>
              </w:rPr>
            </w:pPr>
            <w:r>
              <w:rPr>
                <w:rFonts w:ascii="Arial"/>
                <w:b/>
                <w:spacing w:val="-2"/>
                <w:sz w:val="16"/>
              </w:rPr>
              <w:t>29.000</w:t>
            </w:r>
          </w:p>
        </w:tc>
        <w:tc>
          <w:tcPr>
            <w:tcW w:w="240" w:type="dxa"/>
            <w:tcBorders>
              <w:top w:val="nil"/>
              <w:bottom w:val="nil"/>
            </w:tcBorders>
            <w:shd w:val="clear" w:color="auto" w:fill="808080"/>
          </w:tcPr>
          <w:p>
            <w:pPr>
              <w:pStyle w:val="TableParagraph"/>
              <w:rPr>
                <w:rFonts w:ascii="Times New Roman"/>
                <w:sz w:val="16"/>
              </w:rPr>
            </w:pPr>
          </w:p>
        </w:tc>
        <w:tc>
          <w:tcPr>
            <w:tcW w:w="1325" w:type="dxa"/>
            <w:shd w:val="clear" w:color="auto" w:fill="808080"/>
          </w:tcPr>
          <w:p>
            <w:pPr>
              <w:pStyle w:val="TableParagraph"/>
              <w:spacing w:line="163" w:lineRule="exact" w:before="78"/>
              <w:ind w:left="106"/>
              <w:rPr>
                <w:sz w:val="16"/>
              </w:rPr>
            </w:pPr>
            <w:r>
              <w:rPr>
                <w:sz w:val="16"/>
              </w:rPr>
              <w:t>TOTAL</w:t>
            </w:r>
            <w:r>
              <w:rPr>
                <w:spacing w:val="-3"/>
                <w:sz w:val="16"/>
              </w:rPr>
              <w:t> </w:t>
            </w:r>
            <w:r>
              <w:rPr>
                <w:spacing w:val="-4"/>
                <w:sz w:val="16"/>
              </w:rPr>
              <w:t>NETO</w:t>
            </w:r>
          </w:p>
        </w:tc>
        <w:tc>
          <w:tcPr>
            <w:tcW w:w="933" w:type="dxa"/>
            <w:shd w:val="clear" w:color="auto" w:fill="808080"/>
          </w:tcPr>
          <w:p>
            <w:pPr>
              <w:pStyle w:val="TableParagraph"/>
              <w:spacing w:line="168" w:lineRule="exact" w:before="73"/>
              <w:ind w:right="95"/>
              <w:jc w:val="right"/>
              <w:rPr>
                <w:rFonts w:ascii="Arial"/>
                <w:b/>
                <w:sz w:val="16"/>
              </w:rPr>
            </w:pPr>
            <w:r>
              <w:rPr>
                <w:rFonts w:ascii="Arial"/>
                <w:b/>
                <w:spacing w:val="-2"/>
                <w:sz w:val="16"/>
              </w:rPr>
              <w:t>19.000</w:t>
            </w:r>
          </w:p>
        </w:tc>
      </w:tr>
    </w:tbl>
    <w:p>
      <w:pPr>
        <w:pStyle w:val="BodyText"/>
      </w:pPr>
    </w:p>
    <w:p>
      <w:pPr>
        <w:pStyle w:val="BodyText"/>
        <w:spacing w:before="13"/>
      </w:pPr>
    </w:p>
    <w:p>
      <w:pPr>
        <w:pStyle w:val="BodyText"/>
        <w:spacing w:line="244" w:lineRule="auto"/>
        <w:ind w:left="921"/>
      </w:pPr>
      <w:r>
        <w:rPr/>
        <w:t>Y</w:t>
      </w:r>
      <w:r>
        <w:rPr>
          <w:spacing w:val="-2"/>
        </w:rPr>
        <w:t> </w:t>
      </w:r>
      <w:r>
        <w:rPr/>
        <w:t>nos piden:</w:t>
      </w:r>
      <w:r>
        <w:rPr>
          <w:spacing w:val="-1"/>
        </w:rPr>
        <w:t> </w:t>
      </w:r>
      <w:r>
        <w:rPr/>
        <w:t>¿cómo</w:t>
      </w:r>
      <w:r>
        <w:rPr>
          <w:spacing w:val="-1"/>
        </w:rPr>
        <w:t> </w:t>
      </w:r>
      <w:r>
        <w:rPr/>
        <w:t>variará el</w:t>
      </w:r>
      <w:r>
        <w:rPr>
          <w:spacing w:val="-1"/>
        </w:rPr>
        <w:t> </w:t>
      </w:r>
      <w:r>
        <w:rPr/>
        <w:t>Patrimonio</w:t>
      </w:r>
      <w:r>
        <w:rPr>
          <w:spacing w:val="-1"/>
        </w:rPr>
        <w:t> </w:t>
      </w:r>
      <w:r>
        <w:rPr/>
        <w:t>neto si la empresa</w:t>
      </w:r>
      <w:r>
        <w:rPr>
          <w:spacing w:val="-1"/>
        </w:rPr>
        <w:t> </w:t>
      </w:r>
      <w:r>
        <w:rPr/>
        <w:t>cobra 5.000</w:t>
      </w:r>
      <w:r>
        <w:rPr>
          <w:spacing w:val="-1"/>
        </w:rPr>
        <w:t> </w:t>
      </w:r>
      <w:r>
        <w:rPr/>
        <w:t>€ de los clientes</w:t>
      </w:r>
      <w:r>
        <w:rPr>
          <w:spacing w:val="-1"/>
        </w:rPr>
        <w:t> </w:t>
      </w:r>
      <w:r>
        <w:rPr/>
        <w:t>mediante transferencia bancaria?</w:t>
      </w:r>
    </w:p>
    <w:p>
      <w:pPr>
        <w:pStyle w:val="BodyText"/>
        <w:spacing w:before="3"/>
      </w:pPr>
    </w:p>
    <w:tbl>
      <w:tblPr>
        <w:tblW w:w="0" w:type="auto"/>
        <w:jc w:val="left"/>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46"/>
        <w:gridCol w:w="857"/>
        <w:gridCol w:w="264"/>
        <w:gridCol w:w="2000"/>
        <w:gridCol w:w="850"/>
        <w:gridCol w:w="240"/>
        <w:gridCol w:w="1325"/>
        <w:gridCol w:w="933"/>
      </w:tblGrid>
      <w:tr>
        <w:trPr>
          <w:trHeight w:val="261" w:hRule="atLeast"/>
        </w:trPr>
        <w:tc>
          <w:tcPr>
            <w:tcW w:w="3603" w:type="dxa"/>
            <w:gridSpan w:val="2"/>
            <w:shd w:val="clear" w:color="auto" w:fill="808080"/>
          </w:tcPr>
          <w:p>
            <w:pPr>
              <w:pStyle w:val="TableParagraph"/>
              <w:spacing w:line="215" w:lineRule="exact" w:before="26"/>
              <w:ind w:left="107"/>
              <w:rPr>
                <w:rFonts w:ascii="Arial"/>
                <w:b/>
                <w:sz w:val="20"/>
              </w:rPr>
            </w:pPr>
            <w:r>
              <w:rPr>
                <w:rFonts w:ascii="Arial"/>
                <w:b/>
                <w:spacing w:val="-2"/>
                <w:sz w:val="20"/>
              </w:rPr>
              <w:t>ACTIVO</w:t>
            </w:r>
          </w:p>
        </w:tc>
        <w:tc>
          <w:tcPr>
            <w:tcW w:w="264" w:type="dxa"/>
            <w:tcBorders>
              <w:top w:val="nil"/>
              <w:bottom w:val="nil"/>
            </w:tcBorders>
            <w:shd w:val="clear" w:color="auto" w:fill="808080"/>
          </w:tcPr>
          <w:p>
            <w:pPr>
              <w:pStyle w:val="TableParagraph"/>
              <w:spacing w:line="215" w:lineRule="exact" w:before="26"/>
              <w:ind w:left="107"/>
              <w:rPr>
                <w:rFonts w:ascii="Arial"/>
                <w:b/>
                <w:sz w:val="20"/>
              </w:rPr>
            </w:pPr>
            <w:r>
              <w:rPr>
                <w:rFonts w:ascii="Arial"/>
                <w:b/>
                <w:spacing w:val="-10"/>
                <w:sz w:val="20"/>
              </w:rPr>
              <w:t>=</w:t>
            </w:r>
          </w:p>
        </w:tc>
        <w:tc>
          <w:tcPr>
            <w:tcW w:w="2850" w:type="dxa"/>
            <w:gridSpan w:val="2"/>
            <w:shd w:val="clear" w:color="auto" w:fill="808080"/>
          </w:tcPr>
          <w:p>
            <w:pPr>
              <w:pStyle w:val="TableParagraph"/>
              <w:spacing w:line="215" w:lineRule="exact" w:before="26"/>
              <w:ind w:left="107"/>
              <w:rPr>
                <w:rFonts w:ascii="Arial"/>
                <w:b/>
                <w:sz w:val="20"/>
              </w:rPr>
            </w:pPr>
            <w:r>
              <w:rPr>
                <w:rFonts w:ascii="Arial"/>
                <w:b/>
                <w:spacing w:val="-2"/>
                <w:sz w:val="20"/>
              </w:rPr>
              <w:t>PASIVO</w:t>
            </w:r>
          </w:p>
        </w:tc>
        <w:tc>
          <w:tcPr>
            <w:tcW w:w="240" w:type="dxa"/>
            <w:tcBorders>
              <w:top w:val="nil"/>
              <w:bottom w:val="nil"/>
            </w:tcBorders>
            <w:shd w:val="clear" w:color="auto" w:fill="808080"/>
          </w:tcPr>
          <w:p>
            <w:pPr>
              <w:pStyle w:val="TableParagraph"/>
              <w:spacing w:line="215" w:lineRule="exact" w:before="26"/>
              <w:ind w:left="109"/>
              <w:rPr>
                <w:rFonts w:ascii="Arial"/>
                <w:b/>
                <w:sz w:val="20"/>
              </w:rPr>
            </w:pPr>
            <w:r>
              <w:rPr>
                <w:rFonts w:ascii="Arial"/>
                <w:b/>
                <w:spacing w:val="-10"/>
                <w:sz w:val="20"/>
              </w:rPr>
              <w:t>+</w:t>
            </w:r>
          </w:p>
        </w:tc>
        <w:tc>
          <w:tcPr>
            <w:tcW w:w="2258" w:type="dxa"/>
            <w:gridSpan w:val="2"/>
            <w:shd w:val="clear" w:color="auto" w:fill="808080"/>
          </w:tcPr>
          <w:p>
            <w:pPr>
              <w:pStyle w:val="TableParagraph"/>
              <w:spacing w:line="215" w:lineRule="exact" w:before="26"/>
              <w:ind w:left="106"/>
              <w:rPr>
                <w:rFonts w:ascii="Arial"/>
                <w:b/>
                <w:sz w:val="20"/>
              </w:rPr>
            </w:pPr>
            <w:r>
              <w:rPr>
                <w:rFonts w:ascii="Arial"/>
                <w:b/>
                <w:sz w:val="20"/>
              </w:rPr>
              <w:t>PATRIMONIO</w:t>
            </w:r>
            <w:r>
              <w:rPr>
                <w:rFonts w:ascii="Arial"/>
                <w:b/>
                <w:spacing w:val="44"/>
                <w:sz w:val="20"/>
              </w:rPr>
              <w:t> </w:t>
            </w:r>
            <w:r>
              <w:rPr>
                <w:rFonts w:ascii="Arial"/>
                <w:b/>
                <w:spacing w:val="-4"/>
                <w:sz w:val="20"/>
              </w:rPr>
              <w:t>NETO</w:t>
            </w:r>
          </w:p>
        </w:tc>
      </w:tr>
      <w:tr>
        <w:trPr>
          <w:trHeight w:val="443" w:hRule="atLeast"/>
        </w:trPr>
        <w:tc>
          <w:tcPr>
            <w:tcW w:w="2746" w:type="dxa"/>
            <w:shd w:val="clear" w:color="auto" w:fill="BEBEBE"/>
          </w:tcPr>
          <w:p>
            <w:pPr>
              <w:pStyle w:val="TableParagraph"/>
              <w:spacing w:before="76"/>
              <w:rPr>
                <w:sz w:val="16"/>
              </w:rPr>
            </w:pPr>
          </w:p>
          <w:p>
            <w:pPr>
              <w:pStyle w:val="TableParagraph"/>
              <w:spacing w:line="166" w:lineRule="exact" w:before="1"/>
              <w:ind w:left="107"/>
              <w:rPr>
                <w:sz w:val="16"/>
              </w:rPr>
            </w:pPr>
            <w:r>
              <w:rPr>
                <w:sz w:val="16"/>
              </w:rPr>
              <w:t>(206)</w:t>
            </w:r>
            <w:r>
              <w:rPr>
                <w:spacing w:val="-8"/>
                <w:sz w:val="16"/>
              </w:rPr>
              <w:t> </w:t>
            </w:r>
            <w:r>
              <w:rPr>
                <w:sz w:val="16"/>
              </w:rPr>
              <w:t>Aplicaciones</w:t>
            </w:r>
            <w:r>
              <w:rPr>
                <w:spacing w:val="-7"/>
                <w:sz w:val="16"/>
              </w:rPr>
              <w:t> </w:t>
            </w:r>
            <w:r>
              <w:rPr>
                <w:spacing w:val="-2"/>
                <w:sz w:val="16"/>
              </w:rPr>
              <w:t>informáticas</w:t>
            </w:r>
          </w:p>
        </w:tc>
        <w:tc>
          <w:tcPr>
            <w:tcW w:w="857" w:type="dxa"/>
            <w:shd w:val="clear" w:color="auto" w:fill="BEBEBE"/>
          </w:tcPr>
          <w:p>
            <w:pPr>
              <w:pStyle w:val="TableParagraph"/>
              <w:spacing w:before="76"/>
              <w:rPr>
                <w:sz w:val="16"/>
              </w:rPr>
            </w:pPr>
          </w:p>
          <w:p>
            <w:pPr>
              <w:pStyle w:val="TableParagraph"/>
              <w:spacing w:line="166" w:lineRule="exact" w:before="1"/>
              <w:ind w:right="93"/>
              <w:jc w:val="right"/>
              <w:rPr>
                <w:sz w:val="16"/>
              </w:rPr>
            </w:pPr>
            <w:r>
              <w:rPr>
                <w:spacing w:val="-2"/>
                <w:sz w:val="16"/>
              </w:rPr>
              <w:t>2.000</w:t>
            </w:r>
          </w:p>
        </w:tc>
        <w:tc>
          <w:tcPr>
            <w:tcW w:w="264" w:type="dxa"/>
            <w:vMerge w:val="restart"/>
            <w:tcBorders>
              <w:top w:val="nil"/>
              <w:bottom w:val="nil"/>
            </w:tcBorders>
            <w:shd w:val="clear" w:color="auto" w:fill="BEBEBE"/>
          </w:tcPr>
          <w:p>
            <w:pPr>
              <w:pStyle w:val="TableParagraph"/>
              <w:rPr>
                <w:rFonts w:ascii="Times New Roman"/>
                <w:sz w:val="16"/>
              </w:rPr>
            </w:pPr>
          </w:p>
        </w:tc>
        <w:tc>
          <w:tcPr>
            <w:tcW w:w="2000" w:type="dxa"/>
            <w:shd w:val="clear" w:color="auto" w:fill="BEBEBE"/>
          </w:tcPr>
          <w:p>
            <w:pPr>
              <w:pStyle w:val="TableParagraph"/>
              <w:spacing w:before="76"/>
              <w:rPr>
                <w:sz w:val="16"/>
              </w:rPr>
            </w:pPr>
          </w:p>
          <w:p>
            <w:pPr>
              <w:pStyle w:val="TableParagraph"/>
              <w:spacing w:line="166" w:lineRule="exact" w:before="1"/>
              <w:ind w:left="107"/>
              <w:rPr>
                <w:sz w:val="16"/>
              </w:rPr>
            </w:pPr>
            <w:r>
              <w:rPr>
                <w:sz w:val="16"/>
              </w:rPr>
              <w:t>(400)</w:t>
            </w:r>
            <w:r>
              <w:rPr>
                <w:spacing w:val="-2"/>
                <w:sz w:val="16"/>
              </w:rPr>
              <w:t> Proveedores</w:t>
            </w:r>
          </w:p>
        </w:tc>
        <w:tc>
          <w:tcPr>
            <w:tcW w:w="850" w:type="dxa"/>
            <w:shd w:val="clear" w:color="auto" w:fill="BEBEBE"/>
          </w:tcPr>
          <w:p>
            <w:pPr>
              <w:pStyle w:val="TableParagraph"/>
              <w:spacing w:before="76"/>
              <w:rPr>
                <w:sz w:val="16"/>
              </w:rPr>
            </w:pPr>
          </w:p>
          <w:p>
            <w:pPr>
              <w:pStyle w:val="TableParagraph"/>
              <w:spacing w:line="166" w:lineRule="exact" w:before="1"/>
              <w:ind w:left="246"/>
              <w:jc w:val="center"/>
              <w:rPr>
                <w:sz w:val="16"/>
              </w:rPr>
            </w:pPr>
            <w:r>
              <w:rPr>
                <w:spacing w:val="-2"/>
                <w:sz w:val="16"/>
              </w:rPr>
              <w:t>8.000</w:t>
            </w:r>
          </w:p>
        </w:tc>
        <w:tc>
          <w:tcPr>
            <w:tcW w:w="240" w:type="dxa"/>
            <w:vMerge w:val="restart"/>
            <w:tcBorders>
              <w:top w:val="nil"/>
              <w:bottom w:val="nil"/>
            </w:tcBorders>
            <w:shd w:val="clear" w:color="auto" w:fill="BEBEBE"/>
          </w:tcPr>
          <w:p>
            <w:pPr>
              <w:pStyle w:val="TableParagraph"/>
              <w:rPr>
                <w:rFonts w:ascii="Times New Roman"/>
                <w:sz w:val="16"/>
              </w:rPr>
            </w:pPr>
          </w:p>
        </w:tc>
        <w:tc>
          <w:tcPr>
            <w:tcW w:w="1325" w:type="dxa"/>
            <w:shd w:val="clear" w:color="auto" w:fill="BEBEBE"/>
          </w:tcPr>
          <w:p>
            <w:pPr>
              <w:pStyle w:val="TableParagraph"/>
              <w:spacing w:line="180" w:lineRule="atLeast" w:before="61"/>
              <w:ind w:left="106" w:right="186"/>
              <w:rPr>
                <w:sz w:val="16"/>
              </w:rPr>
            </w:pPr>
            <w:r>
              <w:rPr>
                <w:spacing w:val="-2"/>
                <w:sz w:val="16"/>
              </w:rPr>
              <w:t>Patrimonio </w:t>
            </w:r>
            <w:r>
              <w:rPr>
                <w:spacing w:val="-4"/>
                <w:sz w:val="16"/>
              </w:rPr>
              <w:t>neto</w:t>
            </w:r>
          </w:p>
        </w:tc>
        <w:tc>
          <w:tcPr>
            <w:tcW w:w="933" w:type="dxa"/>
            <w:shd w:val="clear" w:color="auto" w:fill="BEBEBE"/>
          </w:tcPr>
          <w:p>
            <w:pPr>
              <w:pStyle w:val="TableParagraph"/>
              <w:spacing w:before="76"/>
              <w:rPr>
                <w:sz w:val="16"/>
              </w:rPr>
            </w:pPr>
          </w:p>
          <w:p>
            <w:pPr>
              <w:pStyle w:val="TableParagraph"/>
              <w:spacing w:line="166" w:lineRule="exact" w:before="1"/>
              <w:ind w:right="95"/>
              <w:jc w:val="right"/>
              <w:rPr>
                <w:sz w:val="16"/>
              </w:rPr>
            </w:pPr>
            <w:r>
              <w:rPr>
                <w:spacing w:val="-2"/>
                <w:sz w:val="16"/>
              </w:rPr>
              <w:t>19.000</w:t>
            </w:r>
          </w:p>
        </w:tc>
      </w:tr>
      <w:tr>
        <w:trPr>
          <w:trHeight w:val="419" w:hRule="atLeast"/>
        </w:trPr>
        <w:tc>
          <w:tcPr>
            <w:tcW w:w="2746" w:type="dxa"/>
            <w:shd w:val="clear" w:color="auto" w:fill="BEBEBE"/>
          </w:tcPr>
          <w:p>
            <w:pPr>
              <w:pStyle w:val="TableParagraph"/>
              <w:spacing w:before="55"/>
              <w:rPr>
                <w:sz w:val="16"/>
              </w:rPr>
            </w:pPr>
          </w:p>
          <w:p>
            <w:pPr>
              <w:pStyle w:val="TableParagraph"/>
              <w:spacing w:line="163" w:lineRule="exact"/>
              <w:ind w:left="107"/>
              <w:rPr>
                <w:sz w:val="16"/>
              </w:rPr>
            </w:pPr>
            <w:r>
              <w:rPr>
                <w:sz w:val="16"/>
              </w:rPr>
              <w:t>(215)</w:t>
            </w:r>
            <w:r>
              <w:rPr>
                <w:spacing w:val="-1"/>
                <w:sz w:val="16"/>
              </w:rPr>
              <w:t> </w:t>
            </w:r>
            <w:r>
              <w:rPr>
                <w:sz w:val="16"/>
              </w:rPr>
              <w:t>Otras </w:t>
            </w:r>
            <w:r>
              <w:rPr>
                <w:spacing w:val="-2"/>
                <w:sz w:val="16"/>
              </w:rPr>
              <w:t>instalaciones</w:t>
            </w:r>
          </w:p>
        </w:tc>
        <w:tc>
          <w:tcPr>
            <w:tcW w:w="857" w:type="dxa"/>
            <w:shd w:val="clear" w:color="auto" w:fill="BEBEBE"/>
          </w:tcPr>
          <w:p>
            <w:pPr>
              <w:pStyle w:val="TableParagraph"/>
              <w:spacing w:before="55"/>
              <w:rPr>
                <w:sz w:val="16"/>
              </w:rPr>
            </w:pPr>
          </w:p>
          <w:p>
            <w:pPr>
              <w:pStyle w:val="TableParagraph"/>
              <w:spacing w:line="163" w:lineRule="exact"/>
              <w:ind w:right="93"/>
              <w:jc w:val="right"/>
              <w:rPr>
                <w:sz w:val="16"/>
              </w:rPr>
            </w:pPr>
            <w:r>
              <w:rPr>
                <w:spacing w:val="-2"/>
                <w:sz w:val="16"/>
              </w:rPr>
              <w:t>10.000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spacing w:line="180" w:lineRule="atLeast" w:before="37"/>
              <w:ind w:left="107"/>
              <w:rPr>
                <w:sz w:val="16"/>
              </w:rPr>
            </w:pPr>
            <w:r>
              <w:rPr>
                <w:sz w:val="16"/>
              </w:rPr>
              <w:t>(475)</w:t>
            </w:r>
            <w:r>
              <w:rPr>
                <w:spacing w:val="-11"/>
                <w:sz w:val="16"/>
              </w:rPr>
              <w:t> </w:t>
            </w:r>
            <w:r>
              <w:rPr>
                <w:sz w:val="16"/>
              </w:rPr>
              <w:t>Hacienda</w:t>
            </w:r>
            <w:r>
              <w:rPr>
                <w:spacing w:val="-11"/>
                <w:sz w:val="16"/>
              </w:rPr>
              <w:t> </w:t>
            </w:r>
            <w:r>
              <w:rPr>
                <w:sz w:val="16"/>
              </w:rPr>
              <w:t>Pública </w:t>
            </w:r>
            <w:r>
              <w:rPr>
                <w:spacing w:val="-2"/>
                <w:sz w:val="16"/>
              </w:rPr>
              <w:t>acreedora</w:t>
            </w:r>
          </w:p>
        </w:tc>
        <w:tc>
          <w:tcPr>
            <w:tcW w:w="850" w:type="dxa"/>
            <w:shd w:val="clear" w:color="auto" w:fill="BEBEBE"/>
          </w:tcPr>
          <w:p>
            <w:pPr>
              <w:pStyle w:val="TableParagraph"/>
              <w:spacing w:before="55"/>
              <w:rPr>
                <w:sz w:val="16"/>
              </w:rPr>
            </w:pPr>
          </w:p>
          <w:p>
            <w:pPr>
              <w:pStyle w:val="TableParagraph"/>
              <w:spacing w:line="163" w:lineRule="exact"/>
              <w:ind w:left="246"/>
              <w:jc w:val="center"/>
              <w:rPr>
                <w:sz w:val="16"/>
              </w:rPr>
            </w:pPr>
            <w:r>
              <w:rPr>
                <w:spacing w:val="-2"/>
                <w:sz w:val="16"/>
              </w:rPr>
              <w:t>1.000</w:t>
            </w: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6"/>
              </w:rPr>
            </w:pPr>
          </w:p>
        </w:tc>
        <w:tc>
          <w:tcPr>
            <w:tcW w:w="933" w:type="dxa"/>
            <w:shd w:val="clear" w:color="auto" w:fill="BEBEBE"/>
          </w:tcPr>
          <w:p>
            <w:pPr>
              <w:pStyle w:val="TableParagraph"/>
              <w:rPr>
                <w:rFonts w:ascii="Times New Roman"/>
                <w:sz w:val="16"/>
              </w:rPr>
            </w:pPr>
          </w:p>
        </w:tc>
      </w:tr>
      <w:tr>
        <w:trPr>
          <w:trHeight w:val="698" w:hRule="atLeast"/>
        </w:trPr>
        <w:tc>
          <w:tcPr>
            <w:tcW w:w="2746" w:type="dxa"/>
            <w:shd w:val="clear" w:color="auto" w:fill="BEBEBE"/>
          </w:tcPr>
          <w:p>
            <w:pPr>
              <w:pStyle w:val="TableParagraph"/>
              <w:rPr>
                <w:sz w:val="16"/>
              </w:rPr>
            </w:pPr>
          </w:p>
          <w:p>
            <w:pPr>
              <w:pStyle w:val="TableParagraph"/>
              <w:spacing w:before="150"/>
              <w:rPr>
                <w:sz w:val="16"/>
              </w:rPr>
            </w:pPr>
          </w:p>
          <w:p>
            <w:pPr>
              <w:pStyle w:val="TableParagraph"/>
              <w:spacing w:line="166" w:lineRule="exact"/>
              <w:ind w:left="107"/>
              <w:rPr>
                <w:sz w:val="16"/>
              </w:rPr>
            </w:pPr>
            <w:r>
              <w:rPr>
                <w:sz w:val="16"/>
              </w:rPr>
              <w:t>(216)</w:t>
            </w:r>
            <w:r>
              <w:rPr>
                <w:spacing w:val="-2"/>
                <w:sz w:val="16"/>
              </w:rPr>
              <w:t> Mobiliario</w:t>
            </w:r>
          </w:p>
        </w:tc>
        <w:tc>
          <w:tcPr>
            <w:tcW w:w="857" w:type="dxa"/>
            <w:shd w:val="clear" w:color="auto" w:fill="BEBEBE"/>
          </w:tcPr>
          <w:p>
            <w:pPr>
              <w:pStyle w:val="TableParagraph"/>
              <w:rPr>
                <w:sz w:val="16"/>
              </w:rPr>
            </w:pPr>
          </w:p>
          <w:p>
            <w:pPr>
              <w:pStyle w:val="TableParagraph"/>
              <w:spacing w:before="150"/>
              <w:rPr>
                <w:sz w:val="16"/>
              </w:rPr>
            </w:pPr>
          </w:p>
          <w:p>
            <w:pPr>
              <w:pStyle w:val="TableParagraph"/>
              <w:spacing w:line="166" w:lineRule="exact"/>
              <w:ind w:right="93"/>
              <w:jc w:val="right"/>
              <w:rPr>
                <w:sz w:val="16"/>
              </w:rPr>
            </w:pPr>
            <w:r>
              <w:rPr>
                <w:spacing w:val="-2"/>
                <w:sz w:val="16"/>
              </w:rPr>
              <w:t>5.000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spacing w:before="145"/>
              <w:ind w:left="107"/>
              <w:rPr>
                <w:sz w:val="16"/>
              </w:rPr>
            </w:pPr>
            <w:r>
              <w:rPr>
                <w:sz w:val="16"/>
              </w:rPr>
              <w:t>(476)</w:t>
            </w:r>
            <w:r>
              <w:rPr>
                <w:spacing w:val="-2"/>
                <w:sz w:val="16"/>
              </w:rPr>
              <w:t> Organismos</w:t>
            </w:r>
          </w:p>
          <w:p>
            <w:pPr>
              <w:pStyle w:val="TableParagraph"/>
              <w:spacing w:line="180" w:lineRule="atLeast"/>
              <w:ind w:left="107" w:right="663"/>
              <w:rPr>
                <w:sz w:val="16"/>
              </w:rPr>
            </w:pPr>
            <w:r>
              <w:rPr>
                <w:sz w:val="16"/>
              </w:rPr>
              <w:t>Seguridad</w:t>
            </w:r>
            <w:r>
              <w:rPr>
                <w:spacing w:val="-11"/>
                <w:sz w:val="16"/>
              </w:rPr>
              <w:t> </w:t>
            </w:r>
            <w:r>
              <w:rPr>
                <w:sz w:val="16"/>
              </w:rPr>
              <w:t>Social </w:t>
            </w:r>
            <w:r>
              <w:rPr>
                <w:spacing w:val="-2"/>
                <w:sz w:val="16"/>
              </w:rPr>
              <w:t>acreedores</w:t>
            </w:r>
          </w:p>
        </w:tc>
        <w:tc>
          <w:tcPr>
            <w:tcW w:w="850" w:type="dxa"/>
            <w:shd w:val="clear" w:color="auto" w:fill="BEBEBE"/>
          </w:tcPr>
          <w:p>
            <w:pPr>
              <w:pStyle w:val="TableParagraph"/>
              <w:rPr>
                <w:sz w:val="16"/>
              </w:rPr>
            </w:pPr>
          </w:p>
          <w:p>
            <w:pPr>
              <w:pStyle w:val="TableParagraph"/>
              <w:spacing w:before="150"/>
              <w:rPr>
                <w:sz w:val="16"/>
              </w:rPr>
            </w:pPr>
          </w:p>
          <w:p>
            <w:pPr>
              <w:pStyle w:val="TableParagraph"/>
              <w:spacing w:line="166" w:lineRule="exact"/>
              <w:ind w:left="246"/>
              <w:jc w:val="center"/>
              <w:rPr>
                <w:sz w:val="16"/>
              </w:rPr>
            </w:pPr>
            <w:r>
              <w:rPr>
                <w:spacing w:val="-2"/>
                <w:sz w:val="16"/>
              </w:rPr>
              <w:t>2.000</w:t>
            </w: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6"/>
              </w:rPr>
            </w:pPr>
          </w:p>
        </w:tc>
        <w:tc>
          <w:tcPr>
            <w:tcW w:w="933" w:type="dxa"/>
            <w:shd w:val="clear" w:color="auto" w:fill="BEBEBE"/>
          </w:tcPr>
          <w:p>
            <w:pPr>
              <w:pStyle w:val="TableParagraph"/>
              <w:rPr>
                <w:rFonts w:ascii="Times New Roman"/>
                <w:sz w:val="16"/>
              </w:rPr>
            </w:pPr>
          </w:p>
        </w:tc>
      </w:tr>
      <w:tr>
        <w:trPr>
          <w:trHeight w:val="563" w:hRule="atLeast"/>
        </w:trPr>
        <w:tc>
          <w:tcPr>
            <w:tcW w:w="2746" w:type="dxa"/>
            <w:shd w:val="clear" w:color="auto" w:fill="BEBEBE"/>
          </w:tcPr>
          <w:p>
            <w:pPr>
              <w:pStyle w:val="TableParagraph"/>
              <w:rPr>
                <w:sz w:val="16"/>
              </w:rPr>
            </w:pPr>
          </w:p>
          <w:p>
            <w:pPr>
              <w:pStyle w:val="TableParagraph"/>
              <w:spacing w:line="180" w:lineRule="atLeast"/>
              <w:ind w:left="107"/>
              <w:rPr>
                <w:sz w:val="16"/>
              </w:rPr>
            </w:pPr>
            <w:r>
              <w:rPr>
                <w:sz w:val="16"/>
              </w:rPr>
              <w:t>(217)</w:t>
            </w:r>
            <w:r>
              <w:rPr>
                <w:spacing w:val="-11"/>
                <w:sz w:val="16"/>
              </w:rPr>
              <w:t> </w:t>
            </w:r>
            <w:r>
              <w:rPr>
                <w:sz w:val="16"/>
              </w:rPr>
              <w:t>Equipos</w:t>
            </w:r>
            <w:r>
              <w:rPr>
                <w:spacing w:val="-11"/>
                <w:sz w:val="16"/>
              </w:rPr>
              <w:t> </w:t>
            </w:r>
            <w:r>
              <w:rPr>
                <w:sz w:val="16"/>
              </w:rPr>
              <w:t>por</w:t>
            </w:r>
            <w:r>
              <w:rPr>
                <w:spacing w:val="-10"/>
                <w:sz w:val="16"/>
              </w:rPr>
              <w:t> </w:t>
            </w:r>
            <w:r>
              <w:rPr>
                <w:sz w:val="16"/>
              </w:rPr>
              <w:t>procesos </w:t>
            </w:r>
            <w:r>
              <w:rPr>
                <w:spacing w:val="-2"/>
                <w:sz w:val="16"/>
              </w:rPr>
              <w:t>información</w:t>
            </w:r>
          </w:p>
        </w:tc>
        <w:tc>
          <w:tcPr>
            <w:tcW w:w="857" w:type="dxa"/>
            <w:shd w:val="clear" w:color="auto" w:fill="BEBEBE"/>
          </w:tcPr>
          <w:p>
            <w:pPr>
              <w:pStyle w:val="TableParagraph"/>
              <w:rPr>
                <w:sz w:val="16"/>
              </w:rPr>
            </w:pPr>
          </w:p>
          <w:p>
            <w:pPr>
              <w:pStyle w:val="TableParagraph"/>
              <w:spacing w:before="18"/>
              <w:rPr>
                <w:sz w:val="16"/>
              </w:rPr>
            </w:pPr>
          </w:p>
          <w:p>
            <w:pPr>
              <w:pStyle w:val="TableParagraph"/>
              <w:spacing w:line="163" w:lineRule="exact"/>
              <w:ind w:right="93"/>
              <w:jc w:val="right"/>
              <w:rPr>
                <w:sz w:val="16"/>
              </w:rPr>
            </w:pPr>
            <w:r>
              <w:rPr>
                <w:spacing w:val="-2"/>
                <w:sz w:val="16"/>
              </w:rPr>
              <w:t>4.000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sz w:val="16"/>
              </w:rPr>
            </w:pPr>
          </w:p>
          <w:p>
            <w:pPr>
              <w:pStyle w:val="TableParagraph"/>
              <w:spacing w:line="180" w:lineRule="atLeast"/>
              <w:ind w:left="107" w:right="247"/>
              <w:rPr>
                <w:sz w:val="16"/>
              </w:rPr>
            </w:pPr>
            <w:r>
              <w:rPr>
                <w:sz w:val="16"/>
              </w:rPr>
              <w:t>(520) Deudas ent. Crédito</w:t>
            </w:r>
            <w:r>
              <w:rPr>
                <w:spacing w:val="-11"/>
                <w:sz w:val="16"/>
              </w:rPr>
              <w:t> </w:t>
            </w:r>
            <w:r>
              <w:rPr>
                <w:sz w:val="16"/>
              </w:rPr>
              <w:t>a</w:t>
            </w:r>
            <w:r>
              <w:rPr>
                <w:spacing w:val="-11"/>
                <w:sz w:val="16"/>
              </w:rPr>
              <w:t> </w:t>
            </w:r>
            <w:r>
              <w:rPr>
                <w:sz w:val="16"/>
              </w:rPr>
              <w:t>corto</w:t>
            </w:r>
            <w:r>
              <w:rPr>
                <w:spacing w:val="-10"/>
                <w:sz w:val="16"/>
              </w:rPr>
              <w:t> </w:t>
            </w:r>
            <w:r>
              <w:rPr>
                <w:sz w:val="16"/>
              </w:rPr>
              <w:t>plazo</w:t>
            </w:r>
            <w:r>
              <w:rPr>
                <w:sz w:val="16"/>
              </w:rPr>
              <w:t>.</w:t>
            </w:r>
          </w:p>
        </w:tc>
        <w:tc>
          <w:tcPr>
            <w:tcW w:w="850" w:type="dxa"/>
            <w:shd w:val="clear" w:color="auto" w:fill="BEBEBE"/>
          </w:tcPr>
          <w:p>
            <w:pPr>
              <w:pStyle w:val="TableParagraph"/>
              <w:rPr>
                <w:sz w:val="16"/>
              </w:rPr>
            </w:pPr>
          </w:p>
          <w:p>
            <w:pPr>
              <w:pStyle w:val="TableParagraph"/>
              <w:spacing w:before="18"/>
              <w:rPr>
                <w:sz w:val="16"/>
              </w:rPr>
            </w:pPr>
          </w:p>
          <w:p>
            <w:pPr>
              <w:pStyle w:val="TableParagraph"/>
              <w:spacing w:line="163" w:lineRule="exact"/>
              <w:ind w:left="157"/>
              <w:jc w:val="center"/>
              <w:rPr>
                <w:sz w:val="16"/>
              </w:rPr>
            </w:pPr>
            <w:r>
              <w:rPr>
                <w:spacing w:val="-2"/>
                <w:sz w:val="16"/>
              </w:rPr>
              <w:t>10.000</w:t>
            </w: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6"/>
              </w:rPr>
            </w:pPr>
          </w:p>
        </w:tc>
        <w:tc>
          <w:tcPr>
            <w:tcW w:w="933" w:type="dxa"/>
            <w:shd w:val="clear" w:color="auto" w:fill="BEBEBE"/>
          </w:tcPr>
          <w:p>
            <w:pPr>
              <w:pStyle w:val="TableParagraph"/>
              <w:rPr>
                <w:rFonts w:ascii="Times New Roman"/>
                <w:sz w:val="16"/>
              </w:rPr>
            </w:pPr>
          </w:p>
        </w:tc>
      </w:tr>
      <w:tr>
        <w:trPr>
          <w:trHeight w:val="561" w:hRule="atLeast"/>
        </w:trPr>
        <w:tc>
          <w:tcPr>
            <w:tcW w:w="2746" w:type="dxa"/>
            <w:shd w:val="clear" w:color="auto" w:fill="BEBEBE"/>
          </w:tcPr>
          <w:p>
            <w:pPr>
              <w:pStyle w:val="TableParagraph"/>
              <w:rPr>
                <w:sz w:val="16"/>
              </w:rPr>
            </w:pPr>
          </w:p>
          <w:p>
            <w:pPr>
              <w:pStyle w:val="TableParagraph"/>
              <w:spacing w:before="13"/>
              <w:rPr>
                <w:sz w:val="16"/>
              </w:rPr>
            </w:pPr>
          </w:p>
          <w:p>
            <w:pPr>
              <w:pStyle w:val="TableParagraph"/>
              <w:spacing w:line="166" w:lineRule="exact"/>
              <w:ind w:left="107"/>
              <w:rPr>
                <w:sz w:val="16"/>
              </w:rPr>
            </w:pPr>
            <w:r>
              <w:rPr>
                <w:sz w:val="16"/>
              </w:rPr>
              <w:t>(218)</w:t>
            </w:r>
            <w:r>
              <w:rPr>
                <w:spacing w:val="-3"/>
                <w:sz w:val="16"/>
              </w:rPr>
              <w:t> </w:t>
            </w:r>
            <w:r>
              <w:rPr>
                <w:sz w:val="16"/>
              </w:rPr>
              <w:t>Elementos</w:t>
            </w:r>
            <w:r>
              <w:rPr>
                <w:spacing w:val="-2"/>
                <w:sz w:val="16"/>
              </w:rPr>
              <w:t> </w:t>
            </w:r>
            <w:r>
              <w:rPr>
                <w:sz w:val="16"/>
              </w:rPr>
              <w:t>de</w:t>
            </w:r>
            <w:r>
              <w:rPr>
                <w:spacing w:val="-6"/>
                <w:sz w:val="16"/>
              </w:rPr>
              <w:t> </w:t>
            </w:r>
            <w:r>
              <w:rPr>
                <w:spacing w:val="-2"/>
                <w:sz w:val="16"/>
              </w:rPr>
              <w:t>transporte</w:t>
            </w:r>
          </w:p>
        </w:tc>
        <w:tc>
          <w:tcPr>
            <w:tcW w:w="857" w:type="dxa"/>
            <w:shd w:val="clear" w:color="auto" w:fill="BEBEBE"/>
          </w:tcPr>
          <w:p>
            <w:pPr>
              <w:pStyle w:val="TableParagraph"/>
              <w:rPr>
                <w:sz w:val="16"/>
              </w:rPr>
            </w:pPr>
          </w:p>
          <w:p>
            <w:pPr>
              <w:pStyle w:val="TableParagraph"/>
              <w:spacing w:before="13"/>
              <w:rPr>
                <w:sz w:val="16"/>
              </w:rPr>
            </w:pPr>
          </w:p>
          <w:p>
            <w:pPr>
              <w:pStyle w:val="TableParagraph"/>
              <w:spacing w:line="166" w:lineRule="exact"/>
              <w:ind w:right="93"/>
              <w:jc w:val="right"/>
              <w:rPr>
                <w:sz w:val="16"/>
              </w:rPr>
            </w:pPr>
            <w:r>
              <w:rPr>
                <w:spacing w:val="-2"/>
                <w:sz w:val="16"/>
              </w:rPr>
              <w:t>12.000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spacing w:line="180" w:lineRule="atLeast" w:before="179"/>
              <w:ind w:left="107"/>
              <w:rPr>
                <w:sz w:val="16"/>
              </w:rPr>
            </w:pPr>
            <w:r>
              <w:rPr>
                <w:sz w:val="16"/>
              </w:rPr>
              <w:t>(410)</w:t>
            </w:r>
            <w:r>
              <w:rPr>
                <w:spacing w:val="-11"/>
                <w:sz w:val="16"/>
              </w:rPr>
              <w:t> </w:t>
            </w:r>
            <w:r>
              <w:rPr>
                <w:sz w:val="16"/>
              </w:rPr>
              <w:t>Acreedores</w:t>
            </w:r>
            <w:r>
              <w:rPr>
                <w:spacing w:val="-11"/>
                <w:sz w:val="16"/>
              </w:rPr>
              <w:t> </w:t>
            </w:r>
            <w:r>
              <w:rPr>
                <w:sz w:val="16"/>
              </w:rPr>
              <w:t>po</w:t>
            </w:r>
            <w:r>
              <w:rPr>
                <w:sz w:val="16"/>
              </w:rPr>
              <w:t>r </w:t>
            </w:r>
            <w:r>
              <w:rPr>
                <w:spacing w:val="-2"/>
                <w:sz w:val="16"/>
              </w:rPr>
              <w:t>servicios</w:t>
            </w:r>
          </w:p>
        </w:tc>
        <w:tc>
          <w:tcPr>
            <w:tcW w:w="850" w:type="dxa"/>
            <w:shd w:val="clear" w:color="auto" w:fill="BEBEBE"/>
          </w:tcPr>
          <w:p>
            <w:pPr>
              <w:pStyle w:val="TableParagraph"/>
              <w:rPr>
                <w:sz w:val="16"/>
              </w:rPr>
            </w:pPr>
          </w:p>
          <w:p>
            <w:pPr>
              <w:pStyle w:val="TableParagraph"/>
              <w:spacing w:before="13"/>
              <w:rPr>
                <w:sz w:val="16"/>
              </w:rPr>
            </w:pPr>
          </w:p>
          <w:p>
            <w:pPr>
              <w:pStyle w:val="TableParagraph"/>
              <w:spacing w:line="166" w:lineRule="exact"/>
              <w:ind w:left="246"/>
              <w:jc w:val="center"/>
              <w:rPr>
                <w:sz w:val="16"/>
              </w:rPr>
            </w:pPr>
            <w:r>
              <w:rPr>
                <w:spacing w:val="-2"/>
                <w:sz w:val="16"/>
              </w:rPr>
              <w:t>3.000</w:t>
            </w: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6"/>
              </w:rPr>
            </w:pPr>
          </w:p>
        </w:tc>
        <w:tc>
          <w:tcPr>
            <w:tcW w:w="933" w:type="dxa"/>
            <w:shd w:val="clear" w:color="auto" w:fill="BEBEBE"/>
          </w:tcPr>
          <w:p>
            <w:pPr>
              <w:pStyle w:val="TableParagraph"/>
              <w:rPr>
                <w:rFonts w:ascii="Times New Roman"/>
                <w:sz w:val="16"/>
              </w:rPr>
            </w:pPr>
          </w:p>
        </w:tc>
      </w:tr>
      <w:tr>
        <w:trPr>
          <w:trHeight w:val="410" w:hRule="atLeast"/>
        </w:trPr>
        <w:tc>
          <w:tcPr>
            <w:tcW w:w="2746" w:type="dxa"/>
            <w:shd w:val="clear" w:color="auto" w:fill="BEBEBE"/>
          </w:tcPr>
          <w:p>
            <w:pPr>
              <w:pStyle w:val="TableParagraph"/>
              <w:spacing w:before="43"/>
              <w:rPr>
                <w:sz w:val="16"/>
              </w:rPr>
            </w:pPr>
          </w:p>
          <w:p>
            <w:pPr>
              <w:pStyle w:val="TableParagraph"/>
              <w:spacing w:line="166" w:lineRule="exact"/>
              <w:ind w:left="107"/>
              <w:rPr>
                <w:sz w:val="16"/>
              </w:rPr>
            </w:pPr>
            <w:r>
              <w:rPr>
                <w:sz w:val="16"/>
              </w:rPr>
              <w:t>(300)</w:t>
            </w:r>
            <w:r>
              <w:rPr>
                <w:spacing w:val="-2"/>
                <w:sz w:val="16"/>
              </w:rPr>
              <w:t> Mercancías</w:t>
            </w:r>
          </w:p>
        </w:tc>
        <w:tc>
          <w:tcPr>
            <w:tcW w:w="857" w:type="dxa"/>
            <w:shd w:val="clear" w:color="auto" w:fill="BEBEBE"/>
          </w:tcPr>
          <w:p>
            <w:pPr>
              <w:pStyle w:val="TableParagraph"/>
              <w:spacing w:before="43"/>
              <w:rPr>
                <w:sz w:val="16"/>
              </w:rPr>
            </w:pPr>
          </w:p>
          <w:p>
            <w:pPr>
              <w:pStyle w:val="TableParagraph"/>
              <w:spacing w:line="166" w:lineRule="exact"/>
              <w:ind w:right="93"/>
              <w:jc w:val="right"/>
              <w:rPr>
                <w:sz w:val="16"/>
              </w:rPr>
            </w:pPr>
            <w:r>
              <w:rPr>
                <w:spacing w:val="-2"/>
                <w:sz w:val="16"/>
              </w:rPr>
              <w:t>3.000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spacing w:line="180" w:lineRule="atLeast" w:before="28"/>
              <w:ind w:left="107" w:right="247"/>
              <w:rPr>
                <w:sz w:val="16"/>
              </w:rPr>
            </w:pPr>
            <w:r>
              <w:rPr>
                <w:sz w:val="16"/>
              </w:rPr>
              <w:t>(465)</w:t>
            </w:r>
            <w:r>
              <w:rPr>
                <w:spacing w:val="-11"/>
                <w:sz w:val="16"/>
              </w:rPr>
              <w:t> </w:t>
            </w:r>
            <w:r>
              <w:rPr>
                <w:sz w:val="16"/>
              </w:rPr>
              <w:t>Remuneraciones pendientes de pago</w:t>
            </w:r>
          </w:p>
        </w:tc>
        <w:tc>
          <w:tcPr>
            <w:tcW w:w="850" w:type="dxa"/>
            <w:shd w:val="clear" w:color="auto" w:fill="BEBEBE"/>
          </w:tcPr>
          <w:p>
            <w:pPr>
              <w:pStyle w:val="TableParagraph"/>
              <w:spacing w:before="43"/>
              <w:rPr>
                <w:sz w:val="16"/>
              </w:rPr>
            </w:pPr>
          </w:p>
          <w:p>
            <w:pPr>
              <w:pStyle w:val="TableParagraph"/>
              <w:spacing w:line="166" w:lineRule="exact"/>
              <w:ind w:left="246"/>
              <w:jc w:val="center"/>
              <w:rPr>
                <w:sz w:val="16"/>
              </w:rPr>
            </w:pPr>
            <w:r>
              <w:rPr>
                <w:spacing w:val="-2"/>
                <w:sz w:val="16"/>
              </w:rPr>
              <w:t>5.000</w:t>
            </w: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6"/>
              </w:rPr>
            </w:pPr>
          </w:p>
        </w:tc>
        <w:tc>
          <w:tcPr>
            <w:tcW w:w="933" w:type="dxa"/>
            <w:shd w:val="clear" w:color="auto" w:fill="BEBEBE"/>
          </w:tcPr>
          <w:p>
            <w:pPr>
              <w:pStyle w:val="TableParagraph"/>
              <w:rPr>
                <w:rFonts w:ascii="Times New Roman"/>
                <w:sz w:val="16"/>
              </w:rPr>
            </w:pPr>
          </w:p>
        </w:tc>
      </w:tr>
      <w:tr>
        <w:trPr>
          <w:trHeight w:val="261" w:hRule="atLeast"/>
        </w:trPr>
        <w:tc>
          <w:tcPr>
            <w:tcW w:w="2746" w:type="dxa"/>
            <w:shd w:val="clear" w:color="auto" w:fill="BEBEBE"/>
          </w:tcPr>
          <w:p>
            <w:pPr>
              <w:pStyle w:val="TableParagraph"/>
              <w:spacing w:line="168" w:lineRule="exact" w:before="73"/>
              <w:ind w:left="107"/>
              <w:rPr>
                <w:rFonts w:ascii="Arial" w:hAnsi="Arial"/>
                <w:b/>
                <w:sz w:val="16"/>
              </w:rPr>
            </w:pPr>
            <w:r>
              <w:rPr>
                <w:rFonts w:ascii="Arial" w:hAnsi="Arial"/>
                <w:b/>
                <w:color w:val="FF0000"/>
                <w:sz w:val="16"/>
              </w:rPr>
              <w:t>(430)</w:t>
            </w:r>
            <w:r>
              <w:rPr>
                <w:rFonts w:ascii="Arial" w:hAnsi="Arial"/>
                <w:b/>
                <w:color w:val="FF0000"/>
                <w:spacing w:val="-3"/>
                <w:sz w:val="16"/>
              </w:rPr>
              <w:t> </w:t>
            </w:r>
            <w:r>
              <w:rPr>
                <w:rFonts w:ascii="Arial" w:hAnsi="Arial"/>
                <w:b/>
                <w:color w:val="FF0000"/>
                <w:sz w:val="16"/>
              </w:rPr>
              <w:t>Clientes</w:t>
            </w:r>
            <w:r>
              <w:rPr>
                <w:rFonts w:ascii="Arial" w:hAnsi="Arial"/>
                <w:b/>
                <w:color w:val="FF0000"/>
                <w:spacing w:val="-3"/>
                <w:sz w:val="16"/>
              </w:rPr>
              <w:t> </w:t>
            </w:r>
            <w:r>
              <w:rPr>
                <w:rFonts w:ascii="Arial" w:hAnsi="Arial"/>
                <w:b/>
                <w:color w:val="FF0000"/>
                <w:sz w:val="16"/>
              </w:rPr>
              <w:t>(6.000</w:t>
            </w:r>
            <w:r>
              <w:rPr>
                <w:rFonts w:ascii="Arial" w:hAnsi="Arial"/>
                <w:b/>
                <w:color w:val="FF0000"/>
                <w:spacing w:val="-3"/>
                <w:sz w:val="16"/>
              </w:rPr>
              <w:t> </w:t>
            </w:r>
            <w:r>
              <w:rPr>
                <w:rFonts w:ascii="Arial" w:hAnsi="Arial"/>
                <w:b/>
                <w:color w:val="FF0000"/>
                <w:sz w:val="16"/>
              </w:rPr>
              <w:t>–</w:t>
            </w:r>
            <w:r>
              <w:rPr>
                <w:rFonts w:ascii="Arial" w:hAnsi="Arial"/>
                <w:b/>
                <w:color w:val="FF0000"/>
                <w:spacing w:val="-4"/>
                <w:sz w:val="16"/>
              </w:rPr>
              <w:t> </w:t>
            </w:r>
            <w:r>
              <w:rPr>
                <w:rFonts w:ascii="Arial" w:hAnsi="Arial"/>
                <w:b/>
                <w:color w:val="FF0000"/>
                <w:spacing w:val="-2"/>
                <w:sz w:val="16"/>
              </w:rPr>
              <w:t>5.000)</w:t>
            </w:r>
          </w:p>
        </w:tc>
        <w:tc>
          <w:tcPr>
            <w:tcW w:w="857" w:type="dxa"/>
            <w:shd w:val="clear" w:color="auto" w:fill="BEBEBE"/>
          </w:tcPr>
          <w:p>
            <w:pPr>
              <w:pStyle w:val="TableParagraph"/>
              <w:spacing w:line="168" w:lineRule="exact" w:before="73"/>
              <w:ind w:right="93"/>
              <w:jc w:val="right"/>
              <w:rPr>
                <w:rFonts w:ascii="Arial"/>
                <w:b/>
                <w:sz w:val="16"/>
              </w:rPr>
            </w:pPr>
            <w:r>
              <w:rPr>
                <w:rFonts w:ascii="Arial"/>
                <w:b/>
                <w:color w:val="FF0000"/>
                <w:spacing w:val="-2"/>
                <w:sz w:val="16"/>
              </w:rPr>
              <w:t>1.000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6"/>
              </w:rPr>
            </w:pPr>
          </w:p>
        </w:tc>
        <w:tc>
          <w:tcPr>
            <w:tcW w:w="850" w:type="dxa"/>
            <w:shd w:val="clear" w:color="auto" w:fill="BEBEBE"/>
          </w:tcPr>
          <w:p>
            <w:pPr>
              <w:pStyle w:val="TableParagraph"/>
              <w:rPr>
                <w:rFonts w:ascii="Times New Roman"/>
                <w:sz w:val="16"/>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6"/>
              </w:rPr>
            </w:pPr>
          </w:p>
        </w:tc>
        <w:tc>
          <w:tcPr>
            <w:tcW w:w="933" w:type="dxa"/>
            <w:shd w:val="clear" w:color="auto" w:fill="BEBEBE"/>
          </w:tcPr>
          <w:p>
            <w:pPr>
              <w:pStyle w:val="TableParagraph"/>
              <w:rPr>
                <w:rFonts w:ascii="Times New Roman"/>
                <w:sz w:val="16"/>
              </w:rPr>
            </w:pPr>
          </w:p>
        </w:tc>
      </w:tr>
      <w:tr>
        <w:trPr>
          <w:trHeight w:val="263" w:hRule="atLeast"/>
        </w:trPr>
        <w:tc>
          <w:tcPr>
            <w:tcW w:w="2746" w:type="dxa"/>
            <w:shd w:val="clear" w:color="auto" w:fill="BEBEBE"/>
          </w:tcPr>
          <w:p>
            <w:pPr>
              <w:pStyle w:val="TableParagraph"/>
              <w:spacing w:line="166" w:lineRule="exact" w:before="78"/>
              <w:ind w:left="107"/>
              <w:rPr>
                <w:sz w:val="16"/>
              </w:rPr>
            </w:pPr>
            <w:r>
              <w:rPr>
                <w:sz w:val="16"/>
              </w:rPr>
              <w:t>(570)</w:t>
            </w:r>
            <w:r>
              <w:rPr>
                <w:spacing w:val="-2"/>
                <w:sz w:val="16"/>
              </w:rPr>
              <w:t> </w:t>
            </w:r>
            <w:r>
              <w:rPr>
                <w:spacing w:val="-4"/>
                <w:sz w:val="16"/>
              </w:rPr>
              <w:t>Caja</w:t>
            </w:r>
          </w:p>
        </w:tc>
        <w:tc>
          <w:tcPr>
            <w:tcW w:w="857" w:type="dxa"/>
            <w:shd w:val="clear" w:color="auto" w:fill="BEBEBE"/>
          </w:tcPr>
          <w:p>
            <w:pPr>
              <w:pStyle w:val="TableParagraph"/>
              <w:spacing w:line="166" w:lineRule="exact" w:before="78"/>
              <w:ind w:right="93"/>
              <w:jc w:val="right"/>
              <w:rPr>
                <w:sz w:val="16"/>
              </w:rPr>
            </w:pPr>
            <w:r>
              <w:rPr>
                <w:spacing w:val="-2"/>
                <w:sz w:val="16"/>
              </w:rPr>
              <w:t>1.000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6"/>
              </w:rPr>
            </w:pPr>
          </w:p>
        </w:tc>
        <w:tc>
          <w:tcPr>
            <w:tcW w:w="850" w:type="dxa"/>
            <w:shd w:val="clear" w:color="auto" w:fill="BEBEBE"/>
          </w:tcPr>
          <w:p>
            <w:pPr>
              <w:pStyle w:val="TableParagraph"/>
              <w:rPr>
                <w:rFonts w:ascii="Times New Roman"/>
                <w:sz w:val="16"/>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6"/>
              </w:rPr>
            </w:pPr>
          </w:p>
        </w:tc>
        <w:tc>
          <w:tcPr>
            <w:tcW w:w="933" w:type="dxa"/>
            <w:shd w:val="clear" w:color="auto" w:fill="BEBEBE"/>
          </w:tcPr>
          <w:p>
            <w:pPr>
              <w:pStyle w:val="TableParagraph"/>
              <w:rPr>
                <w:rFonts w:ascii="Times New Roman"/>
                <w:sz w:val="16"/>
              </w:rPr>
            </w:pPr>
          </w:p>
        </w:tc>
      </w:tr>
      <w:tr>
        <w:trPr>
          <w:trHeight w:val="261" w:hRule="atLeast"/>
        </w:trPr>
        <w:tc>
          <w:tcPr>
            <w:tcW w:w="2746" w:type="dxa"/>
            <w:shd w:val="clear" w:color="auto" w:fill="BEBEBE"/>
          </w:tcPr>
          <w:p>
            <w:pPr>
              <w:pStyle w:val="TableParagraph"/>
              <w:spacing w:line="171" w:lineRule="exact" w:before="70"/>
              <w:ind w:left="107"/>
              <w:rPr>
                <w:rFonts w:ascii="Arial"/>
                <w:b/>
                <w:sz w:val="16"/>
              </w:rPr>
            </w:pPr>
            <w:r>
              <w:rPr>
                <w:rFonts w:ascii="Arial"/>
                <w:b/>
                <w:color w:val="FF0000"/>
                <w:sz w:val="16"/>
              </w:rPr>
              <w:t>(572)</w:t>
            </w:r>
            <w:r>
              <w:rPr>
                <w:rFonts w:ascii="Arial"/>
                <w:b/>
                <w:color w:val="FF0000"/>
                <w:spacing w:val="-3"/>
                <w:sz w:val="16"/>
              </w:rPr>
              <w:t> </w:t>
            </w:r>
            <w:r>
              <w:rPr>
                <w:rFonts w:ascii="Arial"/>
                <w:b/>
                <w:color w:val="FF0000"/>
                <w:sz w:val="16"/>
              </w:rPr>
              <w:t>Bancos</w:t>
            </w:r>
            <w:r>
              <w:rPr>
                <w:rFonts w:ascii="Arial"/>
                <w:b/>
                <w:color w:val="FF0000"/>
                <w:spacing w:val="41"/>
                <w:sz w:val="16"/>
              </w:rPr>
              <w:t> </w:t>
            </w:r>
            <w:r>
              <w:rPr>
                <w:rFonts w:ascii="Arial"/>
                <w:b/>
                <w:color w:val="FF0000"/>
                <w:sz w:val="16"/>
              </w:rPr>
              <w:t>(5.000</w:t>
            </w:r>
            <w:r>
              <w:rPr>
                <w:rFonts w:ascii="Arial"/>
                <w:b/>
                <w:color w:val="FF0000"/>
                <w:spacing w:val="-2"/>
                <w:sz w:val="16"/>
              </w:rPr>
              <w:t> </w:t>
            </w:r>
            <w:r>
              <w:rPr>
                <w:rFonts w:ascii="Arial"/>
                <w:b/>
                <w:color w:val="FF0000"/>
                <w:sz w:val="16"/>
              </w:rPr>
              <w:t>+</w:t>
            </w:r>
            <w:r>
              <w:rPr>
                <w:rFonts w:ascii="Arial"/>
                <w:b/>
                <w:color w:val="FF0000"/>
                <w:spacing w:val="-3"/>
                <w:sz w:val="16"/>
              </w:rPr>
              <w:t> </w:t>
            </w:r>
            <w:r>
              <w:rPr>
                <w:rFonts w:ascii="Arial"/>
                <w:b/>
                <w:color w:val="FF0000"/>
                <w:spacing w:val="-2"/>
                <w:sz w:val="16"/>
              </w:rPr>
              <w:t>5.000)</w:t>
            </w:r>
          </w:p>
        </w:tc>
        <w:tc>
          <w:tcPr>
            <w:tcW w:w="857" w:type="dxa"/>
            <w:shd w:val="clear" w:color="auto" w:fill="BEBEBE"/>
          </w:tcPr>
          <w:p>
            <w:pPr>
              <w:pStyle w:val="TableParagraph"/>
              <w:spacing w:line="171" w:lineRule="exact" w:before="70"/>
              <w:ind w:right="93"/>
              <w:jc w:val="right"/>
              <w:rPr>
                <w:rFonts w:ascii="Arial"/>
                <w:b/>
                <w:sz w:val="16"/>
              </w:rPr>
            </w:pPr>
            <w:r>
              <w:rPr>
                <w:rFonts w:ascii="Arial"/>
                <w:b/>
                <w:color w:val="FF0000"/>
                <w:spacing w:val="-2"/>
                <w:sz w:val="16"/>
              </w:rPr>
              <w:t>10.000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6"/>
              </w:rPr>
            </w:pPr>
          </w:p>
        </w:tc>
        <w:tc>
          <w:tcPr>
            <w:tcW w:w="850" w:type="dxa"/>
            <w:shd w:val="clear" w:color="auto" w:fill="BEBEBE"/>
          </w:tcPr>
          <w:p>
            <w:pPr>
              <w:pStyle w:val="TableParagraph"/>
              <w:rPr>
                <w:rFonts w:ascii="Times New Roman"/>
                <w:sz w:val="16"/>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6"/>
              </w:rPr>
            </w:pPr>
          </w:p>
        </w:tc>
        <w:tc>
          <w:tcPr>
            <w:tcW w:w="933" w:type="dxa"/>
            <w:shd w:val="clear" w:color="auto" w:fill="BEBEBE"/>
          </w:tcPr>
          <w:p>
            <w:pPr>
              <w:pStyle w:val="TableParagraph"/>
              <w:rPr>
                <w:rFonts w:ascii="Times New Roman"/>
                <w:sz w:val="16"/>
              </w:rPr>
            </w:pPr>
          </w:p>
        </w:tc>
      </w:tr>
      <w:tr>
        <w:trPr>
          <w:trHeight w:val="261" w:hRule="atLeast"/>
        </w:trPr>
        <w:tc>
          <w:tcPr>
            <w:tcW w:w="2746" w:type="dxa"/>
            <w:shd w:val="clear" w:color="auto" w:fill="808080"/>
          </w:tcPr>
          <w:p>
            <w:pPr>
              <w:pStyle w:val="TableParagraph"/>
              <w:spacing w:line="163" w:lineRule="exact" w:before="78"/>
              <w:ind w:left="107"/>
              <w:rPr>
                <w:sz w:val="16"/>
              </w:rPr>
            </w:pPr>
            <w:r>
              <w:rPr>
                <w:sz w:val="16"/>
              </w:rPr>
              <w:t>TOTAL</w:t>
            </w:r>
            <w:r>
              <w:rPr>
                <w:spacing w:val="-1"/>
                <w:sz w:val="16"/>
              </w:rPr>
              <w:t> </w:t>
            </w:r>
            <w:r>
              <w:rPr>
                <w:spacing w:val="-2"/>
                <w:sz w:val="16"/>
              </w:rPr>
              <w:t>ACTIVO</w:t>
            </w:r>
          </w:p>
        </w:tc>
        <w:tc>
          <w:tcPr>
            <w:tcW w:w="857" w:type="dxa"/>
            <w:shd w:val="clear" w:color="auto" w:fill="808080"/>
          </w:tcPr>
          <w:p>
            <w:pPr>
              <w:pStyle w:val="TableParagraph"/>
              <w:spacing w:line="168" w:lineRule="exact" w:before="73"/>
              <w:ind w:right="93"/>
              <w:jc w:val="right"/>
              <w:rPr>
                <w:rFonts w:ascii="Arial"/>
                <w:b/>
                <w:sz w:val="16"/>
              </w:rPr>
            </w:pPr>
            <w:r>
              <w:rPr>
                <w:rFonts w:ascii="Arial"/>
                <w:b/>
                <w:color w:val="FF0000"/>
                <w:spacing w:val="-2"/>
                <w:sz w:val="16"/>
              </w:rPr>
              <w:t>48.000</w:t>
            </w:r>
          </w:p>
        </w:tc>
        <w:tc>
          <w:tcPr>
            <w:tcW w:w="264" w:type="dxa"/>
            <w:tcBorders>
              <w:top w:val="nil"/>
              <w:bottom w:val="nil"/>
            </w:tcBorders>
            <w:shd w:val="clear" w:color="auto" w:fill="808080"/>
          </w:tcPr>
          <w:p>
            <w:pPr>
              <w:pStyle w:val="TableParagraph"/>
              <w:rPr>
                <w:rFonts w:ascii="Times New Roman"/>
                <w:sz w:val="16"/>
              </w:rPr>
            </w:pPr>
          </w:p>
        </w:tc>
        <w:tc>
          <w:tcPr>
            <w:tcW w:w="2000" w:type="dxa"/>
            <w:shd w:val="clear" w:color="auto" w:fill="808080"/>
          </w:tcPr>
          <w:p>
            <w:pPr>
              <w:pStyle w:val="TableParagraph"/>
              <w:spacing w:line="163" w:lineRule="exact" w:before="78"/>
              <w:ind w:left="107"/>
              <w:rPr>
                <w:sz w:val="16"/>
              </w:rPr>
            </w:pPr>
            <w:r>
              <w:rPr>
                <w:sz w:val="16"/>
              </w:rPr>
              <w:t>TOTAL</w:t>
            </w:r>
            <w:r>
              <w:rPr>
                <w:spacing w:val="-1"/>
                <w:sz w:val="16"/>
              </w:rPr>
              <w:t> </w:t>
            </w:r>
            <w:r>
              <w:rPr>
                <w:spacing w:val="-2"/>
                <w:sz w:val="16"/>
              </w:rPr>
              <w:t>PASIVO</w:t>
            </w:r>
          </w:p>
        </w:tc>
        <w:tc>
          <w:tcPr>
            <w:tcW w:w="850" w:type="dxa"/>
            <w:shd w:val="clear" w:color="auto" w:fill="808080"/>
          </w:tcPr>
          <w:p>
            <w:pPr>
              <w:pStyle w:val="TableParagraph"/>
              <w:spacing w:line="168" w:lineRule="exact" w:before="73"/>
              <w:ind w:left="157"/>
              <w:jc w:val="center"/>
              <w:rPr>
                <w:rFonts w:ascii="Arial"/>
                <w:b/>
                <w:sz w:val="16"/>
              </w:rPr>
            </w:pPr>
            <w:r>
              <w:rPr>
                <w:rFonts w:ascii="Arial"/>
                <w:b/>
                <w:spacing w:val="-2"/>
                <w:sz w:val="16"/>
              </w:rPr>
              <w:t>29.000</w:t>
            </w:r>
          </w:p>
        </w:tc>
        <w:tc>
          <w:tcPr>
            <w:tcW w:w="240" w:type="dxa"/>
            <w:tcBorders>
              <w:top w:val="nil"/>
              <w:bottom w:val="nil"/>
            </w:tcBorders>
            <w:shd w:val="clear" w:color="auto" w:fill="808080"/>
          </w:tcPr>
          <w:p>
            <w:pPr>
              <w:pStyle w:val="TableParagraph"/>
              <w:rPr>
                <w:rFonts w:ascii="Times New Roman"/>
                <w:sz w:val="16"/>
              </w:rPr>
            </w:pPr>
          </w:p>
        </w:tc>
        <w:tc>
          <w:tcPr>
            <w:tcW w:w="1325" w:type="dxa"/>
            <w:shd w:val="clear" w:color="auto" w:fill="808080"/>
          </w:tcPr>
          <w:p>
            <w:pPr>
              <w:pStyle w:val="TableParagraph"/>
              <w:spacing w:line="163" w:lineRule="exact" w:before="78"/>
              <w:ind w:left="106"/>
              <w:rPr>
                <w:sz w:val="16"/>
              </w:rPr>
            </w:pPr>
            <w:r>
              <w:rPr>
                <w:sz w:val="16"/>
              </w:rPr>
              <w:t>TOTAL</w:t>
            </w:r>
            <w:r>
              <w:rPr>
                <w:spacing w:val="-3"/>
                <w:sz w:val="16"/>
              </w:rPr>
              <w:t> </w:t>
            </w:r>
            <w:r>
              <w:rPr>
                <w:spacing w:val="-4"/>
                <w:sz w:val="16"/>
              </w:rPr>
              <w:t>NETO</w:t>
            </w:r>
          </w:p>
        </w:tc>
        <w:tc>
          <w:tcPr>
            <w:tcW w:w="933" w:type="dxa"/>
            <w:shd w:val="clear" w:color="auto" w:fill="808080"/>
          </w:tcPr>
          <w:p>
            <w:pPr>
              <w:pStyle w:val="TableParagraph"/>
              <w:spacing w:line="168" w:lineRule="exact" w:before="73"/>
              <w:ind w:right="95"/>
              <w:jc w:val="right"/>
              <w:rPr>
                <w:rFonts w:ascii="Arial"/>
                <w:b/>
                <w:sz w:val="16"/>
              </w:rPr>
            </w:pPr>
            <w:r>
              <w:rPr>
                <w:rFonts w:ascii="Arial"/>
                <w:b/>
                <w:spacing w:val="-2"/>
                <w:sz w:val="16"/>
              </w:rPr>
              <w:t>19.000</w:t>
            </w:r>
          </w:p>
        </w:tc>
      </w:tr>
    </w:tbl>
    <w:p>
      <w:pPr>
        <w:spacing w:after="0" w:line="168" w:lineRule="exact"/>
        <w:jc w:val="right"/>
        <w:rPr>
          <w:rFonts w:ascii="Arial"/>
          <w:sz w:val="16"/>
        </w:rPr>
        <w:sectPr>
          <w:pgSz w:w="11910" w:h="16840"/>
          <w:pgMar w:header="710" w:footer="1146" w:top="980" w:bottom="1380" w:left="920" w:right="680"/>
        </w:sectPr>
      </w:pPr>
    </w:p>
    <w:p>
      <w:pPr>
        <w:pStyle w:val="BodyText"/>
        <w:spacing w:before="146"/>
      </w:pPr>
    </w:p>
    <w:p>
      <w:pPr>
        <w:pStyle w:val="BodyText"/>
        <w:ind w:left="212"/>
      </w:pPr>
      <w:r>
        <w:rPr/>
        <w:t>El</w:t>
      </w:r>
      <w:r>
        <w:rPr>
          <w:spacing w:val="-9"/>
        </w:rPr>
        <w:t> </w:t>
      </w:r>
      <w:r>
        <w:rPr/>
        <w:t>razonamiento</w:t>
      </w:r>
      <w:r>
        <w:rPr>
          <w:spacing w:val="-9"/>
        </w:rPr>
        <w:t> </w:t>
      </w:r>
      <w:r>
        <w:rPr>
          <w:spacing w:val="-2"/>
        </w:rPr>
        <w:t>sería:</w:t>
      </w:r>
    </w:p>
    <w:p>
      <w:pPr>
        <w:pStyle w:val="BodyText"/>
        <w:spacing w:before="6"/>
        <w:rPr>
          <w:sz w:val="18"/>
        </w:rPr>
      </w:pPr>
      <w:r>
        <w:rPr/>
        <mc:AlternateContent>
          <mc:Choice Requires="wps">
            <w:drawing>
              <wp:anchor distT="0" distB="0" distL="0" distR="0" allowOverlap="1" layoutInCell="1" locked="0" behindDoc="1" simplePos="0" relativeHeight="487592960">
                <wp:simplePos x="0" y="0"/>
                <wp:positionH relativeFrom="page">
                  <wp:posOffset>719327</wp:posOffset>
                </wp:positionH>
                <wp:positionV relativeFrom="paragraph">
                  <wp:posOffset>151933</wp:posOffset>
                </wp:positionV>
                <wp:extent cx="6338570" cy="882650"/>
                <wp:effectExtent l="0" t="0" r="0" b="0"/>
                <wp:wrapTopAndBottom/>
                <wp:docPr id="16" name="Textbox 16"/>
                <wp:cNvGraphicFramePr>
                  <a:graphicFrameLocks/>
                </wp:cNvGraphicFramePr>
                <a:graphic>
                  <a:graphicData uri="http://schemas.microsoft.com/office/word/2010/wordprocessingShape">
                    <wps:wsp>
                      <wps:cNvPr id="16" name="Textbox 16"/>
                      <wps:cNvSpPr txBox="1"/>
                      <wps:spPr>
                        <a:xfrm>
                          <a:off x="0" y="0"/>
                          <a:ext cx="6338570" cy="882650"/>
                        </a:xfrm>
                        <a:prstGeom prst="rect">
                          <a:avLst/>
                        </a:prstGeom>
                        <a:ln w="6096">
                          <a:solidFill>
                            <a:srgbClr val="000000"/>
                          </a:solidFill>
                          <a:prstDash val="solid"/>
                        </a:ln>
                      </wps:spPr>
                      <wps:txbx>
                        <w:txbxContent>
                          <w:p>
                            <w:pPr>
                              <w:pStyle w:val="BodyText"/>
                              <w:spacing w:before="4"/>
                            </w:pPr>
                          </w:p>
                          <w:p>
                            <w:pPr>
                              <w:pStyle w:val="BodyText"/>
                              <w:spacing w:line="242" w:lineRule="auto"/>
                              <w:ind w:left="103" w:right="97"/>
                              <w:jc w:val="both"/>
                            </w:pPr>
                            <w:r>
                              <w:rPr/>
                              <w:t>El cobro mediante transferencia bancaria de la deuda de clientes modifica la composición del Activo de la empresa: se disminuye la cuenta de “Clientes” y aumenta la cuenta de “Bancos” por importe de 5.000 €.</w:t>
                            </w:r>
                            <w:r>
                              <w:rPr>
                                <w:spacing w:val="14"/>
                              </w:rPr>
                              <w:t> </w:t>
                            </w:r>
                            <w:r>
                              <w:rPr/>
                              <w:t>Pero el patrimonio neto NO se ve afectado. Por otro lado, tampoco se ve afectada la estructura económica o Activo ni la estructura financiera o Pasivo.</w:t>
                            </w:r>
                          </w:p>
                        </w:txbxContent>
                      </wps:txbx>
                      <wps:bodyPr wrap="square" lIns="0" tIns="0" rIns="0" bIns="0" rtlCol="0">
                        <a:noAutofit/>
                      </wps:bodyPr>
                    </wps:wsp>
                  </a:graphicData>
                </a:graphic>
              </wp:anchor>
            </w:drawing>
          </mc:Choice>
          <mc:Fallback>
            <w:pict>
              <v:shape style="position:absolute;margin-left:56.639999pt;margin-top:11.963282pt;width:499.1pt;height:69.5pt;mso-position-horizontal-relative:page;mso-position-vertical-relative:paragraph;z-index:-15723520;mso-wrap-distance-left:0;mso-wrap-distance-right:0" type="#_x0000_t202" id="docshape15" filled="false" stroked="true" strokeweight=".48004pt" strokecolor="#000000">
                <v:textbox inset="0,0,0,0">
                  <w:txbxContent>
                    <w:p>
                      <w:pPr>
                        <w:pStyle w:val="BodyText"/>
                        <w:spacing w:before="4"/>
                      </w:pPr>
                    </w:p>
                    <w:p>
                      <w:pPr>
                        <w:pStyle w:val="BodyText"/>
                        <w:spacing w:line="242" w:lineRule="auto"/>
                        <w:ind w:left="103" w:right="97"/>
                        <w:jc w:val="both"/>
                      </w:pPr>
                      <w:r>
                        <w:rPr/>
                        <w:t>El cobro mediante transferencia bancaria de la deuda de clientes modifica la composición del Activo de la empresa: se disminuye la cuenta de “Clientes” y aumenta la cuenta de “Bancos” por importe de 5.000 €.</w:t>
                      </w:r>
                      <w:r>
                        <w:rPr>
                          <w:spacing w:val="14"/>
                        </w:rPr>
                        <w:t> </w:t>
                      </w:r>
                      <w:r>
                        <w:rPr/>
                        <w:t>Pero el patrimonio neto NO se ve afectado. Por otro lado, tampoco se ve afectada la estructura económica o Activo ni la estructura financiera o Pasivo.</w:t>
                      </w:r>
                    </w:p>
                  </w:txbxContent>
                </v:textbox>
                <v:stroke dashstyle="solid"/>
                <w10:wrap type="topAndBottom"/>
              </v:shape>
            </w:pict>
          </mc:Fallback>
        </mc:AlternateContent>
      </w:r>
    </w:p>
    <w:p>
      <w:pPr>
        <w:pStyle w:val="BodyText"/>
        <w:spacing w:before="9"/>
      </w:pPr>
    </w:p>
    <w:p>
      <w:pPr>
        <w:pStyle w:val="BodyText"/>
        <w:spacing w:line="244" w:lineRule="auto"/>
        <w:ind w:left="212" w:right="397"/>
      </w:pPr>
      <w:r>
        <w:rPr/>
        <w:t>Una vez visto el ejemplo anterior, vamos ahora a colocar en forma de igualdad el activo, pasivo y patrimonio neto que has trabajado en el apartado b) de la primera parte de esta forma:</w:t>
      </w:r>
    </w:p>
    <w:p>
      <w:pPr>
        <w:pStyle w:val="BodyText"/>
        <w:spacing w:before="206"/>
      </w:pPr>
      <w:r>
        <w:rPr/>
        <mc:AlternateContent>
          <mc:Choice Requires="wps">
            <w:drawing>
              <wp:anchor distT="0" distB="0" distL="0" distR="0" allowOverlap="1" layoutInCell="1" locked="0" behindDoc="1" simplePos="0" relativeHeight="487593472">
                <wp:simplePos x="0" y="0"/>
                <wp:positionH relativeFrom="page">
                  <wp:posOffset>1877822</wp:posOffset>
                </wp:positionH>
                <wp:positionV relativeFrom="paragraph">
                  <wp:posOffset>293397</wp:posOffset>
                </wp:positionV>
                <wp:extent cx="2726055" cy="358140"/>
                <wp:effectExtent l="0" t="0" r="0" b="0"/>
                <wp:wrapTopAndBottom/>
                <wp:docPr id="17" name="Textbox 17"/>
                <wp:cNvGraphicFramePr>
                  <a:graphicFrameLocks/>
                </wp:cNvGraphicFramePr>
                <a:graphic>
                  <a:graphicData uri="http://schemas.microsoft.com/office/word/2010/wordprocessingShape">
                    <wps:wsp>
                      <wps:cNvPr id="17" name="Textbox 17"/>
                      <wps:cNvSpPr txBox="1"/>
                      <wps:spPr>
                        <a:xfrm>
                          <a:off x="0" y="0"/>
                          <a:ext cx="2726055" cy="358140"/>
                        </a:xfrm>
                        <a:prstGeom prst="rect">
                          <a:avLst/>
                        </a:prstGeom>
                        <a:solidFill>
                          <a:srgbClr val="A6A6A6"/>
                        </a:solidFill>
                        <a:ln w="6096">
                          <a:solidFill>
                            <a:srgbClr val="000000"/>
                          </a:solidFill>
                          <a:prstDash val="solid"/>
                        </a:ln>
                      </wps:spPr>
                      <wps:txbx>
                        <w:txbxContent>
                          <w:p>
                            <w:pPr>
                              <w:pStyle w:val="BodyText"/>
                              <w:spacing w:before="4"/>
                              <w:rPr>
                                <w:color w:val="000000"/>
                                <w:sz w:val="22"/>
                              </w:rPr>
                            </w:pPr>
                          </w:p>
                          <w:p>
                            <w:pPr>
                              <w:spacing w:before="0"/>
                              <w:ind w:left="523" w:right="0" w:firstLine="0"/>
                              <w:jc w:val="left"/>
                              <w:rPr>
                                <w:rFonts w:ascii="Times New Roman" w:hAnsi="Times New Roman"/>
                                <w:b/>
                                <w:color w:val="000000"/>
                                <w:sz w:val="22"/>
                              </w:rPr>
                            </w:pPr>
                            <w:r>
                              <w:rPr>
                                <w:rFonts w:ascii="Times New Roman" w:hAnsi="Times New Roman"/>
                                <w:b/>
                                <w:color w:val="C00000"/>
                                <w:sz w:val="22"/>
                              </w:rPr>
                              <w:t>Activo</w:t>
                            </w:r>
                            <w:r>
                              <w:rPr>
                                <w:rFonts w:ascii="Times New Roman" w:hAnsi="Times New Roman"/>
                                <w:b/>
                                <w:color w:val="C00000"/>
                                <w:spacing w:val="-4"/>
                                <w:sz w:val="22"/>
                              </w:rPr>
                              <w:t> </w:t>
                            </w:r>
                            <w:r>
                              <w:rPr>
                                <w:rFonts w:ascii="Times New Roman" w:hAnsi="Times New Roman"/>
                                <w:b/>
                                <w:color w:val="C00000"/>
                                <w:sz w:val="22"/>
                              </w:rPr>
                              <w:t>–</w:t>
                            </w:r>
                            <w:r>
                              <w:rPr>
                                <w:rFonts w:ascii="Times New Roman" w:hAnsi="Times New Roman"/>
                                <w:b/>
                                <w:color w:val="C00000"/>
                                <w:spacing w:val="-5"/>
                                <w:sz w:val="22"/>
                              </w:rPr>
                              <w:t> </w:t>
                            </w:r>
                            <w:r>
                              <w:rPr>
                                <w:rFonts w:ascii="Times New Roman" w:hAnsi="Times New Roman"/>
                                <w:b/>
                                <w:color w:val="C00000"/>
                                <w:sz w:val="22"/>
                              </w:rPr>
                              <w:t>Pasivo</w:t>
                            </w:r>
                            <w:r>
                              <w:rPr>
                                <w:rFonts w:ascii="Times New Roman" w:hAnsi="Times New Roman"/>
                                <w:b/>
                                <w:color w:val="C00000"/>
                                <w:spacing w:val="-2"/>
                                <w:sz w:val="22"/>
                              </w:rPr>
                              <w:t> </w:t>
                            </w:r>
                            <w:r>
                              <w:rPr>
                                <w:rFonts w:ascii="Times New Roman" w:hAnsi="Times New Roman"/>
                                <w:b/>
                                <w:color w:val="C00000"/>
                                <w:sz w:val="22"/>
                              </w:rPr>
                              <w:t>=</w:t>
                            </w:r>
                            <w:r>
                              <w:rPr>
                                <w:rFonts w:ascii="Times New Roman" w:hAnsi="Times New Roman"/>
                                <w:b/>
                                <w:color w:val="C00000"/>
                                <w:spacing w:val="-6"/>
                                <w:sz w:val="22"/>
                              </w:rPr>
                              <w:t> </w:t>
                            </w:r>
                            <w:r>
                              <w:rPr>
                                <w:rFonts w:ascii="Times New Roman" w:hAnsi="Times New Roman"/>
                                <w:b/>
                                <w:color w:val="C00000"/>
                                <w:sz w:val="22"/>
                              </w:rPr>
                              <w:t>Patrimonio</w:t>
                            </w:r>
                            <w:r>
                              <w:rPr>
                                <w:rFonts w:ascii="Times New Roman" w:hAnsi="Times New Roman"/>
                                <w:b/>
                                <w:color w:val="C00000"/>
                                <w:spacing w:val="-1"/>
                                <w:sz w:val="22"/>
                              </w:rPr>
                              <w:t> </w:t>
                            </w:r>
                            <w:r>
                              <w:rPr>
                                <w:rFonts w:ascii="Times New Roman" w:hAnsi="Times New Roman"/>
                                <w:b/>
                                <w:color w:val="C00000"/>
                                <w:spacing w:val="-4"/>
                                <w:sz w:val="22"/>
                              </w:rPr>
                              <w:t>Neto</w:t>
                            </w:r>
                          </w:p>
                        </w:txbxContent>
                      </wps:txbx>
                      <wps:bodyPr wrap="square" lIns="0" tIns="0" rIns="0" bIns="0" rtlCol="0">
                        <a:noAutofit/>
                      </wps:bodyPr>
                    </wps:wsp>
                  </a:graphicData>
                </a:graphic>
              </wp:anchor>
            </w:drawing>
          </mc:Choice>
          <mc:Fallback>
            <w:pict>
              <v:shape style="position:absolute;margin-left:147.860001pt;margin-top:23.102192pt;width:214.65pt;height:28.2pt;mso-position-horizontal-relative:page;mso-position-vertical-relative:paragraph;z-index:-15723008;mso-wrap-distance-left:0;mso-wrap-distance-right:0" type="#_x0000_t202" id="docshape16" filled="true" fillcolor="#a6a6a6" stroked="true" strokeweight=".48001pt" strokecolor="#000000">
                <v:textbox inset="0,0,0,0">
                  <w:txbxContent>
                    <w:p>
                      <w:pPr>
                        <w:pStyle w:val="BodyText"/>
                        <w:spacing w:before="4"/>
                        <w:rPr>
                          <w:color w:val="000000"/>
                          <w:sz w:val="22"/>
                        </w:rPr>
                      </w:pPr>
                    </w:p>
                    <w:p>
                      <w:pPr>
                        <w:spacing w:before="0"/>
                        <w:ind w:left="523" w:right="0" w:firstLine="0"/>
                        <w:jc w:val="left"/>
                        <w:rPr>
                          <w:rFonts w:ascii="Times New Roman" w:hAnsi="Times New Roman"/>
                          <w:b/>
                          <w:color w:val="000000"/>
                          <w:sz w:val="22"/>
                        </w:rPr>
                      </w:pPr>
                      <w:r>
                        <w:rPr>
                          <w:rFonts w:ascii="Times New Roman" w:hAnsi="Times New Roman"/>
                          <w:b/>
                          <w:color w:val="C00000"/>
                          <w:sz w:val="22"/>
                        </w:rPr>
                        <w:t>Activo</w:t>
                      </w:r>
                      <w:r>
                        <w:rPr>
                          <w:rFonts w:ascii="Times New Roman" w:hAnsi="Times New Roman"/>
                          <w:b/>
                          <w:color w:val="C00000"/>
                          <w:spacing w:val="-4"/>
                          <w:sz w:val="22"/>
                        </w:rPr>
                        <w:t> </w:t>
                      </w:r>
                      <w:r>
                        <w:rPr>
                          <w:rFonts w:ascii="Times New Roman" w:hAnsi="Times New Roman"/>
                          <w:b/>
                          <w:color w:val="C00000"/>
                          <w:sz w:val="22"/>
                        </w:rPr>
                        <w:t>–</w:t>
                      </w:r>
                      <w:r>
                        <w:rPr>
                          <w:rFonts w:ascii="Times New Roman" w:hAnsi="Times New Roman"/>
                          <w:b/>
                          <w:color w:val="C00000"/>
                          <w:spacing w:val="-5"/>
                          <w:sz w:val="22"/>
                        </w:rPr>
                        <w:t> </w:t>
                      </w:r>
                      <w:r>
                        <w:rPr>
                          <w:rFonts w:ascii="Times New Roman" w:hAnsi="Times New Roman"/>
                          <w:b/>
                          <w:color w:val="C00000"/>
                          <w:sz w:val="22"/>
                        </w:rPr>
                        <w:t>Pasivo</w:t>
                      </w:r>
                      <w:r>
                        <w:rPr>
                          <w:rFonts w:ascii="Times New Roman" w:hAnsi="Times New Roman"/>
                          <w:b/>
                          <w:color w:val="C00000"/>
                          <w:spacing w:val="-2"/>
                          <w:sz w:val="22"/>
                        </w:rPr>
                        <w:t> </w:t>
                      </w:r>
                      <w:r>
                        <w:rPr>
                          <w:rFonts w:ascii="Times New Roman" w:hAnsi="Times New Roman"/>
                          <w:b/>
                          <w:color w:val="C00000"/>
                          <w:sz w:val="22"/>
                        </w:rPr>
                        <w:t>=</w:t>
                      </w:r>
                      <w:r>
                        <w:rPr>
                          <w:rFonts w:ascii="Times New Roman" w:hAnsi="Times New Roman"/>
                          <w:b/>
                          <w:color w:val="C00000"/>
                          <w:spacing w:val="-6"/>
                          <w:sz w:val="22"/>
                        </w:rPr>
                        <w:t> </w:t>
                      </w:r>
                      <w:r>
                        <w:rPr>
                          <w:rFonts w:ascii="Times New Roman" w:hAnsi="Times New Roman"/>
                          <w:b/>
                          <w:color w:val="C00000"/>
                          <w:sz w:val="22"/>
                        </w:rPr>
                        <w:t>Patrimonio</w:t>
                      </w:r>
                      <w:r>
                        <w:rPr>
                          <w:rFonts w:ascii="Times New Roman" w:hAnsi="Times New Roman"/>
                          <w:b/>
                          <w:color w:val="C00000"/>
                          <w:spacing w:val="-1"/>
                          <w:sz w:val="22"/>
                        </w:rPr>
                        <w:t> </w:t>
                      </w:r>
                      <w:r>
                        <w:rPr>
                          <w:rFonts w:ascii="Times New Roman" w:hAnsi="Times New Roman"/>
                          <w:b/>
                          <w:color w:val="C00000"/>
                          <w:spacing w:val="-4"/>
                          <w:sz w:val="22"/>
                        </w:rPr>
                        <w:t>Neto</w:t>
                      </w:r>
                    </w:p>
                  </w:txbxContent>
                </v:textbox>
                <v:fill type="solid"/>
                <v:stroke dashstyle="solid"/>
                <w10:wrap type="topAndBottom"/>
              </v:shape>
            </w:pict>
          </mc:Fallback>
        </mc:AlternateContent>
      </w:r>
    </w:p>
    <w:p>
      <w:pPr>
        <w:pStyle w:val="BodyText"/>
      </w:pPr>
    </w:p>
    <w:p>
      <w:pPr>
        <w:pStyle w:val="BodyText"/>
        <w:spacing w:before="13"/>
      </w:pPr>
    </w:p>
    <w:p>
      <w:pPr>
        <w:pStyle w:val="BodyText"/>
        <w:spacing w:line="244" w:lineRule="auto" w:before="1"/>
        <w:ind w:left="212" w:right="451"/>
        <w:jc w:val="both"/>
      </w:pPr>
      <w:r>
        <w:rPr/>
        <w:t>Partiendo de esta estructura nuestra relación de bienes, derechos y obligaciones a partir de la situación patrimonial del apartado b) de la primera parte nos quedará:</w:t>
      </w:r>
    </w:p>
    <w:p>
      <w:pPr>
        <w:pStyle w:val="BodyText"/>
      </w:pPr>
    </w:p>
    <w:tbl>
      <w:tblPr>
        <w:tblW w:w="0" w:type="auto"/>
        <w:jc w:val="left"/>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49"/>
        <w:gridCol w:w="854"/>
        <w:gridCol w:w="264"/>
        <w:gridCol w:w="2000"/>
        <w:gridCol w:w="850"/>
        <w:gridCol w:w="240"/>
        <w:gridCol w:w="1325"/>
        <w:gridCol w:w="933"/>
      </w:tblGrid>
      <w:tr>
        <w:trPr>
          <w:trHeight w:val="263" w:hRule="atLeast"/>
        </w:trPr>
        <w:tc>
          <w:tcPr>
            <w:tcW w:w="3603" w:type="dxa"/>
            <w:gridSpan w:val="2"/>
            <w:shd w:val="clear" w:color="auto" w:fill="808080"/>
          </w:tcPr>
          <w:p>
            <w:pPr>
              <w:pStyle w:val="TableParagraph"/>
              <w:spacing w:line="215" w:lineRule="exact" w:before="28"/>
              <w:ind w:left="108"/>
              <w:rPr>
                <w:rFonts w:ascii="Arial"/>
                <w:b/>
                <w:sz w:val="20"/>
              </w:rPr>
            </w:pPr>
            <w:r>
              <w:rPr>
                <w:rFonts w:ascii="Arial"/>
                <w:b/>
                <w:spacing w:val="-2"/>
                <w:sz w:val="20"/>
              </w:rPr>
              <w:t>ACTIVO</w:t>
            </w:r>
          </w:p>
        </w:tc>
        <w:tc>
          <w:tcPr>
            <w:tcW w:w="264" w:type="dxa"/>
            <w:tcBorders>
              <w:top w:val="nil"/>
              <w:bottom w:val="nil"/>
            </w:tcBorders>
            <w:shd w:val="clear" w:color="auto" w:fill="808080"/>
          </w:tcPr>
          <w:p>
            <w:pPr>
              <w:pStyle w:val="TableParagraph"/>
              <w:spacing w:line="215" w:lineRule="exact" w:before="28"/>
              <w:ind w:left="110"/>
              <w:rPr>
                <w:rFonts w:ascii="Arial"/>
                <w:b/>
                <w:sz w:val="20"/>
              </w:rPr>
            </w:pPr>
            <w:r>
              <w:rPr>
                <w:rFonts w:ascii="Arial"/>
                <w:b/>
                <w:spacing w:val="-10"/>
                <w:sz w:val="20"/>
              </w:rPr>
              <w:t>=</w:t>
            </w:r>
          </w:p>
        </w:tc>
        <w:tc>
          <w:tcPr>
            <w:tcW w:w="2850" w:type="dxa"/>
            <w:gridSpan w:val="2"/>
            <w:shd w:val="clear" w:color="auto" w:fill="808080"/>
          </w:tcPr>
          <w:p>
            <w:pPr>
              <w:pStyle w:val="TableParagraph"/>
              <w:spacing w:line="215" w:lineRule="exact" w:before="28"/>
              <w:ind w:left="108"/>
              <w:rPr>
                <w:rFonts w:ascii="Arial"/>
                <w:b/>
                <w:sz w:val="20"/>
              </w:rPr>
            </w:pPr>
            <w:r>
              <w:rPr>
                <w:rFonts w:ascii="Arial"/>
                <w:b/>
                <w:spacing w:val="-2"/>
                <w:sz w:val="20"/>
              </w:rPr>
              <w:t>PASIVO</w:t>
            </w:r>
          </w:p>
        </w:tc>
        <w:tc>
          <w:tcPr>
            <w:tcW w:w="240" w:type="dxa"/>
            <w:tcBorders>
              <w:top w:val="nil"/>
              <w:bottom w:val="nil"/>
            </w:tcBorders>
            <w:shd w:val="clear" w:color="auto" w:fill="808080"/>
          </w:tcPr>
          <w:p>
            <w:pPr>
              <w:pStyle w:val="TableParagraph"/>
              <w:spacing w:line="215" w:lineRule="exact" w:before="28"/>
              <w:ind w:left="109"/>
              <w:rPr>
                <w:rFonts w:ascii="Arial"/>
                <w:b/>
                <w:sz w:val="20"/>
              </w:rPr>
            </w:pPr>
            <w:r>
              <w:rPr>
                <w:rFonts w:ascii="Arial"/>
                <w:b/>
                <w:spacing w:val="-10"/>
                <w:sz w:val="20"/>
              </w:rPr>
              <w:t>+</w:t>
            </w:r>
          </w:p>
        </w:tc>
        <w:tc>
          <w:tcPr>
            <w:tcW w:w="2258" w:type="dxa"/>
            <w:gridSpan w:val="2"/>
            <w:shd w:val="clear" w:color="auto" w:fill="808080"/>
          </w:tcPr>
          <w:p>
            <w:pPr>
              <w:pStyle w:val="TableParagraph"/>
              <w:spacing w:line="215" w:lineRule="exact" w:before="28"/>
              <w:ind w:left="107"/>
              <w:rPr>
                <w:rFonts w:ascii="Arial"/>
                <w:b/>
                <w:sz w:val="20"/>
              </w:rPr>
            </w:pPr>
            <w:r>
              <w:rPr>
                <w:rFonts w:ascii="Arial"/>
                <w:b/>
                <w:sz w:val="20"/>
              </w:rPr>
              <w:t>PATRIMONIO</w:t>
            </w:r>
            <w:r>
              <w:rPr>
                <w:rFonts w:ascii="Arial"/>
                <w:b/>
                <w:spacing w:val="44"/>
                <w:sz w:val="20"/>
              </w:rPr>
              <w:t> </w:t>
            </w:r>
            <w:r>
              <w:rPr>
                <w:rFonts w:ascii="Arial"/>
                <w:b/>
                <w:spacing w:val="-4"/>
                <w:sz w:val="20"/>
              </w:rPr>
              <w:t>NETO</w:t>
            </w:r>
          </w:p>
        </w:tc>
      </w:tr>
      <w:tr>
        <w:trPr>
          <w:trHeight w:val="366" w:hRule="atLeast"/>
        </w:trPr>
        <w:tc>
          <w:tcPr>
            <w:tcW w:w="2749" w:type="dxa"/>
            <w:shd w:val="clear" w:color="auto" w:fill="BEBEBE"/>
          </w:tcPr>
          <w:p>
            <w:pPr>
              <w:pStyle w:val="TableParagraph"/>
              <w:rPr>
                <w:sz w:val="16"/>
              </w:rPr>
            </w:pPr>
          </w:p>
          <w:p>
            <w:pPr>
              <w:pStyle w:val="TableParagraph"/>
              <w:spacing w:line="166" w:lineRule="exact"/>
              <w:ind w:left="108"/>
              <w:rPr>
                <w:sz w:val="16"/>
              </w:rPr>
            </w:pPr>
            <w:r>
              <w:rPr>
                <w:sz w:val="16"/>
              </w:rPr>
              <w:t>(206)</w:t>
            </w:r>
            <w:r>
              <w:rPr>
                <w:spacing w:val="-8"/>
                <w:sz w:val="16"/>
              </w:rPr>
              <w:t> </w:t>
            </w:r>
            <w:r>
              <w:rPr>
                <w:sz w:val="16"/>
              </w:rPr>
              <w:t>Aplicaciones</w:t>
            </w:r>
            <w:r>
              <w:rPr>
                <w:spacing w:val="-7"/>
                <w:sz w:val="16"/>
              </w:rPr>
              <w:t> </w:t>
            </w:r>
            <w:r>
              <w:rPr>
                <w:spacing w:val="-2"/>
                <w:sz w:val="16"/>
              </w:rPr>
              <w:t>informáticas</w:t>
            </w:r>
          </w:p>
        </w:tc>
        <w:tc>
          <w:tcPr>
            <w:tcW w:w="854" w:type="dxa"/>
            <w:shd w:val="clear" w:color="auto" w:fill="BEBEBE"/>
          </w:tcPr>
          <w:p>
            <w:pPr>
              <w:pStyle w:val="TableParagraph"/>
              <w:rPr>
                <w:sz w:val="16"/>
              </w:rPr>
            </w:pPr>
          </w:p>
          <w:p>
            <w:pPr>
              <w:pStyle w:val="TableParagraph"/>
              <w:spacing w:line="166" w:lineRule="exact"/>
              <w:ind w:right="93"/>
              <w:jc w:val="right"/>
              <w:rPr>
                <w:sz w:val="16"/>
              </w:rPr>
            </w:pPr>
            <w:r>
              <w:rPr>
                <w:spacing w:val="-2"/>
                <w:sz w:val="16"/>
              </w:rPr>
              <w:t>1.000</w:t>
            </w:r>
          </w:p>
        </w:tc>
        <w:tc>
          <w:tcPr>
            <w:tcW w:w="264" w:type="dxa"/>
            <w:vMerge w:val="restart"/>
            <w:tcBorders>
              <w:top w:val="nil"/>
              <w:bottom w:val="nil"/>
            </w:tcBorders>
            <w:shd w:val="clear" w:color="auto" w:fill="BEBEBE"/>
          </w:tcPr>
          <w:p>
            <w:pPr>
              <w:pStyle w:val="TableParagraph"/>
              <w:rPr>
                <w:rFonts w:ascii="Times New Roman"/>
                <w:sz w:val="18"/>
              </w:rPr>
            </w:pPr>
          </w:p>
        </w:tc>
        <w:tc>
          <w:tcPr>
            <w:tcW w:w="2000" w:type="dxa"/>
            <w:shd w:val="clear" w:color="auto" w:fill="BEBEBE"/>
          </w:tcPr>
          <w:p>
            <w:pPr>
              <w:pStyle w:val="TableParagraph"/>
              <w:spacing w:line="182" w:lineRule="exact"/>
              <w:ind w:left="108" w:right="247"/>
              <w:rPr>
                <w:sz w:val="16"/>
              </w:rPr>
            </w:pPr>
            <w:r>
              <w:rPr>
                <w:sz w:val="16"/>
              </w:rPr>
              <w:t>(520)</w:t>
            </w:r>
            <w:r>
              <w:rPr>
                <w:spacing w:val="-11"/>
                <w:sz w:val="16"/>
              </w:rPr>
              <w:t> </w:t>
            </w:r>
            <w:r>
              <w:rPr>
                <w:sz w:val="16"/>
              </w:rPr>
              <w:t>Deudas</w:t>
            </w:r>
            <w:r>
              <w:rPr>
                <w:spacing w:val="-11"/>
                <w:sz w:val="16"/>
              </w:rPr>
              <w:t> </w:t>
            </w:r>
            <w:r>
              <w:rPr>
                <w:sz w:val="16"/>
              </w:rPr>
              <w:t>Ent</w:t>
            </w:r>
            <w:r>
              <w:rPr>
                <w:sz w:val="16"/>
              </w:rPr>
              <w:t>. Crédito c.p.</w:t>
            </w:r>
          </w:p>
        </w:tc>
        <w:tc>
          <w:tcPr>
            <w:tcW w:w="850" w:type="dxa"/>
            <w:shd w:val="clear" w:color="auto" w:fill="BEBEBE"/>
          </w:tcPr>
          <w:p>
            <w:pPr>
              <w:pStyle w:val="TableParagraph"/>
              <w:rPr>
                <w:sz w:val="16"/>
              </w:rPr>
            </w:pPr>
          </w:p>
          <w:p>
            <w:pPr>
              <w:pStyle w:val="TableParagraph"/>
              <w:spacing w:line="166" w:lineRule="exact"/>
              <w:ind w:right="94"/>
              <w:jc w:val="right"/>
              <w:rPr>
                <w:sz w:val="16"/>
              </w:rPr>
            </w:pPr>
            <w:r>
              <w:rPr>
                <w:spacing w:val="-2"/>
                <w:sz w:val="16"/>
              </w:rPr>
              <w:t>50.000</w:t>
            </w:r>
          </w:p>
        </w:tc>
        <w:tc>
          <w:tcPr>
            <w:tcW w:w="240" w:type="dxa"/>
            <w:vMerge w:val="restart"/>
            <w:tcBorders>
              <w:top w:val="nil"/>
              <w:bottom w:val="nil"/>
            </w:tcBorders>
            <w:shd w:val="clear" w:color="auto" w:fill="BEBEBE"/>
          </w:tcPr>
          <w:p>
            <w:pPr>
              <w:pStyle w:val="TableParagraph"/>
              <w:rPr>
                <w:rFonts w:ascii="Times New Roman"/>
                <w:sz w:val="18"/>
              </w:rPr>
            </w:pPr>
          </w:p>
        </w:tc>
        <w:tc>
          <w:tcPr>
            <w:tcW w:w="1325" w:type="dxa"/>
            <w:shd w:val="clear" w:color="auto" w:fill="BEBEBE"/>
          </w:tcPr>
          <w:p>
            <w:pPr>
              <w:pStyle w:val="TableParagraph"/>
              <w:spacing w:line="182" w:lineRule="exact"/>
              <w:ind w:left="107" w:right="186"/>
              <w:rPr>
                <w:sz w:val="16"/>
              </w:rPr>
            </w:pPr>
            <w:r>
              <w:rPr>
                <w:spacing w:val="-2"/>
                <w:sz w:val="16"/>
              </w:rPr>
              <w:t>Patrimonio </w:t>
            </w:r>
            <w:r>
              <w:rPr>
                <w:spacing w:val="-4"/>
                <w:sz w:val="16"/>
              </w:rPr>
              <w:t>neto</w:t>
            </w:r>
          </w:p>
        </w:tc>
        <w:tc>
          <w:tcPr>
            <w:tcW w:w="933" w:type="dxa"/>
            <w:shd w:val="clear" w:color="auto" w:fill="BEBEBE"/>
          </w:tcPr>
          <w:p>
            <w:pPr>
              <w:pStyle w:val="TableParagraph"/>
              <w:rPr>
                <w:sz w:val="16"/>
              </w:rPr>
            </w:pPr>
          </w:p>
          <w:p>
            <w:pPr>
              <w:pStyle w:val="TableParagraph"/>
              <w:spacing w:line="166" w:lineRule="exact"/>
              <w:ind w:right="95"/>
              <w:jc w:val="right"/>
              <w:rPr>
                <w:sz w:val="16"/>
              </w:rPr>
            </w:pPr>
            <w:r>
              <w:rPr>
                <w:spacing w:val="-2"/>
                <w:sz w:val="16"/>
              </w:rPr>
              <w:t>119.950</w:t>
            </w:r>
          </w:p>
        </w:tc>
      </w:tr>
      <w:tr>
        <w:trPr>
          <w:trHeight w:val="369" w:hRule="atLeast"/>
        </w:trPr>
        <w:tc>
          <w:tcPr>
            <w:tcW w:w="2749" w:type="dxa"/>
            <w:shd w:val="clear" w:color="auto" w:fill="BEBEBE"/>
          </w:tcPr>
          <w:p>
            <w:pPr>
              <w:pStyle w:val="TableParagraph"/>
              <w:spacing w:before="2"/>
              <w:rPr>
                <w:sz w:val="16"/>
              </w:rPr>
            </w:pPr>
          </w:p>
          <w:p>
            <w:pPr>
              <w:pStyle w:val="TableParagraph"/>
              <w:spacing w:line="166" w:lineRule="exact"/>
              <w:ind w:left="108"/>
              <w:rPr>
                <w:sz w:val="16"/>
              </w:rPr>
            </w:pPr>
            <w:r>
              <w:rPr>
                <w:sz w:val="16"/>
              </w:rPr>
              <w:t>(216)</w:t>
            </w:r>
            <w:r>
              <w:rPr>
                <w:spacing w:val="-2"/>
                <w:sz w:val="16"/>
              </w:rPr>
              <w:t> Construcciones</w:t>
            </w:r>
          </w:p>
        </w:tc>
        <w:tc>
          <w:tcPr>
            <w:tcW w:w="854" w:type="dxa"/>
            <w:shd w:val="clear" w:color="auto" w:fill="BEBEBE"/>
          </w:tcPr>
          <w:p>
            <w:pPr>
              <w:pStyle w:val="TableParagraph"/>
              <w:spacing w:before="2"/>
              <w:rPr>
                <w:sz w:val="16"/>
              </w:rPr>
            </w:pPr>
          </w:p>
          <w:p>
            <w:pPr>
              <w:pStyle w:val="TableParagraph"/>
              <w:spacing w:line="166" w:lineRule="exact"/>
              <w:ind w:right="93"/>
              <w:jc w:val="right"/>
              <w:rPr>
                <w:sz w:val="16"/>
              </w:rPr>
            </w:pPr>
            <w:r>
              <w:rPr>
                <w:spacing w:val="-2"/>
                <w:sz w:val="16"/>
              </w:rPr>
              <w:t>100.000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spacing w:line="180" w:lineRule="exact"/>
              <w:ind w:left="108"/>
              <w:rPr>
                <w:sz w:val="16"/>
              </w:rPr>
            </w:pPr>
            <w:r>
              <w:rPr>
                <w:sz w:val="16"/>
              </w:rPr>
              <w:t>(523)</w:t>
            </w:r>
            <w:r>
              <w:rPr>
                <w:spacing w:val="-2"/>
                <w:sz w:val="16"/>
              </w:rPr>
              <w:t> Proveedores</w:t>
            </w:r>
          </w:p>
          <w:p>
            <w:pPr>
              <w:pStyle w:val="TableParagraph"/>
              <w:spacing w:line="166" w:lineRule="exact" w:before="3"/>
              <w:ind w:left="108"/>
              <w:rPr>
                <w:sz w:val="16"/>
              </w:rPr>
            </w:pPr>
            <w:r>
              <w:rPr>
                <w:spacing w:val="-2"/>
                <w:sz w:val="16"/>
              </w:rPr>
              <w:t>inmovilizado</w:t>
            </w:r>
          </w:p>
        </w:tc>
        <w:tc>
          <w:tcPr>
            <w:tcW w:w="850" w:type="dxa"/>
            <w:shd w:val="clear" w:color="auto" w:fill="BEBEBE"/>
          </w:tcPr>
          <w:p>
            <w:pPr>
              <w:pStyle w:val="TableParagraph"/>
              <w:spacing w:before="2"/>
              <w:rPr>
                <w:sz w:val="16"/>
              </w:rPr>
            </w:pPr>
          </w:p>
          <w:p>
            <w:pPr>
              <w:pStyle w:val="TableParagraph"/>
              <w:spacing w:line="166" w:lineRule="exact"/>
              <w:ind w:right="94"/>
              <w:jc w:val="right"/>
              <w:rPr>
                <w:sz w:val="16"/>
              </w:rPr>
            </w:pPr>
            <w:r>
              <w:rPr>
                <w:spacing w:val="-2"/>
                <w:sz w:val="16"/>
              </w:rPr>
              <w:t>40.000</w:t>
            </w: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9" w:type="dxa"/>
            <w:shd w:val="clear" w:color="auto" w:fill="BEBEBE"/>
          </w:tcPr>
          <w:p>
            <w:pPr>
              <w:pStyle w:val="TableParagraph"/>
              <w:spacing w:line="166" w:lineRule="exact" w:before="75"/>
              <w:ind w:left="108"/>
              <w:rPr>
                <w:sz w:val="16"/>
              </w:rPr>
            </w:pPr>
            <w:r>
              <w:rPr>
                <w:sz w:val="16"/>
              </w:rPr>
              <w:t>(216)</w:t>
            </w:r>
            <w:r>
              <w:rPr>
                <w:spacing w:val="-2"/>
                <w:sz w:val="16"/>
              </w:rPr>
              <w:t> Mobiliario</w:t>
            </w:r>
          </w:p>
        </w:tc>
        <w:tc>
          <w:tcPr>
            <w:tcW w:w="854" w:type="dxa"/>
            <w:shd w:val="clear" w:color="auto" w:fill="BEBEBE"/>
          </w:tcPr>
          <w:p>
            <w:pPr>
              <w:pStyle w:val="TableParagraph"/>
              <w:spacing w:line="166" w:lineRule="exact" w:before="75"/>
              <w:ind w:right="93"/>
              <w:jc w:val="right"/>
              <w:rPr>
                <w:sz w:val="16"/>
              </w:rPr>
            </w:pPr>
            <w:r>
              <w:rPr>
                <w:spacing w:val="-2"/>
                <w:sz w:val="16"/>
              </w:rPr>
              <w:t>40.000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spacing w:line="166" w:lineRule="exact" w:before="75"/>
              <w:ind w:left="108"/>
              <w:rPr>
                <w:sz w:val="16"/>
              </w:rPr>
            </w:pPr>
            <w:r>
              <w:rPr>
                <w:sz w:val="16"/>
              </w:rPr>
              <w:t>(400)</w:t>
            </w:r>
            <w:r>
              <w:rPr>
                <w:spacing w:val="-2"/>
                <w:sz w:val="16"/>
              </w:rPr>
              <w:t> Proveedores</w:t>
            </w:r>
          </w:p>
        </w:tc>
        <w:tc>
          <w:tcPr>
            <w:tcW w:w="850" w:type="dxa"/>
            <w:shd w:val="clear" w:color="auto" w:fill="BEBEBE"/>
          </w:tcPr>
          <w:p>
            <w:pPr>
              <w:pStyle w:val="TableParagraph"/>
              <w:spacing w:line="166" w:lineRule="exact" w:before="75"/>
              <w:ind w:right="94"/>
              <w:jc w:val="right"/>
              <w:rPr>
                <w:sz w:val="16"/>
              </w:rPr>
            </w:pPr>
            <w:r>
              <w:rPr>
                <w:spacing w:val="-2"/>
                <w:sz w:val="16"/>
              </w:rPr>
              <w:t>7.000</w:t>
            </w: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551" w:hRule="atLeast"/>
        </w:trPr>
        <w:tc>
          <w:tcPr>
            <w:tcW w:w="2749" w:type="dxa"/>
            <w:shd w:val="clear" w:color="auto" w:fill="BEBEBE"/>
          </w:tcPr>
          <w:p>
            <w:pPr>
              <w:pStyle w:val="TableParagraph"/>
              <w:spacing w:line="180" w:lineRule="atLeast" w:before="169"/>
              <w:ind w:left="108"/>
              <w:rPr>
                <w:sz w:val="16"/>
              </w:rPr>
            </w:pPr>
            <w:r>
              <w:rPr>
                <w:sz w:val="16"/>
              </w:rPr>
              <w:t>(217)</w:t>
            </w:r>
            <w:r>
              <w:rPr>
                <w:spacing w:val="-11"/>
                <w:sz w:val="16"/>
              </w:rPr>
              <w:t> </w:t>
            </w:r>
            <w:r>
              <w:rPr>
                <w:sz w:val="16"/>
              </w:rPr>
              <w:t>Equipos</w:t>
            </w:r>
            <w:r>
              <w:rPr>
                <w:spacing w:val="-11"/>
                <w:sz w:val="16"/>
              </w:rPr>
              <w:t> </w:t>
            </w:r>
            <w:r>
              <w:rPr>
                <w:sz w:val="16"/>
              </w:rPr>
              <w:t>para</w:t>
            </w:r>
            <w:r>
              <w:rPr>
                <w:spacing w:val="-10"/>
                <w:sz w:val="16"/>
              </w:rPr>
              <w:t> </w:t>
            </w:r>
            <w:r>
              <w:rPr>
                <w:sz w:val="16"/>
              </w:rPr>
              <w:t>procesos </w:t>
            </w:r>
            <w:r>
              <w:rPr>
                <w:spacing w:val="-2"/>
                <w:sz w:val="16"/>
              </w:rPr>
              <w:t>información</w:t>
            </w:r>
          </w:p>
        </w:tc>
        <w:tc>
          <w:tcPr>
            <w:tcW w:w="854" w:type="dxa"/>
            <w:shd w:val="clear" w:color="auto" w:fill="BEBEBE"/>
          </w:tcPr>
          <w:p>
            <w:pPr>
              <w:pStyle w:val="TableParagraph"/>
              <w:rPr>
                <w:sz w:val="16"/>
              </w:rPr>
            </w:pPr>
          </w:p>
          <w:p>
            <w:pPr>
              <w:pStyle w:val="TableParagraph"/>
              <w:spacing w:before="3"/>
              <w:rPr>
                <w:sz w:val="16"/>
              </w:rPr>
            </w:pPr>
          </w:p>
          <w:p>
            <w:pPr>
              <w:pStyle w:val="TableParagraph"/>
              <w:spacing w:line="166" w:lineRule="exact"/>
              <w:ind w:right="93"/>
              <w:jc w:val="right"/>
              <w:rPr>
                <w:sz w:val="16"/>
              </w:rPr>
            </w:pPr>
            <w:r>
              <w:rPr>
                <w:spacing w:val="-2"/>
                <w:sz w:val="16"/>
              </w:rPr>
              <w:t>4.000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spacing w:line="180" w:lineRule="atLeast" w:before="169"/>
              <w:ind w:left="108"/>
              <w:rPr>
                <w:sz w:val="16"/>
              </w:rPr>
            </w:pPr>
            <w:r>
              <w:rPr>
                <w:sz w:val="16"/>
              </w:rPr>
              <w:t>(410)</w:t>
            </w:r>
            <w:r>
              <w:rPr>
                <w:spacing w:val="-11"/>
                <w:sz w:val="16"/>
              </w:rPr>
              <w:t> </w:t>
            </w:r>
            <w:r>
              <w:rPr>
                <w:sz w:val="16"/>
              </w:rPr>
              <w:t>Acreedores</w:t>
            </w:r>
            <w:r>
              <w:rPr>
                <w:spacing w:val="-11"/>
                <w:sz w:val="16"/>
              </w:rPr>
              <w:t> </w:t>
            </w:r>
            <w:r>
              <w:rPr>
                <w:sz w:val="16"/>
              </w:rPr>
              <w:t>por prestaciones</w:t>
            </w:r>
            <w:r>
              <w:rPr>
                <w:spacing w:val="-5"/>
                <w:sz w:val="16"/>
              </w:rPr>
              <w:t> </w:t>
            </w:r>
            <w:r>
              <w:rPr>
                <w:sz w:val="16"/>
              </w:rPr>
              <w:t>de</w:t>
            </w:r>
            <w:r>
              <w:rPr>
                <w:spacing w:val="-6"/>
                <w:sz w:val="16"/>
              </w:rPr>
              <w:t> </w:t>
            </w:r>
            <w:r>
              <w:rPr>
                <w:spacing w:val="-4"/>
                <w:sz w:val="16"/>
              </w:rPr>
              <w:t>serv.</w:t>
            </w:r>
          </w:p>
        </w:tc>
        <w:tc>
          <w:tcPr>
            <w:tcW w:w="850" w:type="dxa"/>
            <w:shd w:val="clear" w:color="auto" w:fill="BEBEBE"/>
          </w:tcPr>
          <w:p>
            <w:pPr>
              <w:pStyle w:val="TableParagraph"/>
              <w:rPr>
                <w:sz w:val="16"/>
              </w:rPr>
            </w:pPr>
          </w:p>
          <w:p>
            <w:pPr>
              <w:pStyle w:val="TableParagraph"/>
              <w:spacing w:before="3"/>
              <w:rPr>
                <w:sz w:val="16"/>
              </w:rPr>
            </w:pPr>
          </w:p>
          <w:p>
            <w:pPr>
              <w:pStyle w:val="TableParagraph"/>
              <w:spacing w:line="166" w:lineRule="exact"/>
              <w:ind w:right="94"/>
              <w:jc w:val="right"/>
              <w:rPr>
                <w:sz w:val="16"/>
              </w:rPr>
            </w:pPr>
            <w:r>
              <w:rPr>
                <w:spacing w:val="-5"/>
                <w:sz w:val="16"/>
              </w:rPr>
              <w:t>50</w:t>
            </w: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369" w:hRule="atLeast"/>
        </w:trPr>
        <w:tc>
          <w:tcPr>
            <w:tcW w:w="2749" w:type="dxa"/>
            <w:shd w:val="clear" w:color="auto" w:fill="BEBEBE"/>
          </w:tcPr>
          <w:p>
            <w:pPr>
              <w:pStyle w:val="TableParagraph"/>
              <w:spacing w:before="2"/>
              <w:rPr>
                <w:sz w:val="16"/>
              </w:rPr>
            </w:pPr>
          </w:p>
          <w:p>
            <w:pPr>
              <w:pStyle w:val="TableParagraph"/>
              <w:spacing w:line="166" w:lineRule="exact"/>
              <w:ind w:left="108"/>
              <w:rPr>
                <w:sz w:val="16"/>
              </w:rPr>
            </w:pPr>
            <w:r>
              <w:rPr>
                <w:sz w:val="16"/>
              </w:rPr>
              <w:t>(300)</w:t>
            </w:r>
            <w:r>
              <w:rPr>
                <w:spacing w:val="-4"/>
                <w:sz w:val="16"/>
              </w:rPr>
              <w:t> </w:t>
            </w:r>
            <w:r>
              <w:rPr>
                <w:spacing w:val="-2"/>
                <w:sz w:val="16"/>
              </w:rPr>
              <w:t>Mercaderías</w:t>
            </w:r>
          </w:p>
        </w:tc>
        <w:tc>
          <w:tcPr>
            <w:tcW w:w="854" w:type="dxa"/>
            <w:shd w:val="clear" w:color="auto" w:fill="BEBEBE"/>
          </w:tcPr>
          <w:p>
            <w:pPr>
              <w:pStyle w:val="TableParagraph"/>
              <w:spacing w:before="2"/>
              <w:rPr>
                <w:sz w:val="16"/>
              </w:rPr>
            </w:pPr>
          </w:p>
          <w:p>
            <w:pPr>
              <w:pStyle w:val="TableParagraph"/>
              <w:spacing w:line="166" w:lineRule="exact"/>
              <w:ind w:right="93"/>
              <w:jc w:val="right"/>
              <w:rPr>
                <w:sz w:val="16"/>
              </w:rPr>
            </w:pPr>
            <w:r>
              <w:rPr>
                <w:spacing w:val="-2"/>
                <w:sz w:val="16"/>
              </w:rPr>
              <w:t>20.000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spacing w:line="180" w:lineRule="exact"/>
              <w:ind w:left="108"/>
              <w:rPr>
                <w:sz w:val="16"/>
              </w:rPr>
            </w:pPr>
            <w:r>
              <w:rPr>
                <w:sz w:val="16"/>
              </w:rPr>
              <w:t>(475)</w:t>
            </w:r>
            <w:r>
              <w:rPr>
                <w:spacing w:val="-3"/>
                <w:sz w:val="16"/>
              </w:rPr>
              <w:t> </w:t>
            </w:r>
            <w:r>
              <w:rPr>
                <w:sz w:val="16"/>
              </w:rPr>
              <w:t>Hacienda</w:t>
            </w:r>
            <w:r>
              <w:rPr>
                <w:spacing w:val="-3"/>
                <w:sz w:val="16"/>
              </w:rPr>
              <w:t> </w:t>
            </w:r>
            <w:r>
              <w:rPr>
                <w:spacing w:val="-2"/>
                <w:sz w:val="16"/>
              </w:rPr>
              <w:t>Pública</w:t>
            </w:r>
          </w:p>
          <w:p>
            <w:pPr>
              <w:pStyle w:val="TableParagraph"/>
              <w:spacing w:line="166" w:lineRule="exact" w:before="3"/>
              <w:ind w:left="108"/>
              <w:rPr>
                <w:sz w:val="16"/>
              </w:rPr>
            </w:pPr>
            <w:r>
              <w:rPr>
                <w:spacing w:val="-2"/>
                <w:sz w:val="16"/>
              </w:rPr>
              <w:t>acreedora</w:t>
            </w:r>
          </w:p>
        </w:tc>
        <w:tc>
          <w:tcPr>
            <w:tcW w:w="850" w:type="dxa"/>
            <w:shd w:val="clear" w:color="auto" w:fill="BEBEBE"/>
          </w:tcPr>
          <w:p>
            <w:pPr>
              <w:pStyle w:val="TableParagraph"/>
              <w:spacing w:before="2"/>
              <w:rPr>
                <w:sz w:val="16"/>
              </w:rPr>
            </w:pPr>
          </w:p>
          <w:p>
            <w:pPr>
              <w:pStyle w:val="TableParagraph"/>
              <w:spacing w:line="166" w:lineRule="exact"/>
              <w:ind w:right="93"/>
              <w:jc w:val="right"/>
              <w:rPr>
                <w:sz w:val="16"/>
              </w:rPr>
            </w:pPr>
            <w:r>
              <w:rPr>
                <w:spacing w:val="-2"/>
                <w:sz w:val="16"/>
              </w:rPr>
              <w:t>3.000</w:t>
            </w: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552" w:hRule="atLeast"/>
        </w:trPr>
        <w:tc>
          <w:tcPr>
            <w:tcW w:w="2749" w:type="dxa"/>
            <w:shd w:val="clear" w:color="auto" w:fill="BEBEBE"/>
          </w:tcPr>
          <w:p>
            <w:pPr>
              <w:pStyle w:val="TableParagraph"/>
              <w:rPr>
                <w:sz w:val="16"/>
              </w:rPr>
            </w:pPr>
          </w:p>
          <w:p>
            <w:pPr>
              <w:pStyle w:val="TableParagraph"/>
              <w:spacing w:before="4"/>
              <w:rPr>
                <w:sz w:val="16"/>
              </w:rPr>
            </w:pPr>
          </w:p>
          <w:p>
            <w:pPr>
              <w:pStyle w:val="TableParagraph"/>
              <w:spacing w:line="166" w:lineRule="exact"/>
              <w:ind w:left="108"/>
              <w:rPr>
                <w:sz w:val="16"/>
              </w:rPr>
            </w:pPr>
            <w:r>
              <w:rPr>
                <w:sz w:val="16"/>
              </w:rPr>
              <w:t>(430)</w:t>
            </w:r>
            <w:r>
              <w:rPr>
                <w:spacing w:val="-2"/>
                <w:sz w:val="16"/>
              </w:rPr>
              <w:t> Clientes</w:t>
            </w:r>
          </w:p>
        </w:tc>
        <w:tc>
          <w:tcPr>
            <w:tcW w:w="854" w:type="dxa"/>
            <w:shd w:val="clear" w:color="auto" w:fill="BEBEBE"/>
          </w:tcPr>
          <w:p>
            <w:pPr>
              <w:pStyle w:val="TableParagraph"/>
              <w:rPr>
                <w:sz w:val="16"/>
              </w:rPr>
            </w:pPr>
          </w:p>
          <w:p>
            <w:pPr>
              <w:pStyle w:val="TableParagraph"/>
              <w:spacing w:before="4"/>
              <w:rPr>
                <w:sz w:val="16"/>
              </w:rPr>
            </w:pPr>
          </w:p>
          <w:p>
            <w:pPr>
              <w:pStyle w:val="TableParagraph"/>
              <w:spacing w:line="166" w:lineRule="exact"/>
              <w:ind w:right="93"/>
              <w:jc w:val="right"/>
              <w:rPr>
                <w:sz w:val="16"/>
              </w:rPr>
            </w:pPr>
            <w:r>
              <w:rPr>
                <w:spacing w:val="-2"/>
                <w:sz w:val="16"/>
              </w:rPr>
              <w:t>25.000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ind w:left="108"/>
              <w:rPr>
                <w:sz w:val="16"/>
              </w:rPr>
            </w:pPr>
            <w:r>
              <w:rPr>
                <w:sz w:val="16"/>
              </w:rPr>
              <w:t>(476)</w:t>
            </w:r>
            <w:r>
              <w:rPr>
                <w:spacing w:val="-11"/>
                <w:sz w:val="16"/>
              </w:rPr>
              <w:t> </w:t>
            </w:r>
            <w:r>
              <w:rPr>
                <w:sz w:val="16"/>
              </w:rPr>
              <w:t>Organismos</w:t>
            </w:r>
            <w:r>
              <w:rPr>
                <w:spacing w:val="-10"/>
                <w:sz w:val="16"/>
              </w:rPr>
              <w:t> </w:t>
            </w:r>
            <w:r>
              <w:rPr>
                <w:sz w:val="16"/>
              </w:rPr>
              <w:t>de</w:t>
            </w:r>
            <w:r>
              <w:rPr>
                <w:spacing w:val="-11"/>
                <w:sz w:val="16"/>
              </w:rPr>
              <w:t> </w:t>
            </w:r>
            <w:r>
              <w:rPr>
                <w:sz w:val="16"/>
              </w:rPr>
              <w:t>la Seguridad Social</w:t>
            </w:r>
          </w:p>
          <w:p>
            <w:pPr>
              <w:pStyle w:val="TableParagraph"/>
              <w:spacing w:line="166" w:lineRule="exact" w:before="4"/>
              <w:ind w:left="108"/>
              <w:rPr>
                <w:sz w:val="16"/>
              </w:rPr>
            </w:pPr>
            <w:r>
              <w:rPr>
                <w:spacing w:val="-2"/>
                <w:sz w:val="16"/>
              </w:rPr>
              <w:t>acreedores</w:t>
            </w:r>
          </w:p>
        </w:tc>
        <w:tc>
          <w:tcPr>
            <w:tcW w:w="850" w:type="dxa"/>
            <w:shd w:val="clear" w:color="auto" w:fill="BEBEBE"/>
          </w:tcPr>
          <w:p>
            <w:pPr>
              <w:pStyle w:val="TableParagraph"/>
              <w:rPr>
                <w:sz w:val="16"/>
              </w:rPr>
            </w:pPr>
          </w:p>
          <w:p>
            <w:pPr>
              <w:pStyle w:val="TableParagraph"/>
              <w:spacing w:before="4"/>
              <w:rPr>
                <w:sz w:val="16"/>
              </w:rPr>
            </w:pPr>
          </w:p>
          <w:p>
            <w:pPr>
              <w:pStyle w:val="TableParagraph"/>
              <w:spacing w:line="166" w:lineRule="exact"/>
              <w:ind w:right="93"/>
              <w:jc w:val="right"/>
              <w:rPr>
                <w:sz w:val="16"/>
              </w:rPr>
            </w:pPr>
            <w:r>
              <w:rPr>
                <w:spacing w:val="-2"/>
                <w:sz w:val="16"/>
              </w:rPr>
              <w:t>2.000</w:t>
            </w: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9" w:type="dxa"/>
            <w:shd w:val="clear" w:color="auto" w:fill="BEBEBE"/>
          </w:tcPr>
          <w:p>
            <w:pPr>
              <w:pStyle w:val="TableParagraph"/>
              <w:spacing w:line="166" w:lineRule="exact" w:before="75"/>
              <w:ind w:left="108"/>
              <w:rPr>
                <w:sz w:val="16"/>
              </w:rPr>
            </w:pPr>
            <w:r>
              <w:rPr>
                <w:sz w:val="16"/>
              </w:rPr>
              <w:t>(570)</w:t>
            </w:r>
            <w:r>
              <w:rPr>
                <w:spacing w:val="-2"/>
                <w:sz w:val="16"/>
              </w:rPr>
              <w:t> </w:t>
            </w:r>
            <w:r>
              <w:rPr>
                <w:spacing w:val="-4"/>
                <w:sz w:val="16"/>
              </w:rPr>
              <w:t>Caja</w:t>
            </w:r>
          </w:p>
        </w:tc>
        <w:tc>
          <w:tcPr>
            <w:tcW w:w="854" w:type="dxa"/>
            <w:shd w:val="clear" w:color="auto" w:fill="BEBEBE"/>
          </w:tcPr>
          <w:p>
            <w:pPr>
              <w:pStyle w:val="TableParagraph"/>
              <w:spacing w:line="166" w:lineRule="exact" w:before="75"/>
              <w:ind w:right="93"/>
              <w:jc w:val="right"/>
              <w:rPr>
                <w:sz w:val="16"/>
              </w:rPr>
            </w:pPr>
            <w:r>
              <w:rPr>
                <w:spacing w:val="-2"/>
                <w:sz w:val="16"/>
              </w:rPr>
              <w:t>2.000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9" w:type="dxa"/>
            <w:shd w:val="clear" w:color="auto" w:fill="BEBEBE"/>
          </w:tcPr>
          <w:p>
            <w:pPr>
              <w:pStyle w:val="TableParagraph"/>
              <w:spacing w:line="163" w:lineRule="exact" w:before="78"/>
              <w:ind w:left="108"/>
              <w:rPr>
                <w:sz w:val="16"/>
              </w:rPr>
            </w:pPr>
            <w:r>
              <w:rPr>
                <w:sz w:val="16"/>
              </w:rPr>
              <w:t>(572)</w:t>
            </w:r>
            <w:r>
              <w:rPr>
                <w:spacing w:val="-2"/>
                <w:sz w:val="16"/>
              </w:rPr>
              <w:t> Bancos</w:t>
            </w:r>
          </w:p>
        </w:tc>
        <w:tc>
          <w:tcPr>
            <w:tcW w:w="854" w:type="dxa"/>
            <w:shd w:val="clear" w:color="auto" w:fill="BEBEBE"/>
          </w:tcPr>
          <w:p>
            <w:pPr>
              <w:pStyle w:val="TableParagraph"/>
              <w:spacing w:line="163" w:lineRule="exact" w:before="78"/>
              <w:ind w:right="93"/>
              <w:jc w:val="right"/>
              <w:rPr>
                <w:sz w:val="16"/>
              </w:rPr>
            </w:pPr>
            <w:r>
              <w:rPr>
                <w:spacing w:val="-2"/>
                <w:sz w:val="16"/>
              </w:rPr>
              <w:t>30.000</w:t>
            </w: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9" w:type="dxa"/>
            <w:shd w:val="clear" w:color="auto" w:fill="BEBEBE"/>
          </w:tcPr>
          <w:p>
            <w:pPr>
              <w:pStyle w:val="TableParagraph"/>
              <w:rPr>
                <w:rFonts w:ascii="Times New Roman"/>
                <w:sz w:val="18"/>
              </w:rPr>
            </w:pPr>
          </w:p>
        </w:tc>
        <w:tc>
          <w:tcPr>
            <w:tcW w:w="854"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9" w:type="dxa"/>
            <w:shd w:val="clear" w:color="auto" w:fill="808080"/>
          </w:tcPr>
          <w:p>
            <w:pPr>
              <w:pStyle w:val="TableParagraph"/>
              <w:spacing w:line="166" w:lineRule="exact" w:before="75"/>
              <w:ind w:left="108"/>
              <w:rPr>
                <w:sz w:val="16"/>
              </w:rPr>
            </w:pPr>
            <w:r>
              <w:rPr>
                <w:sz w:val="16"/>
              </w:rPr>
              <w:t>TOTAL</w:t>
            </w:r>
            <w:r>
              <w:rPr>
                <w:spacing w:val="-1"/>
                <w:sz w:val="16"/>
              </w:rPr>
              <w:t> </w:t>
            </w:r>
            <w:r>
              <w:rPr>
                <w:spacing w:val="-2"/>
                <w:sz w:val="16"/>
              </w:rPr>
              <w:t>ACTIVO</w:t>
            </w:r>
          </w:p>
        </w:tc>
        <w:tc>
          <w:tcPr>
            <w:tcW w:w="854" w:type="dxa"/>
            <w:shd w:val="clear" w:color="auto" w:fill="808080"/>
          </w:tcPr>
          <w:p>
            <w:pPr>
              <w:pStyle w:val="TableParagraph"/>
              <w:spacing w:line="171" w:lineRule="exact" w:before="70"/>
              <w:ind w:right="92"/>
              <w:jc w:val="right"/>
              <w:rPr>
                <w:rFonts w:ascii="Arial"/>
                <w:b/>
                <w:sz w:val="16"/>
              </w:rPr>
            </w:pPr>
            <w:r>
              <w:rPr>
                <w:rFonts w:ascii="Arial"/>
                <w:b/>
                <w:spacing w:val="-2"/>
                <w:sz w:val="16"/>
              </w:rPr>
              <w:t>222.000</w:t>
            </w:r>
          </w:p>
        </w:tc>
        <w:tc>
          <w:tcPr>
            <w:tcW w:w="264" w:type="dxa"/>
            <w:tcBorders>
              <w:top w:val="nil"/>
              <w:bottom w:val="nil"/>
            </w:tcBorders>
            <w:shd w:val="clear" w:color="auto" w:fill="808080"/>
          </w:tcPr>
          <w:p>
            <w:pPr>
              <w:pStyle w:val="TableParagraph"/>
              <w:rPr>
                <w:rFonts w:ascii="Times New Roman"/>
                <w:sz w:val="18"/>
              </w:rPr>
            </w:pPr>
          </w:p>
        </w:tc>
        <w:tc>
          <w:tcPr>
            <w:tcW w:w="2000" w:type="dxa"/>
            <w:shd w:val="clear" w:color="auto" w:fill="808080"/>
          </w:tcPr>
          <w:p>
            <w:pPr>
              <w:pStyle w:val="TableParagraph"/>
              <w:spacing w:line="166" w:lineRule="exact" w:before="75"/>
              <w:ind w:left="108"/>
              <w:rPr>
                <w:sz w:val="16"/>
              </w:rPr>
            </w:pPr>
            <w:r>
              <w:rPr>
                <w:sz w:val="16"/>
              </w:rPr>
              <w:t>TOTAL</w:t>
            </w:r>
            <w:r>
              <w:rPr>
                <w:spacing w:val="-1"/>
                <w:sz w:val="16"/>
              </w:rPr>
              <w:t> </w:t>
            </w:r>
            <w:r>
              <w:rPr>
                <w:spacing w:val="-2"/>
                <w:sz w:val="16"/>
              </w:rPr>
              <w:t>PASIVO</w:t>
            </w:r>
          </w:p>
        </w:tc>
        <w:tc>
          <w:tcPr>
            <w:tcW w:w="850" w:type="dxa"/>
            <w:shd w:val="clear" w:color="auto" w:fill="808080"/>
          </w:tcPr>
          <w:p>
            <w:pPr>
              <w:pStyle w:val="TableParagraph"/>
              <w:spacing w:line="171" w:lineRule="exact" w:before="70"/>
              <w:ind w:right="93"/>
              <w:jc w:val="right"/>
              <w:rPr>
                <w:rFonts w:ascii="Arial"/>
                <w:b/>
                <w:sz w:val="16"/>
              </w:rPr>
            </w:pPr>
            <w:r>
              <w:rPr>
                <w:rFonts w:ascii="Arial"/>
                <w:b/>
                <w:spacing w:val="-2"/>
                <w:sz w:val="16"/>
              </w:rPr>
              <w:t>102.050</w:t>
            </w:r>
          </w:p>
        </w:tc>
        <w:tc>
          <w:tcPr>
            <w:tcW w:w="240" w:type="dxa"/>
            <w:tcBorders>
              <w:top w:val="nil"/>
              <w:bottom w:val="nil"/>
            </w:tcBorders>
            <w:shd w:val="clear" w:color="auto" w:fill="808080"/>
          </w:tcPr>
          <w:p>
            <w:pPr>
              <w:pStyle w:val="TableParagraph"/>
              <w:rPr>
                <w:rFonts w:ascii="Times New Roman"/>
                <w:sz w:val="18"/>
              </w:rPr>
            </w:pPr>
          </w:p>
        </w:tc>
        <w:tc>
          <w:tcPr>
            <w:tcW w:w="1325" w:type="dxa"/>
            <w:shd w:val="clear" w:color="auto" w:fill="808080"/>
          </w:tcPr>
          <w:p>
            <w:pPr>
              <w:pStyle w:val="TableParagraph"/>
              <w:spacing w:line="166" w:lineRule="exact" w:before="75"/>
              <w:ind w:left="107"/>
              <w:rPr>
                <w:sz w:val="16"/>
              </w:rPr>
            </w:pPr>
            <w:r>
              <w:rPr>
                <w:sz w:val="16"/>
              </w:rPr>
              <w:t>TOTAL</w:t>
            </w:r>
            <w:r>
              <w:rPr>
                <w:spacing w:val="-2"/>
                <w:sz w:val="16"/>
              </w:rPr>
              <w:t> </w:t>
            </w:r>
            <w:r>
              <w:rPr>
                <w:spacing w:val="-4"/>
                <w:sz w:val="16"/>
              </w:rPr>
              <w:t>NETO</w:t>
            </w:r>
          </w:p>
        </w:tc>
        <w:tc>
          <w:tcPr>
            <w:tcW w:w="933" w:type="dxa"/>
            <w:shd w:val="clear" w:color="auto" w:fill="808080"/>
          </w:tcPr>
          <w:p>
            <w:pPr>
              <w:pStyle w:val="TableParagraph"/>
              <w:spacing w:line="171" w:lineRule="exact" w:before="70"/>
              <w:ind w:right="95"/>
              <w:jc w:val="right"/>
              <w:rPr>
                <w:rFonts w:ascii="Arial"/>
                <w:b/>
                <w:sz w:val="16"/>
              </w:rPr>
            </w:pPr>
            <w:r>
              <w:rPr>
                <w:rFonts w:ascii="Arial"/>
                <w:b/>
                <w:spacing w:val="-2"/>
                <w:sz w:val="16"/>
              </w:rPr>
              <w:t>119.950</w:t>
            </w:r>
          </w:p>
        </w:tc>
      </w:tr>
    </w:tbl>
    <w:p>
      <w:pPr>
        <w:pStyle w:val="BodyText"/>
        <w:spacing w:before="5"/>
      </w:pPr>
    </w:p>
    <w:p>
      <w:pPr>
        <w:spacing w:before="0"/>
        <w:ind w:left="212" w:right="450" w:firstLine="0"/>
        <w:jc w:val="both"/>
        <w:rPr>
          <w:rFonts w:ascii="Times New Roman" w:hAnsi="Times New Roman"/>
          <w:b/>
          <w:i/>
          <w:sz w:val="20"/>
        </w:rPr>
      </w:pPr>
      <w:r>
        <w:rPr>
          <w:rFonts w:ascii="Times New Roman" w:hAnsi="Times New Roman"/>
          <w:b/>
          <w:i/>
          <w:color w:val="C00000"/>
          <w:sz w:val="20"/>
        </w:rPr>
        <w:t>Para trabajar esta parte hay que profundizar bien en el apartado 1.3.2. del material ya que a través de los ejemplos que nos proporciona podemos comprender como afectan las diferentes operaciones comerciales a la ecuación fundamental de la contabilidad.</w:t>
      </w:r>
    </w:p>
    <w:p>
      <w:pPr>
        <w:pStyle w:val="BodyText"/>
        <w:rPr>
          <w:rFonts w:ascii="Times New Roman"/>
          <w:b/>
          <w:i/>
        </w:rPr>
      </w:pPr>
    </w:p>
    <w:p>
      <w:pPr>
        <w:pStyle w:val="BodyText"/>
        <w:spacing w:before="2"/>
        <w:rPr>
          <w:rFonts w:ascii="Times New Roman"/>
          <w:b/>
          <w:i/>
        </w:rPr>
      </w:pPr>
    </w:p>
    <w:p>
      <w:pPr>
        <w:pStyle w:val="ListParagraph"/>
        <w:numPr>
          <w:ilvl w:val="0"/>
          <w:numId w:val="11"/>
        </w:numPr>
        <w:tabs>
          <w:tab w:pos="494" w:val="left" w:leader="none"/>
          <w:tab w:pos="496" w:val="left" w:leader="none"/>
        </w:tabs>
        <w:spacing w:line="244" w:lineRule="auto" w:before="0" w:after="0"/>
        <w:ind w:left="496" w:right="455" w:hanging="284"/>
        <w:jc w:val="both"/>
        <w:rPr>
          <w:sz w:val="20"/>
        </w:rPr>
      </w:pPr>
      <w:r>
        <w:rPr>
          <w:sz w:val="20"/>
        </w:rPr>
        <w:t>Partiendo de esta situación patrimonial, ¿Cómo variará el Patrimonio Neto si a 1 de Julio paga mediante cargo en cuenta corriente la factura por importe</w:t>
      </w:r>
      <w:r>
        <w:rPr>
          <w:spacing w:val="-1"/>
          <w:sz w:val="20"/>
        </w:rPr>
        <w:t> </w:t>
      </w:r>
      <w:r>
        <w:rPr>
          <w:sz w:val="20"/>
        </w:rPr>
        <w:t>de 50 € que debía a la compañía telefónica</w:t>
      </w:r>
      <w:r>
        <w:rPr>
          <w:spacing w:val="11"/>
          <w:sz w:val="20"/>
        </w:rPr>
        <w:t> </w:t>
      </w:r>
      <w:r>
        <w:rPr>
          <w:sz w:val="20"/>
        </w:rPr>
        <w:t>(operación 6) y la factura emitida por Javier y Amaya por valor de 2.000 € (operación 10)?</w:t>
      </w:r>
    </w:p>
    <w:p>
      <w:pPr>
        <w:pStyle w:val="BodyText"/>
      </w:pPr>
    </w:p>
    <w:tbl>
      <w:tblPr>
        <w:tblW w:w="0" w:type="auto"/>
        <w:jc w:val="left"/>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46"/>
        <w:gridCol w:w="857"/>
        <w:gridCol w:w="264"/>
        <w:gridCol w:w="2000"/>
        <w:gridCol w:w="850"/>
        <w:gridCol w:w="240"/>
        <w:gridCol w:w="1325"/>
        <w:gridCol w:w="933"/>
      </w:tblGrid>
      <w:tr>
        <w:trPr>
          <w:trHeight w:val="264" w:hRule="atLeast"/>
        </w:trPr>
        <w:tc>
          <w:tcPr>
            <w:tcW w:w="3603" w:type="dxa"/>
            <w:gridSpan w:val="2"/>
            <w:shd w:val="clear" w:color="auto" w:fill="808080"/>
          </w:tcPr>
          <w:p>
            <w:pPr>
              <w:pStyle w:val="TableParagraph"/>
              <w:spacing w:line="215" w:lineRule="exact" w:before="29"/>
              <w:ind w:left="107"/>
              <w:rPr>
                <w:rFonts w:ascii="Arial"/>
                <w:b/>
                <w:sz w:val="20"/>
              </w:rPr>
            </w:pPr>
            <w:r>
              <w:rPr>
                <w:rFonts w:ascii="Arial"/>
                <w:b/>
                <w:spacing w:val="-2"/>
                <w:sz w:val="20"/>
              </w:rPr>
              <w:t>ACTIVO</w:t>
            </w:r>
          </w:p>
        </w:tc>
        <w:tc>
          <w:tcPr>
            <w:tcW w:w="264" w:type="dxa"/>
            <w:tcBorders>
              <w:top w:val="nil"/>
              <w:bottom w:val="nil"/>
            </w:tcBorders>
            <w:shd w:val="clear" w:color="auto" w:fill="808080"/>
          </w:tcPr>
          <w:p>
            <w:pPr>
              <w:pStyle w:val="TableParagraph"/>
              <w:spacing w:line="215" w:lineRule="exact" w:before="29"/>
              <w:ind w:left="107"/>
              <w:rPr>
                <w:rFonts w:ascii="Arial"/>
                <w:b/>
                <w:sz w:val="20"/>
              </w:rPr>
            </w:pPr>
            <w:r>
              <w:rPr>
                <w:rFonts w:ascii="Arial"/>
                <w:b/>
                <w:spacing w:val="-10"/>
                <w:sz w:val="20"/>
              </w:rPr>
              <w:t>=</w:t>
            </w:r>
          </w:p>
        </w:tc>
        <w:tc>
          <w:tcPr>
            <w:tcW w:w="2850" w:type="dxa"/>
            <w:gridSpan w:val="2"/>
            <w:shd w:val="clear" w:color="auto" w:fill="808080"/>
          </w:tcPr>
          <w:p>
            <w:pPr>
              <w:pStyle w:val="TableParagraph"/>
              <w:spacing w:line="215" w:lineRule="exact" w:before="29"/>
              <w:ind w:left="107"/>
              <w:rPr>
                <w:rFonts w:ascii="Arial"/>
                <w:b/>
                <w:sz w:val="20"/>
              </w:rPr>
            </w:pPr>
            <w:r>
              <w:rPr>
                <w:rFonts w:ascii="Arial"/>
                <w:b/>
                <w:spacing w:val="-2"/>
                <w:sz w:val="20"/>
              </w:rPr>
              <w:t>PASIVO</w:t>
            </w:r>
          </w:p>
        </w:tc>
        <w:tc>
          <w:tcPr>
            <w:tcW w:w="240" w:type="dxa"/>
            <w:tcBorders>
              <w:top w:val="nil"/>
              <w:bottom w:val="nil"/>
            </w:tcBorders>
            <w:shd w:val="clear" w:color="auto" w:fill="808080"/>
          </w:tcPr>
          <w:p>
            <w:pPr>
              <w:pStyle w:val="TableParagraph"/>
              <w:spacing w:line="215" w:lineRule="exact" w:before="29"/>
              <w:ind w:left="109"/>
              <w:rPr>
                <w:rFonts w:ascii="Arial"/>
                <w:b/>
                <w:sz w:val="20"/>
              </w:rPr>
            </w:pPr>
            <w:r>
              <w:rPr>
                <w:rFonts w:ascii="Arial"/>
                <w:b/>
                <w:spacing w:val="-10"/>
                <w:sz w:val="20"/>
              </w:rPr>
              <w:t>+</w:t>
            </w:r>
          </w:p>
        </w:tc>
        <w:tc>
          <w:tcPr>
            <w:tcW w:w="2258" w:type="dxa"/>
            <w:gridSpan w:val="2"/>
            <w:shd w:val="clear" w:color="auto" w:fill="808080"/>
          </w:tcPr>
          <w:p>
            <w:pPr>
              <w:pStyle w:val="TableParagraph"/>
              <w:spacing w:line="215" w:lineRule="exact" w:before="29"/>
              <w:ind w:left="106"/>
              <w:rPr>
                <w:rFonts w:ascii="Arial"/>
                <w:b/>
                <w:sz w:val="20"/>
              </w:rPr>
            </w:pPr>
            <w:r>
              <w:rPr>
                <w:rFonts w:ascii="Arial"/>
                <w:b/>
                <w:sz w:val="20"/>
              </w:rPr>
              <w:t>PATRIMONIO</w:t>
            </w:r>
            <w:r>
              <w:rPr>
                <w:rFonts w:ascii="Arial"/>
                <w:b/>
                <w:spacing w:val="44"/>
                <w:sz w:val="20"/>
              </w:rPr>
              <w:t> </w:t>
            </w:r>
            <w:r>
              <w:rPr>
                <w:rFonts w:ascii="Arial"/>
                <w:b/>
                <w:spacing w:val="-4"/>
                <w:sz w:val="20"/>
              </w:rPr>
              <w:t>NETO</w:t>
            </w: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val="restart"/>
            <w:tcBorders>
              <w:top w:val="nil"/>
              <w:bottom w:val="nil"/>
            </w:tcBorders>
            <w:shd w:val="clear" w:color="auto" w:fill="BEBEBE"/>
          </w:tcPr>
          <w:p>
            <w:pPr>
              <w:pStyle w:val="TableParagraph"/>
              <w:rPr>
                <w:rFonts w:ascii="Times New Roman"/>
                <w:sz w:val="18"/>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val="restart"/>
            <w:tcBorders>
              <w:top w:val="nil"/>
              <w:bottom w:val="nil"/>
            </w:tcBorders>
            <w:shd w:val="clear" w:color="auto" w:fill="BEBEBE"/>
          </w:tcPr>
          <w:p>
            <w:pPr>
              <w:pStyle w:val="TableParagraph"/>
              <w:rPr>
                <w:rFonts w:ascii="Times New Roman"/>
                <w:sz w:val="18"/>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808080"/>
          </w:tcPr>
          <w:p>
            <w:pPr>
              <w:pStyle w:val="TableParagraph"/>
              <w:rPr>
                <w:rFonts w:ascii="Times New Roman"/>
                <w:sz w:val="18"/>
              </w:rPr>
            </w:pPr>
          </w:p>
        </w:tc>
        <w:tc>
          <w:tcPr>
            <w:tcW w:w="857" w:type="dxa"/>
            <w:shd w:val="clear" w:color="auto" w:fill="808080"/>
          </w:tcPr>
          <w:p>
            <w:pPr>
              <w:pStyle w:val="TableParagraph"/>
              <w:rPr>
                <w:rFonts w:ascii="Times New Roman"/>
                <w:sz w:val="18"/>
              </w:rPr>
            </w:pPr>
          </w:p>
        </w:tc>
        <w:tc>
          <w:tcPr>
            <w:tcW w:w="264" w:type="dxa"/>
            <w:tcBorders>
              <w:top w:val="nil"/>
              <w:bottom w:val="nil"/>
            </w:tcBorders>
            <w:shd w:val="clear" w:color="auto" w:fill="808080"/>
          </w:tcPr>
          <w:p>
            <w:pPr>
              <w:pStyle w:val="TableParagraph"/>
              <w:rPr>
                <w:rFonts w:ascii="Times New Roman"/>
                <w:sz w:val="18"/>
              </w:rPr>
            </w:pPr>
          </w:p>
        </w:tc>
        <w:tc>
          <w:tcPr>
            <w:tcW w:w="2000" w:type="dxa"/>
            <w:shd w:val="clear" w:color="auto" w:fill="808080"/>
          </w:tcPr>
          <w:p>
            <w:pPr>
              <w:pStyle w:val="TableParagraph"/>
              <w:rPr>
                <w:rFonts w:ascii="Times New Roman"/>
                <w:sz w:val="18"/>
              </w:rPr>
            </w:pPr>
          </w:p>
        </w:tc>
        <w:tc>
          <w:tcPr>
            <w:tcW w:w="850" w:type="dxa"/>
            <w:shd w:val="clear" w:color="auto" w:fill="808080"/>
          </w:tcPr>
          <w:p>
            <w:pPr>
              <w:pStyle w:val="TableParagraph"/>
              <w:rPr>
                <w:rFonts w:ascii="Times New Roman"/>
                <w:sz w:val="18"/>
              </w:rPr>
            </w:pPr>
          </w:p>
        </w:tc>
        <w:tc>
          <w:tcPr>
            <w:tcW w:w="240" w:type="dxa"/>
            <w:tcBorders>
              <w:top w:val="nil"/>
              <w:bottom w:val="nil"/>
            </w:tcBorders>
            <w:shd w:val="clear" w:color="auto" w:fill="808080"/>
          </w:tcPr>
          <w:p>
            <w:pPr>
              <w:pStyle w:val="TableParagraph"/>
              <w:rPr>
                <w:rFonts w:ascii="Times New Roman"/>
                <w:sz w:val="18"/>
              </w:rPr>
            </w:pPr>
          </w:p>
        </w:tc>
        <w:tc>
          <w:tcPr>
            <w:tcW w:w="1325" w:type="dxa"/>
            <w:shd w:val="clear" w:color="auto" w:fill="808080"/>
          </w:tcPr>
          <w:p>
            <w:pPr>
              <w:pStyle w:val="TableParagraph"/>
              <w:rPr>
                <w:rFonts w:ascii="Times New Roman"/>
                <w:sz w:val="18"/>
              </w:rPr>
            </w:pPr>
          </w:p>
        </w:tc>
        <w:tc>
          <w:tcPr>
            <w:tcW w:w="933" w:type="dxa"/>
            <w:shd w:val="clear" w:color="auto" w:fill="808080"/>
          </w:tcPr>
          <w:p>
            <w:pPr>
              <w:pStyle w:val="TableParagraph"/>
              <w:rPr>
                <w:rFonts w:ascii="Times New Roman"/>
                <w:sz w:val="18"/>
              </w:rPr>
            </w:pPr>
          </w:p>
        </w:tc>
      </w:tr>
    </w:tbl>
    <w:p>
      <w:pPr>
        <w:spacing w:after="0"/>
        <w:rPr>
          <w:rFonts w:ascii="Times New Roman"/>
          <w:sz w:val="18"/>
        </w:rPr>
        <w:sectPr>
          <w:pgSz w:w="11910" w:h="16840"/>
          <w:pgMar w:header="710" w:footer="1146" w:top="980" w:bottom="1380" w:left="920" w:right="680"/>
        </w:sectPr>
      </w:pPr>
    </w:p>
    <w:p>
      <w:pPr>
        <w:pStyle w:val="BodyText"/>
        <w:spacing w:before="146"/>
      </w:pPr>
    </w:p>
    <w:p>
      <w:pPr>
        <w:pStyle w:val="BodyText"/>
        <w:ind w:left="212"/>
      </w:pPr>
      <w:r>
        <w:rPr/>
        <w:t>El</w:t>
      </w:r>
      <w:r>
        <w:rPr>
          <w:spacing w:val="-9"/>
        </w:rPr>
        <w:t> </w:t>
      </w:r>
      <w:r>
        <w:rPr/>
        <w:t>razonamiento</w:t>
      </w:r>
      <w:r>
        <w:rPr>
          <w:spacing w:val="-9"/>
        </w:rPr>
        <w:t> </w:t>
      </w:r>
      <w:r>
        <w:rPr>
          <w:spacing w:val="-2"/>
        </w:rPr>
        <w:t>sería:</w:t>
      </w:r>
    </w:p>
    <w:p>
      <w:pPr>
        <w:pStyle w:val="BodyText"/>
        <w:spacing w:before="6"/>
        <w:rPr>
          <w:sz w:val="18"/>
        </w:rPr>
      </w:pPr>
      <w:r>
        <w:rPr/>
        <mc:AlternateContent>
          <mc:Choice Requires="wps">
            <w:drawing>
              <wp:anchor distT="0" distB="0" distL="0" distR="0" allowOverlap="1" layoutInCell="1" locked="0" behindDoc="1" simplePos="0" relativeHeight="487593984">
                <wp:simplePos x="0" y="0"/>
                <wp:positionH relativeFrom="page">
                  <wp:posOffset>716280</wp:posOffset>
                </wp:positionH>
                <wp:positionV relativeFrom="paragraph">
                  <wp:posOffset>148885</wp:posOffset>
                </wp:positionV>
                <wp:extent cx="6344285" cy="103505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6344285" cy="1035050"/>
                        </a:xfrm>
                        <a:custGeom>
                          <a:avLst/>
                          <a:gdLst/>
                          <a:ahLst/>
                          <a:cxnLst/>
                          <a:rect l="l" t="t" r="r" b="b"/>
                          <a:pathLst>
                            <a:path w="6344285" h="1035050">
                              <a:moveTo>
                                <a:pt x="6083" y="0"/>
                              </a:moveTo>
                              <a:lnTo>
                                <a:pt x="0" y="0"/>
                              </a:lnTo>
                              <a:lnTo>
                                <a:pt x="0" y="6096"/>
                              </a:lnTo>
                              <a:lnTo>
                                <a:pt x="0" y="1028700"/>
                              </a:lnTo>
                              <a:lnTo>
                                <a:pt x="0" y="1034796"/>
                              </a:lnTo>
                              <a:lnTo>
                                <a:pt x="6083" y="1034796"/>
                              </a:lnTo>
                              <a:lnTo>
                                <a:pt x="6083" y="1028700"/>
                              </a:lnTo>
                              <a:lnTo>
                                <a:pt x="6083" y="6096"/>
                              </a:lnTo>
                              <a:lnTo>
                                <a:pt x="6083" y="0"/>
                              </a:lnTo>
                              <a:close/>
                            </a:path>
                            <a:path w="6344285" h="1035050">
                              <a:moveTo>
                                <a:pt x="6344158" y="0"/>
                              </a:moveTo>
                              <a:lnTo>
                                <a:pt x="6338062" y="0"/>
                              </a:lnTo>
                              <a:lnTo>
                                <a:pt x="6096" y="0"/>
                              </a:lnTo>
                              <a:lnTo>
                                <a:pt x="6096" y="6096"/>
                              </a:lnTo>
                              <a:lnTo>
                                <a:pt x="6338062" y="6096"/>
                              </a:lnTo>
                              <a:lnTo>
                                <a:pt x="6338062" y="1028700"/>
                              </a:lnTo>
                              <a:lnTo>
                                <a:pt x="6096" y="1028700"/>
                              </a:lnTo>
                              <a:lnTo>
                                <a:pt x="6096" y="1034796"/>
                              </a:lnTo>
                              <a:lnTo>
                                <a:pt x="6338062" y="1034796"/>
                              </a:lnTo>
                              <a:lnTo>
                                <a:pt x="6344158" y="1034796"/>
                              </a:lnTo>
                              <a:lnTo>
                                <a:pt x="6344158" y="1028700"/>
                              </a:lnTo>
                              <a:lnTo>
                                <a:pt x="6344158" y="6096"/>
                              </a:lnTo>
                              <a:lnTo>
                                <a:pt x="634415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6.400002pt;margin-top:11.723246pt;width:499.55pt;height:81.5pt;mso-position-horizontal-relative:page;mso-position-vertical-relative:paragraph;z-index:-15722496;mso-wrap-distance-left:0;mso-wrap-distance-right:0" id="docshape17" coordorigin="1128,234" coordsize="9991,1630" path="m1138,234l1128,234,1128,244,1128,1854,1128,1864,1138,1864,1138,1854,1138,244,1138,234xm11119,234l11109,234,1138,234,1138,244,11109,244,11109,1854,1138,1854,1138,1864,11109,1864,11119,1864,11119,1854,11119,244,11119,234xe" filled="true" fillcolor="#000000" stroked="false">
                <v:path arrowok="t"/>
                <v:fill type="solid"/>
                <w10:wrap type="topAndBottom"/>
              </v:shape>
            </w:pict>
          </mc:Fallback>
        </mc:AlternateContent>
      </w:r>
    </w:p>
    <w:p>
      <w:pPr>
        <w:pStyle w:val="BodyText"/>
      </w:pPr>
    </w:p>
    <w:p>
      <w:pPr>
        <w:pStyle w:val="BodyText"/>
      </w:pPr>
    </w:p>
    <w:p>
      <w:pPr>
        <w:pStyle w:val="BodyText"/>
        <w:spacing w:before="12"/>
      </w:pPr>
    </w:p>
    <w:p>
      <w:pPr>
        <w:pStyle w:val="ListParagraph"/>
        <w:numPr>
          <w:ilvl w:val="0"/>
          <w:numId w:val="11"/>
        </w:numPr>
        <w:tabs>
          <w:tab w:pos="494" w:val="left" w:leader="none"/>
          <w:tab w:pos="496" w:val="left" w:leader="none"/>
        </w:tabs>
        <w:spacing w:line="242" w:lineRule="auto" w:before="0" w:after="0"/>
        <w:ind w:left="496" w:right="455" w:hanging="284"/>
        <w:jc w:val="both"/>
        <w:rPr>
          <w:sz w:val="20"/>
        </w:rPr>
      </w:pPr>
      <w:r>
        <w:rPr>
          <w:sz w:val="20"/>
        </w:rPr>
        <w:t>Partiendo del patrimonio de la operación anterior, en fecha 1 de agosto el banco carga en la cuenta corriente de la empresa 1.000 € en concepto de los intereses del préstamo que tiene concedido correspondientes al periodo transcurrido desde la concesión del préstamo. ¿Cómo afectará al Neto patrimonial de la empresa esta operación?</w:t>
      </w:r>
    </w:p>
    <w:p>
      <w:pPr>
        <w:pStyle w:val="BodyText"/>
        <w:spacing w:before="9"/>
      </w:pPr>
    </w:p>
    <w:tbl>
      <w:tblPr>
        <w:tblW w:w="0" w:type="auto"/>
        <w:jc w:val="left"/>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46"/>
        <w:gridCol w:w="857"/>
        <w:gridCol w:w="264"/>
        <w:gridCol w:w="2000"/>
        <w:gridCol w:w="850"/>
        <w:gridCol w:w="240"/>
        <w:gridCol w:w="1325"/>
        <w:gridCol w:w="933"/>
      </w:tblGrid>
      <w:tr>
        <w:trPr>
          <w:trHeight w:val="261" w:hRule="atLeast"/>
        </w:trPr>
        <w:tc>
          <w:tcPr>
            <w:tcW w:w="3603" w:type="dxa"/>
            <w:gridSpan w:val="2"/>
            <w:shd w:val="clear" w:color="auto" w:fill="808080"/>
          </w:tcPr>
          <w:p>
            <w:pPr>
              <w:pStyle w:val="TableParagraph"/>
              <w:spacing w:line="215" w:lineRule="exact" w:before="26"/>
              <w:ind w:left="107"/>
              <w:rPr>
                <w:rFonts w:ascii="Arial"/>
                <w:b/>
                <w:sz w:val="20"/>
              </w:rPr>
            </w:pPr>
            <w:r>
              <w:rPr>
                <w:rFonts w:ascii="Arial"/>
                <w:b/>
                <w:spacing w:val="-2"/>
                <w:sz w:val="20"/>
              </w:rPr>
              <w:t>ACTIVO</w:t>
            </w:r>
          </w:p>
        </w:tc>
        <w:tc>
          <w:tcPr>
            <w:tcW w:w="264" w:type="dxa"/>
            <w:tcBorders>
              <w:top w:val="nil"/>
              <w:bottom w:val="nil"/>
            </w:tcBorders>
            <w:shd w:val="clear" w:color="auto" w:fill="808080"/>
          </w:tcPr>
          <w:p>
            <w:pPr>
              <w:pStyle w:val="TableParagraph"/>
              <w:spacing w:line="215" w:lineRule="exact" w:before="26"/>
              <w:ind w:left="107"/>
              <w:rPr>
                <w:rFonts w:ascii="Arial"/>
                <w:b/>
                <w:sz w:val="20"/>
              </w:rPr>
            </w:pPr>
            <w:r>
              <w:rPr>
                <w:rFonts w:ascii="Arial"/>
                <w:b/>
                <w:spacing w:val="-10"/>
                <w:sz w:val="20"/>
              </w:rPr>
              <w:t>=</w:t>
            </w:r>
          </w:p>
        </w:tc>
        <w:tc>
          <w:tcPr>
            <w:tcW w:w="2850" w:type="dxa"/>
            <w:gridSpan w:val="2"/>
            <w:shd w:val="clear" w:color="auto" w:fill="808080"/>
          </w:tcPr>
          <w:p>
            <w:pPr>
              <w:pStyle w:val="TableParagraph"/>
              <w:spacing w:line="215" w:lineRule="exact" w:before="26"/>
              <w:ind w:left="107"/>
              <w:rPr>
                <w:rFonts w:ascii="Arial"/>
                <w:b/>
                <w:sz w:val="20"/>
              </w:rPr>
            </w:pPr>
            <w:r>
              <w:rPr>
                <w:rFonts w:ascii="Arial"/>
                <w:b/>
                <w:spacing w:val="-2"/>
                <w:sz w:val="20"/>
              </w:rPr>
              <w:t>PASIVO</w:t>
            </w:r>
          </w:p>
        </w:tc>
        <w:tc>
          <w:tcPr>
            <w:tcW w:w="240" w:type="dxa"/>
            <w:tcBorders>
              <w:top w:val="nil"/>
              <w:bottom w:val="nil"/>
            </w:tcBorders>
            <w:shd w:val="clear" w:color="auto" w:fill="808080"/>
          </w:tcPr>
          <w:p>
            <w:pPr>
              <w:pStyle w:val="TableParagraph"/>
              <w:spacing w:line="215" w:lineRule="exact" w:before="26"/>
              <w:ind w:left="109"/>
              <w:rPr>
                <w:rFonts w:ascii="Arial"/>
                <w:b/>
                <w:sz w:val="20"/>
              </w:rPr>
            </w:pPr>
            <w:r>
              <w:rPr>
                <w:rFonts w:ascii="Arial"/>
                <w:b/>
                <w:spacing w:val="-10"/>
                <w:sz w:val="20"/>
              </w:rPr>
              <w:t>+</w:t>
            </w:r>
          </w:p>
        </w:tc>
        <w:tc>
          <w:tcPr>
            <w:tcW w:w="2258" w:type="dxa"/>
            <w:gridSpan w:val="2"/>
            <w:shd w:val="clear" w:color="auto" w:fill="808080"/>
          </w:tcPr>
          <w:p>
            <w:pPr>
              <w:pStyle w:val="TableParagraph"/>
              <w:spacing w:line="215" w:lineRule="exact" w:before="26"/>
              <w:ind w:left="106"/>
              <w:rPr>
                <w:rFonts w:ascii="Arial"/>
                <w:b/>
                <w:sz w:val="20"/>
              </w:rPr>
            </w:pPr>
            <w:r>
              <w:rPr>
                <w:rFonts w:ascii="Arial"/>
                <w:b/>
                <w:sz w:val="20"/>
              </w:rPr>
              <w:t>PATRIMONIO</w:t>
            </w:r>
            <w:r>
              <w:rPr>
                <w:rFonts w:ascii="Arial"/>
                <w:b/>
                <w:spacing w:val="44"/>
                <w:sz w:val="20"/>
              </w:rPr>
              <w:t> </w:t>
            </w:r>
            <w:r>
              <w:rPr>
                <w:rFonts w:ascii="Arial"/>
                <w:b/>
                <w:spacing w:val="-4"/>
                <w:sz w:val="20"/>
              </w:rPr>
              <w:t>NETO</w:t>
            </w: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val="restart"/>
            <w:tcBorders>
              <w:top w:val="nil"/>
              <w:bottom w:val="nil"/>
            </w:tcBorders>
            <w:shd w:val="clear" w:color="auto" w:fill="BEBEBE"/>
          </w:tcPr>
          <w:p>
            <w:pPr>
              <w:pStyle w:val="TableParagraph"/>
              <w:rPr>
                <w:rFonts w:ascii="Times New Roman"/>
                <w:sz w:val="18"/>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val="restart"/>
            <w:tcBorders>
              <w:top w:val="nil"/>
              <w:bottom w:val="nil"/>
            </w:tcBorders>
            <w:shd w:val="clear" w:color="auto" w:fill="BEBEBE"/>
          </w:tcPr>
          <w:p>
            <w:pPr>
              <w:pStyle w:val="TableParagraph"/>
              <w:rPr>
                <w:rFonts w:ascii="Times New Roman"/>
                <w:sz w:val="18"/>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808080"/>
          </w:tcPr>
          <w:p>
            <w:pPr>
              <w:pStyle w:val="TableParagraph"/>
              <w:rPr>
                <w:rFonts w:ascii="Times New Roman"/>
                <w:sz w:val="18"/>
              </w:rPr>
            </w:pPr>
          </w:p>
        </w:tc>
        <w:tc>
          <w:tcPr>
            <w:tcW w:w="857" w:type="dxa"/>
            <w:shd w:val="clear" w:color="auto" w:fill="808080"/>
          </w:tcPr>
          <w:p>
            <w:pPr>
              <w:pStyle w:val="TableParagraph"/>
              <w:rPr>
                <w:rFonts w:ascii="Times New Roman"/>
                <w:sz w:val="18"/>
              </w:rPr>
            </w:pPr>
          </w:p>
        </w:tc>
        <w:tc>
          <w:tcPr>
            <w:tcW w:w="264" w:type="dxa"/>
            <w:tcBorders>
              <w:top w:val="nil"/>
              <w:bottom w:val="nil"/>
            </w:tcBorders>
            <w:shd w:val="clear" w:color="auto" w:fill="808080"/>
          </w:tcPr>
          <w:p>
            <w:pPr>
              <w:pStyle w:val="TableParagraph"/>
              <w:rPr>
                <w:rFonts w:ascii="Times New Roman"/>
                <w:sz w:val="18"/>
              </w:rPr>
            </w:pPr>
          </w:p>
        </w:tc>
        <w:tc>
          <w:tcPr>
            <w:tcW w:w="2000" w:type="dxa"/>
            <w:shd w:val="clear" w:color="auto" w:fill="808080"/>
          </w:tcPr>
          <w:p>
            <w:pPr>
              <w:pStyle w:val="TableParagraph"/>
              <w:rPr>
                <w:rFonts w:ascii="Times New Roman"/>
                <w:sz w:val="18"/>
              </w:rPr>
            </w:pPr>
          </w:p>
        </w:tc>
        <w:tc>
          <w:tcPr>
            <w:tcW w:w="850" w:type="dxa"/>
            <w:shd w:val="clear" w:color="auto" w:fill="808080"/>
          </w:tcPr>
          <w:p>
            <w:pPr>
              <w:pStyle w:val="TableParagraph"/>
              <w:rPr>
                <w:rFonts w:ascii="Times New Roman"/>
                <w:sz w:val="18"/>
              </w:rPr>
            </w:pPr>
          </w:p>
        </w:tc>
        <w:tc>
          <w:tcPr>
            <w:tcW w:w="240" w:type="dxa"/>
            <w:tcBorders>
              <w:top w:val="nil"/>
              <w:bottom w:val="nil"/>
            </w:tcBorders>
            <w:shd w:val="clear" w:color="auto" w:fill="808080"/>
          </w:tcPr>
          <w:p>
            <w:pPr>
              <w:pStyle w:val="TableParagraph"/>
              <w:rPr>
                <w:rFonts w:ascii="Times New Roman"/>
                <w:sz w:val="18"/>
              </w:rPr>
            </w:pPr>
          </w:p>
        </w:tc>
        <w:tc>
          <w:tcPr>
            <w:tcW w:w="1325" w:type="dxa"/>
            <w:shd w:val="clear" w:color="auto" w:fill="808080"/>
          </w:tcPr>
          <w:p>
            <w:pPr>
              <w:pStyle w:val="TableParagraph"/>
              <w:rPr>
                <w:rFonts w:ascii="Times New Roman"/>
                <w:sz w:val="18"/>
              </w:rPr>
            </w:pPr>
          </w:p>
        </w:tc>
        <w:tc>
          <w:tcPr>
            <w:tcW w:w="933" w:type="dxa"/>
            <w:shd w:val="clear" w:color="auto" w:fill="808080"/>
          </w:tcPr>
          <w:p>
            <w:pPr>
              <w:pStyle w:val="TableParagraph"/>
              <w:rPr>
                <w:rFonts w:ascii="Times New Roman"/>
                <w:sz w:val="18"/>
              </w:rPr>
            </w:pPr>
          </w:p>
        </w:tc>
      </w:tr>
    </w:tbl>
    <w:p>
      <w:pPr>
        <w:pStyle w:val="BodyText"/>
        <w:spacing w:before="8"/>
      </w:pPr>
    </w:p>
    <w:p>
      <w:pPr>
        <w:pStyle w:val="BodyText"/>
        <w:ind w:left="212"/>
      </w:pPr>
      <w:r>
        <w:rPr/>
        <w:t>El</w:t>
      </w:r>
      <w:r>
        <w:rPr>
          <w:spacing w:val="-9"/>
        </w:rPr>
        <w:t> </w:t>
      </w:r>
      <w:r>
        <w:rPr/>
        <w:t>razonamiento</w:t>
      </w:r>
      <w:r>
        <w:rPr>
          <w:spacing w:val="-9"/>
        </w:rPr>
        <w:t> </w:t>
      </w:r>
      <w:r>
        <w:rPr>
          <w:spacing w:val="-2"/>
        </w:rPr>
        <w:t>sería:</w:t>
      </w:r>
    </w:p>
    <w:p>
      <w:pPr>
        <w:pStyle w:val="BodyText"/>
        <w:spacing w:before="4"/>
        <w:rPr>
          <w:sz w:val="18"/>
        </w:rPr>
      </w:pPr>
      <w:r>
        <w:rPr/>
        <mc:AlternateContent>
          <mc:Choice Requires="wps">
            <w:drawing>
              <wp:anchor distT="0" distB="0" distL="0" distR="0" allowOverlap="1" layoutInCell="1" locked="0" behindDoc="1" simplePos="0" relativeHeight="487594496">
                <wp:simplePos x="0" y="0"/>
                <wp:positionH relativeFrom="page">
                  <wp:posOffset>716280</wp:posOffset>
                </wp:positionH>
                <wp:positionV relativeFrom="paragraph">
                  <wp:posOffset>147374</wp:posOffset>
                </wp:positionV>
                <wp:extent cx="6344285" cy="118110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6344285" cy="1181100"/>
                        </a:xfrm>
                        <a:custGeom>
                          <a:avLst/>
                          <a:gdLst/>
                          <a:ahLst/>
                          <a:cxnLst/>
                          <a:rect l="l" t="t" r="r" b="b"/>
                          <a:pathLst>
                            <a:path w="6344285" h="1181100">
                              <a:moveTo>
                                <a:pt x="6083" y="1175004"/>
                              </a:moveTo>
                              <a:lnTo>
                                <a:pt x="0" y="1175004"/>
                              </a:lnTo>
                              <a:lnTo>
                                <a:pt x="0" y="1181087"/>
                              </a:lnTo>
                              <a:lnTo>
                                <a:pt x="6083" y="1181087"/>
                              </a:lnTo>
                              <a:lnTo>
                                <a:pt x="6083" y="1175004"/>
                              </a:lnTo>
                              <a:close/>
                            </a:path>
                            <a:path w="6344285" h="1181100">
                              <a:moveTo>
                                <a:pt x="6083" y="0"/>
                              </a:moveTo>
                              <a:lnTo>
                                <a:pt x="0" y="0"/>
                              </a:lnTo>
                              <a:lnTo>
                                <a:pt x="0" y="6083"/>
                              </a:lnTo>
                              <a:lnTo>
                                <a:pt x="0" y="1174991"/>
                              </a:lnTo>
                              <a:lnTo>
                                <a:pt x="6083" y="1174991"/>
                              </a:lnTo>
                              <a:lnTo>
                                <a:pt x="6083" y="6083"/>
                              </a:lnTo>
                              <a:lnTo>
                                <a:pt x="6083" y="0"/>
                              </a:lnTo>
                              <a:close/>
                            </a:path>
                            <a:path w="6344285" h="1181100">
                              <a:moveTo>
                                <a:pt x="6344158" y="1175004"/>
                              </a:moveTo>
                              <a:lnTo>
                                <a:pt x="6338062" y="1175004"/>
                              </a:lnTo>
                              <a:lnTo>
                                <a:pt x="6096" y="1175004"/>
                              </a:lnTo>
                              <a:lnTo>
                                <a:pt x="6096" y="1181087"/>
                              </a:lnTo>
                              <a:lnTo>
                                <a:pt x="6338062" y="1181087"/>
                              </a:lnTo>
                              <a:lnTo>
                                <a:pt x="6344158" y="1181087"/>
                              </a:lnTo>
                              <a:lnTo>
                                <a:pt x="6344158" y="1175004"/>
                              </a:lnTo>
                              <a:close/>
                            </a:path>
                            <a:path w="6344285" h="1181100">
                              <a:moveTo>
                                <a:pt x="6344158" y="0"/>
                              </a:moveTo>
                              <a:lnTo>
                                <a:pt x="6338062" y="0"/>
                              </a:lnTo>
                              <a:lnTo>
                                <a:pt x="6096" y="0"/>
                              </a:lnTo>
                              <a:lnTo>
                                <a:pt x="6096" y="6083"/>
                              </a:lnTo>
                              <a:lnTo>
                                <a:pt x="6338062" y="6083"/>
                              </a:lnTo>
                              <a:lnTo>
                                <a:pt x="6338062" y="1174991"/>
                              </a:lnTo>
                              <a:lnTo>
                                <a:pt x="6344158" y="1174991"/>
                              </a:lnTo>
                              <a:lnTo>
                                <a:pt x="6344158" y="6083"/>
                              </a:lnTo>
                              <a:lnTo>
                                <a:pt x="634415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6.400002pt;margin-top:11.604273pt;width:499.55pt;height:93pt;mso-position-horizontal-relative:page;mso-position-vertical-relative:paragraph;z-index:-15721984;mso-wrap-distance-left:0;mso-wrap-distance-right:0" id="docshape18" coordorigin="1128,232" coordsize="9991,1860" path="m1138,2082l1128,2082,1128,2092,1138,2092,1138,2082xm1138,232l1128,232,1128,242,1128,2082,1138,2082,1138,242,1138,232xm11119,2082l11109,2082,1138,2082,1138,2092,11109,2092,11119,2092,11119,2082xm11119,232l11109,232,1138,232,1138,242,11109,242,11109,2082,11119,2082,11119,242,11119,232xe" filled="true" fillcolor="#000000" stroked="false">
                <v:path arrowok="t"/>
                <v:fill type="solid"/>
                <w10:wrap type="topAndBottom"/>
              </v:shape>
            </w:pict>
          </mc:Fallback>
        </mc:AlternateContent>
      </w:r>
    </w:p>
    <w:p>
      <w:pPr>
        <w:pStyle w:val="BodyText"/>
      </w:pPr>
    </w:p>
    <w:p>
      <w:pPr>
        <w:pStyle w:val="BodyText"/>
        <w:spacing w:before="8"/>
      </w:pPr>
    </w:p>
    <w:p>
      <w:pPr>
        <w:pStyle w:val="ListParagraph"/>
        <w:numPr>
          <w:ilvl w:val="0"/>
          <w:numId w:val="11"/>
        </w:numPr>
        <w:tabs>
          <w:tab w:pos="494" w:val="left" w:leader="none"/>
          <w:tab w:pos="496" w:val="left" w:leader="none"/>
        </w:tabs>
        <w:spacing w:line="244" w:lineRule="auto" w:before="0" w:after="0"/>
        <w:ind w:left="496" w:right="455" w:hanging="284"/>
        <w:jc w:val="left"/>
        <w:rPr>
          <w:sz w:val="20"/>
        </w:rPr>
      </w:pPr>
      <w:r>
        <w:rPr>
          <w:sz w:val="20"/>
        </w:rPr>
        <w:t>Partiendo de la situación anterior analiza como variará el Neto patrimonial si el 20 de agosto recibe una factura</w:t>
      </w:r>
      <w:r>
        <w:rPr>
          <w:spacing w:val="21"/>
          <w:sz w:val="20"/>
        </w:rPr>
        <w:t> </w:t>
      </w:r>
      <w:r>
        <w:rPr>
          <w:sz w:val="20"/>
        </w:rPr>
        <w:t>por</w:t>
      </w:r>
      <w:r>
        <w:rPr>
          <w:spacing w:val="22"/>
          <w:sz w:val="20"/>
        </w:rPr>
        <w:t> </w:t>
      </w:r>
      <w:r>
        <w:rPr>
          <w:sz w:val="20"/>
        </w:rPr>
        <w:t>nuevo</w:t>
      </w:r>
      <w:r>
        <w:rPr>
          <w:spacing w:val="21"/>
          <w:sz w:val="20"/>
        </w:rPr>
        <w:t> </w:t>
      </w:r>
      <w:r>
        <w:rPr>
          <w:sz w:val="20"/>
        </w:rPr>
        <w:t>mobiliario</w:t>
      </w:r>
      <w:r>
        <w:rPr>
          <w:spacing w:val="21"/>
          <w:sz w:val="20"/>
        </w:rPr>
        <w:t> </w:t>
      </w:r>
      <w:r>
        <w:rPr>
          <w:sz w:val="20"/>
        </w:rPr>
        <w:t>que</w:t>
      </w:r>
      <w:r>
        <w:rPr>
          <w:spacing w:val="21"/>
          <w:sz w:val="20"/>
        </w:rPr>
        <w:t> </w:t>
      </w:r>
      <w:r>
        <w:rPr>
          <w:sz w:val="20"/>
        </w:rPr>
        <w:t>recepciona</w:t>
      </w:r>
      <w:r>
        <w:rPr>
          <w:spacing w:val="20"/>
          <w:sz w:val="20"/>
        </w:rPr>
        <w:t> </w:t>
      </w:r>
      <w:r>
        <w:rPr>
          <w:sz w:val="20"/>
        </w:rPr>
        <w:t>ese</w:t>
      </w:r>
      <w:r>
        <w:rPr>
          <w:spacing w:val="21"/>
          <w:sz w:val="20"/>
        </w:rPr>
        <w:t> </w:t>
      </w:r>
      <w:r>
        <w:rPr>
          <w:sz w:val="20"/>
        </w:rPr>
        <w:t>mismo</w:t>
      </w:r>
      <w:r>
        <w:rPr>
          <w:spacing w:val="21"/>
          <w:sz w:val="20"/>
        </w:rPr>
        <w:t> </w:t>
      </w:r>
      <w:r>
        <w:rPr>
          <w:sz w:val="20"/>
        </w:rPr>
        <w:t>día.</w:t>
      </w:r>
      <w:r>
        <w:rPr>
          <w:spacing w:val="21"/>
          <w:sz w:val="20"/>
        </w:rPr>
        <w:t> </w:t>
      </w:r>
      <w:r>
        <w:rPr>
          <w:sz w:val="20"/>
        </w:rPr>
        <w:t>La</w:t>
      </w:r>
      <w:r>
        <w:rPr>
          <w:spacing w:val="20"/>
          <w:sz w:val="20"/>
        </w:rPr>
        <w:t> </w:t>
      </w:r>
      <w:r>
        <w:rPr>
          <w:sz w:val="20"/>
        </w:rPr>
        <w:t>factura</w:t>
      </w:r>
      <w:r>
        <w:rPr>
          <w:spacing w:val="21"/>
          <w:sz w:val="20"/>
        </w:rPr>
        <w:t> </w:t>
      </w:r>
      <w:r>
        <w:rPr>
          <w:sz w:val="20"/>
        </w:rPr>
        <w:t>de</w:t>
      </w:r>
      <w:r>
        <w:rPr>
          <w:spacing w:val="20"/>
          <w:sz w:val="20"/>
        </w:rPr>
        <w:t> </w:t>
      </w:r>
      <w:r>
        <w:rPr>
          <w:sz w:val="20"/>
        </w:rPr>
        <w:t>compra</w:t>
      </w:r>
      <w:r>
        <w:rPr>
          <w:spacing w:val="21"/>
          <w:sz w:val="20"/>
        </w:rPr>
        <w:t> </w:t>
      </w:r>
      <w:r>
        <w:rPr>
          <w:sz w:val="20"/>
        </w:rPr>
        <w:t>tiene</w:t>
      </w:r>
      <w:r>
        <w:rPr>
          <w:spacing w:val="20"/>
          <w:sz w:val="20"/>
        </w:rPr>
        <w:t> </w:t>
      </w:r>
      <w:r>
        <w:rPr>
          <w:sz w:val="20"/>
        </w:rPr>
        <w:t>un</w:t>
      </w:r>
      <w:r>
        <w:rPr>
          <w:spacing w:val="21"/>
          <w:sz w:val="20"/>
        </w:rPr>
        <w:t> </w:t>
      </w:r>
      <w:r>
        <w:rPr>
          <w:sz w:val="20"/>
        </w:rPr>
        <w:t>importe</w:t>
      </w:r>
      <w:r>
        <w:rPr>
          <w:spacing w:val="20"/>
          <w:sz w:val="20"/>
        </w:rPr>
        <w:t> </w:t>
      </w:r>
      <w:r>
        <w:rPr>
          <w:sz w:val="20"/>
        </w:rPr>
        <w:t>de</w:t>
      </w:r>
    </w:p>
    <w:p>
      <w:pPr>
        <w:pStyle w:val="BodyText"/>
        <w:spacing w:line="242" w:lineRule="auto"/>
        <w:ind w:left="496" w:right="397"/>
      </w:pPr>
      <w:r>
        <w:rPr/>
        <w:t>5.000 € y la pagará por transferencia bancaria el día 1 de octubre del año X. ¿Cómo afectaría la compra del nuevo mobiliario al Patrimonio Neto?</w:t>
      </w:r>
    </w:p>
    <w:p>
      <w:pPr>
        <w:pStyle w:val="BodyText"/>
        <w:spacing w:before="4" w:after="1"/>
      </w:pPr>
    </w:p>
    <w:tbl>
      <w:tblPr>
        <w:tblW w:w="0" w:type="auto"/>
        <w:jc w:val="left"/>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46"/>
        <w:gridCol w:w="857"/>
        <w:gridCol w:w="264"/>
        <w:gridCol w:w="2000"/>
        <w:gridCol w:w="850"/>
        <w:gridCol w:w="240"/>
        <w:gridCol w:w="1325"/>
        <w:gridCol w:w="933"/>
      </w:tblGrid>
      <w:tr>
        <w:trPr>
          <w:trHeight w:val="261" w:hRule="atLeast"/>
        </w:trPr>
        <w:tc>
          <w:tcPr>
            <w:tcW w:w="3603" w:type="dxa"/>
            <w:gridSpan w:val="2"/>
            <w:shd w:val="clear" w:color="auto" w:fill="808080"/>
          </w:tcPr>
          <w:p>
            <w:pPr>
              <w:pStyle w:val="TableParagraph"/>
              <w:spacing w:line="213" w:lineRule="exact" w:before="28"/>
              <w:ind w:left="107"/>
              <w:rPr>
                <w:rFonts w:ascii="Arial"/>
                <w:b/>
                <w:sz w:val="20"/>
              </w:rPr>
            </w:pPr>
            <w:r>
              <w:rPr>
                <w:rFonts w:ascii="Arial"/>
                <w:b/>
                <w:spacing w:val="-2"/>
                <w:sz w:val="20"/>
              </w:rPr>
              <w:t>ACTIVO</w:t>
            </w:r>
          </w:p>
        </w:tc>
        <w:tc>
          <w:tcPr>
            <w:tcW w:w="264" w:type="dxa"/>
            <w:tcBorders>
              <w:top w:val="nil"/>
              <w:bottom w:val="nil"/>
            </w:tcBorders>
            <w:shd w:val="clear" w:color="auto" w:fill="808080"/>
          </w:tcPr>
          <w:p>
            <w:pPr>
              <w:pStyle w:val="TableParagraph"/>
              <w:spacing w:line="213" w:lineRule="exact" w:before="28"/>
              <w:ind w:left="107"/>
              <w:rPr>
                <w:rFonts w:ascii="Arial"/>
                <w:b/>
                <w:sz w:val="20"/>
              </w:rPr>
            </w:pPr>
            <w:r>
              <w:rPr>
                <w:rFonts w:ascii="Arial"/>
                <w:b/>
                <w:spacing w:val="-10"/>
                <w:sz w:val="20"/>
              </w:rPr>
              <w:t>=</w:t>
            </w:r>
          </w:p>
        </w:tc>
        <w:tc>
          <w:tcPr>
            <w:tcW w:w="2850" w:type="dxa"/>
            <w:gridSpan w:val="2"/>
            <w:shd w:val="clear" w:color="auto" w:fill="808080"/>
          </w:tcPr>
          <w:p>
            <w:pPr>
              <w:pStyle w:val="TableParagraph"/>
              <w:spacing w:line="213" w:lineRule="exact" w:before="28"/>
              <w:ind w:left="107"/>
              <w:rPr>
                <w:rFonts w:ascii="Arial"/>
                <w:b/>
                <w:sz w:val="20"/>
              </w:rPr>
            </w:pPr>
            <w:r>
              <w:rPr>
                <w:rFonts w:ascii="Arial"/>
                <w:b/>
                <w:spacing w:val="-2"/>
                <w:sz w:val="20"/>
              </w:rPr>
              <w:t>PASIVO</w:t>
            </w:r>
          </w:p>
        </w:tc>
        <w:tc>
          <w:tcPr>
            <w:tcW w:w="240" w:type="dxa"/>
            <w:tcBorders>
              <w:top w:val="nil"/>
              <w:bottom w:val="nil"/>
            </w:tcBorders>
            <w:shd w:val="clear" w:color="auto" w:fill="808080"/>
          </w:tcPr>
          <w:p>
            <w:pPr>
              <w:pStyle w:val="TableParagraph"/>
              <w:spacing w:line="213" w:lineRule="exact" w:before="28"/>
              <w:ind w:left="109"/>
              <w:rPr>
                <w:rFonts w:ascii="Arial"/>
                <w:b/>
                <w:sz w:val="20"/>
              </w:rPr>
            </w:pPr>
            <w:r>
              <w:rPr>
                <w:rFonts w:ascii="Arial"/>
                <w:b/>
                <w:spacing w:val="-10"/>
                <w:sz w:val="20"/>
              </w:rPr>
              <w:t>+</w:t>
            </w:r>
          </w:p>
        </w:tc>
        <w:tc>
          <w:tcPr>
            <w:tcW w:w="2258" w:type="dxa"/>
            <w:gridSpan w:val="2"/>
            <w:shd w:val="clear" w:color="auto" w:fill="808080"/>
          </w:tcPr>
          <w:p>
            <w:pPr>
              <w:pStyle w:val="TableParagraph"/>
              <w:spacing w:line="213" w:lineRule="exact" w:before="28"/>
              <w:ind w:left="106"/>
              <w:rPr>
                <w:rFonts w:ascii="Arial"/>
                <w:b/>
                <w:sz w:val="20"/>
              </w:rPr>
            </w:pPr>
            <w:r>
              <w:rPr>
                <w:rFonts w:ascii="Arial"/>
                <w:b/>
                <w:sz w:val="20"/>
              </w:rPr>
              <w:t>PATRIMONIO</w:t>
            </w:r>
            <w:r>
              <w:rPr>
                <w:rFonts w:ascii="Arial"/>
                <w:b/>
                <w:spacing w:val="44"/>
                <w:sz w:val="20"/>
              </w:rPr>
              <w:t> </w:t>
            </w:r>
            <w:r>
              <w:rPr>
                <w:rFonts w:ascii="Arial"/>
                <w:b/>
                <w:spacing w:val="-4"/>
                <w:sz w:val="20"/>
              </w:rPr>
              <w:t>NETO</w:t>
            </w: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val="restart"/>
            <w:tcBorders>
              <w:top w:val="nil"/>
              <w:bottom w:val="nil"/>
            </w:tcBorders>
            <w:shd w:val="clear" w:color="auto" w:fill="BEBEBE"/>
          </w:tcPr>
          <w:p>
            <w:pPr>
              <w:pStyle w:val="TableParagraph"/>
              <w:rPr>
                <w:rFonts w:ascii="Times New Roman"/>
                <w:sz w:val="18"/>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val="restart"/>
            <w:tcBorders>
              <w:top w:val="nil"/>
              <w:bottom w:val="nil"/>
            </w:tcBorders>
            <w:shd w:val="clear" w:color="auto" w:fill="BEBEBE"/>
          </w:tcPr>
          <w:p>
            <w:pPr>
              <w:pStyle w:val="TableParagraph"/>
              <w:rPr>
                <w:rFonts w:ascii="Times New Roman"/>
                <w:sz w:val="18"/>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bl>
    <w:p>
      <w:pPr>
        <w:spacing w:after="0"/>
        <w:rPr>
          <w:rFonts w:ascii="Times New Roman"/>
          <w:sz w:val="18"/>
        </w:rPr>
        <w:sectPr>
          <w:pgSz w:w="11910" w:h="16840"/>
          <w:pgMar w:header="710" w:footer="1146" w:top="980" w:bottom="1380" w:left="920" w:right="680"/>
        </w:sectPr>
      </w:pPr>
    </w:p>
    <w:p>
      <w:pPr>
        <w:pStyle w:val="BodyText"/>
        <w:spacing w:after="1"/>
        <w:rPr>
          <w:sz w:val="12"/>
        </w:rPr>
      </w:pPr>
    </w:p>
    <w:tbl>
      <w:tblPr>
        <w:tblW w:w="0" w:type="auto"/>
        <w:jc w:val="left"/>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46"/>
        <w:gridCol w:w="857"/>
        <w:gridCol w:w="264"/>
        <w:gridCol w:w="2000"/>
        <w:gridCol w:w="850"/>
        <w:gridCol w:w="240"/>
        <w:gridCol w:w="1325"/>
        <w:gridCol w:w="933"/>
      </w:tblGrid>
      <w:tr>
        <w:trPr>
          <w:trHeight w:val="263" w:hRule="atLeast"/>
        </w:trPr>
        <w:tc>
          <w:tcPr>
            <w:tcW w:w="2746" w:type="dxa"/>
            <w:tcBorders>
              <w:top w:val="nil"/>
            </w:tcBorders>
            <w:shd w:val="clear" w:color="auto" w:fill="BEBEBE"/>
          </w:tcPr>
          <w:p>
            <w:pPr>
              <w:pStyle w:val="TableParagraph"/>
              <w:rPr>
                <w:rFonts w:ascii="Times New Roman"/>
                <w:sz w:val="18"/>
              </w:rPr>
            </w:pPr>
          </w:p>
        </w:tc>
        <w:tc>
          <w:tcPr>
            <w:tcW w:w="857" w:type="dxa"/>
            <w:tcBorders>
              <w:top w:val="nil"/>
            </w:tcBorders>
            <w:shd w:val="clear" w:color="auto" w:fill="BEBEBE"/>
          </w:tcPr>
          <w:p>
            <w:pPr>
              <w:pStyle w:val="TableParagraph"/>
              <w:rPr>
                <w:rFonts w:ascii="Times New Roman"/>
                <w:sz w:val="18"/>
              </w:rPr>
            </w:pPr>
          </w:p>
        </w:tc>
        <w:tc>
          <w:tcPr>
            <w:tcW w:w="264" w:type="dxa"/>
            <w:vMerge w:val="restart"/>
            <w:tcBorders>
              <w:top w:val="nil"/>
              <w:bottom w:val="nil"/>
            </w:tcBorders>
            <w:shd w:val="clear" w:color="auto" w:fill="BEBEBE"/>
          </w:tcPr>
          <w:p>
            <w:pPr>
              <w:pStyle w:val="TableParagraph"/>
              <w:rPr>
                <w:rFonts w:ascii="Times New Roman"/>
                <w:sz w:val="18"/>
              </w:rPr>
            </w:pPr>
          </w:p>
        </w:tc>
        <w:tc>
          <w:tcPr>
            <w:tcW w:w="2000" w:type="dxa"/>
            <w:tcBorders>
              <w:top w:val="nil"/>
            </w:tcBorders>
            <w:shd w:val="clear" w:color="auto" w:fill="BEBEBE"/>
          </w:tcPr>
          <w:p>
            <w:pPr>
              <w:pStyle w:val="TableParagraph"/>
              <w:rPr>
                <w:rFonts w:ascii="Times New Roman"/>
                <w:sz w:val="18"/>
              </w:rPr>
            </w:pPr>
          </w:p>
        </w:tc>
        <w:tc>
          <w:tcPr>
            <w:tcW w:w="850" w:type="dxa"/>
            <w:tcBorders>
              <w:top w:val="nil"/>
            </w:tcBorders>
            <w:shd w:val="clear" w:color="auto" w:fill="BEBEBE"/>
          </w:tcPr>
          <w:p>
            <w:pPr>
              <w:pStyle w:val="TableParagraph"/>
              <w:rPr>
                <w:rFonts w:ascii="Times New Roman"/>
                <w:sz w:val="18"/>
              </w:rPr>
            </w:pPr>
          </w:p>
        </w:tc>
        <w:tc>
          <w:tcPr>
            <w:tcW w:w="240" w:type="dxa"/>
            <w:vMerge w:val="restart"/>
            <w:tcBorders>
              <w:top w:val="nil"/>
              <w:bottom w:val="nil"/>
            </w:tcBorders>
            <w:shd w:val="clear" w:color="auto" w:fill="BEBEBE"/>
          </w:tcPr>
          <w:p>
            <w:pPr>
              <w:pStyle w:val="TableParagraph"/>
              <w:rPr>
                <w:rFonts w:ascii="Times New Roman"/>
                <w:sz w:val="18"/>
              </w:rPr>
            </w:pPr>
          </w:p>
        </w:tc>
        <w:tc>
          <w:tcPr>
            <w:tcW w:w="1325" w:type="dxa"/>
            <w:tcBorders>
              <w:top w:val="nil"/>
            </w:tcBorders>
            <w:shd w:val="clear" w:color="auto" w:fill="BEBEBE"/>
          </w:tcPr>
          <w:p>
            <w:pPr>
              <w:pStyle w:val="TableParagraph"/>
              <w:rPr>
                <w:rFonts w:ascii="Times New Roman"/>
                <w:sz w:val="18"/>
              </w:rPr>
            </w:pPr>
          </w:p>
        </w:tc>
        <w:tc>
          <w:tcPr>
            <w:tcW w:w="933" w:type="dxa"/>
            <w:tcBorders>
              <w:top w:val="nil"/>
            </w:tcBorders>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808080"/>
          </w:tcPr>
          <w:p>
            <w:pPr>
              <w:pStyle w:val="TableParagraph"/>
              <w:rPr>
                <w:rFonts w:ascii="Times New Roman"/>
                <w:sz w:val="18"/>
              </w:rPr>
            </w:pPr>
          </w:p>
        </w:tc>
        <w:tc>
          <w:tcPr>
            <w:tcW w:w="857" w:type="dxa"/>
            <w:shd w:val="clear" w:color="auto" w:fill="808080"/>
          </w:tcPr>
          <w:p>
            <w:pPr>
              <w:pStyle w:val="TableParagraph"/>
              <w:rPr>
                <w:rFonts w:ascii="Times New Roman"/>
                <w:sz w:val="18"/>
              </w:rPr>
            </w:pPr>
          </w:p>
        </w:tc>
        <w:tc>
          <w:tcPr>
            <w:tcW w:w="264" w:type="dxa"/>
            <w:tcBorders>
              <w:top w:val="nil"/>
              <w:bottom w:val="nil"/>
            </w:tcBorders>
            <w:shd w:val="clear" w:color="auto" w:fill="808080"/>
          </w:tcPr>
          <w:p>
            <w:pPr>
              <w:pStyle w:val="TableParagraph"/>
              <w:rPr>
                <w:rFonts w:ascii="Times New Roman"/>
                <w:sz w:val="18"/>
              </w:rPr>
            </w:pPr>
          </w:p>
        </w:tc>
        <w:tc>
          <w:tcPr>
            <w:tcW w:w="2000" w:type="dxa"/>
            <w:shd w:val="clear" w:color="auto" w:fill="808080"/>
          </w:tcPr>
          <w:p>
            <w:pPr>
              <w:pStyle w:val="TableParagraph"/>
              <w:rPr>
                <w:rFonts w:ascii="Times New Roman"/>
                <w:sz w:val="18"/>
              </w:rPr>
            </w:pPr>
          </w:p>
        </w:tc>
        <w:tc>
          <w:tcPr>
            <w:tcW w:w="850" w:type="dxa"/>
            <w:shd w:val="clear" w:color="auto" w:fill="808080"/>
          </w:tcPr>
          <w:p>
            <w:pPr>
              <w:pStyle w:val="TableParagraph"/>
              <w:rPr>
                <w:rFonts w:ascii="Times New Roman"/>
                <w:sz w:val="18"/>
              </w:rPr>
            </w:pPr>
          </w:p>
        </w:tc>
        <w:tc>
          <w:tcPr>
            <w:tcW w:w="240" w:type="dxa"/>
            <w:tcBorders>
              <w:top w:val="nil"/>
              <w:bottom w:val="nil"/>
            </w:tcBorders>
            <w:shd w:val="clear" w:color="auto" w:fill="808080"/>
          </w:tcPr>
          <w:p>
            <w:pPr>
              <w:pStyle w:val="TableParagraph"/>
              <w:rPr>
                <w:rFonts w:ascii="Times New Roman"/>
                <w:sz w:val="18"/>
              </w:rPr>
            </w:pPr>
          </w:p>
        </w:tc>
        <w:tc>
          <w:tcPr>
            <w:tcW w:w="1325" w:type="dxa"/>
            <w:shd w:val="clear" w:color="auto" w:fill="808080"/>
          </w:tcPr>
          <w:p>
            <w:pPr>
              <w:pStyle w:val="TableParagraph"/>
              <w:rPr>
                <w:rFonts w:ascii="Times New Roman"/>
                <w:sz w:val="18"/>
              </w:rPr>
            </w:pPr>
          </w:p>
        </w:tc>
        <w:tc>
          <w:tcPr>
            <w:tcW w:w="933" w:type="dxa"/>
            <w:shd w:val="clear" w:color="auto" w:fill="808080"/>
          </w:tcPr>
          <w:p>
            <w:pPr>
              <w:pStyle w:val="TableParagraph"/>
              <w:rPr>
                <w:rFonts w:ascii="Times New Roman"/>
                <w:sz w:val="18"/>
              </w:rPr>
            </w:pPr>
          </w:p>
        </w:tc>
      </w:tr>
    </w:tbl>
    <w:p>
      <w:pPr>
        <w:pStyle w:val="BodyText"/>
        <w:spacing w:before="8"/>
      </w:pPr>
    </w:p>
    <w:p>
      <w:pPr>
        <w:pStyle w:val="BodyText"/>
        <w:ind w:left="212"/>
      </w:pPr>
      <w:r>
        <w:rPr/>
        <w:t>El</w:t>
      </w:r>
      <w:r>
        <w:rPr>
          <w:spacing w:val="-9"/>
        </w:rPr>
        <w:t> </w:t>
      </w:r>
      <w:r>
        <w:rPr/>
        <w:t>razonamiento</w:t>
      </w:r>
      <w:r>
        <w:rPr>
          <w:spacing w:val="-9"/>
        </w:rPr>
        <w:t> </w:t>
      </w:r>
      <w:r>
        <w:rPr>
          <w:spacing w:val="-2"/>
        </w:rPr>
        <w:t>sería:</w:t>
      </w:r>
    </w:p>
    <w:p>
      <w:pPr>
        <w:pStyle w:val="BodyText"/>
        <w:spacing w:before="6"/>
        <w:rPr>
          <w:sz w:val="18"/>
        </w:rPr>
      </w:pPr>
      <w:r>
        <w:rPr/>
        <mc:AlternateContent>
          <mc:Choice Requires="wps">
            <w:drawing>
              <wp:anchor distT="0" distB="0" distL="0" distR="0" allowOverlap="1" layoutInCell="1" locked="0" behindDoc="1" simplePos="0" relativeHeight="487595008">
                <wp:simplePos x="0" y="0"/>
                <wp:positionH relativeFrom="page">
                  <wp:posOffset>716280</wp:posOffset>
                </wp:positionH>
                <wp:positionV relativeFrom="paragraph">
                  <wp:posOffset>149012</wp:posOffset>
                </wp:positionV>
                <wp:extent cx="6344285" cy="118110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6344285" cy="1181100"/>
                        </a:xfrm>
                        <a:custGeom>
                          <a:avLst/>
                          <a:gdLst/>
                          <a:ahLst/>
                          <a:cxnLst/>
                          <a:rect l="l" t="t" r="r" b="b"/>
                          <a:pathLst>
                            <a:path w="6344285" h="1181100">
                              <a:moveTo>
                                <a:pt x="6083" y="0"/>
                              </a:moveTo>
                              <a:lnTo>
                                <a:pt x="0" y="0"/>
                              </a:lnTo>
                              <a:lnTo>
                                <a:pt x="0" y="6096"/>
                              </a:lnTo>
                              <a:lnTo>
                                <a:pt x="0" y="1175004"/>
                              </a:lnTo>
                              <a:lnTo>
                                <a:pt x="0" y="1181100"/>
                              </a:lnTo>
                              <a:lnTo>
                                <a:pt x="6083" y="1181100"/>
                              </a:lnTo>
                              <a:lnTo>
                                <a:pt x="6083" y="1175004"/>
                              </a:lnTo>
                              <a:lnTo>
                                <a:pt x="6083" y="6096"/>
                              </a:lnTo>
                              <a:lnTo>
                                <a:pt x="6083" y="0"/>
                              </a:lnTo>
                              <a:close/>
                            </a:path>
                            <a:path w="6344285" h="1181100">
                              <a:moveTo>
                                <a:pt x="6344158" y="0"/>
                              </a:moveTo>
                              <a:lnTo>
                                <a:pt x="6338062" y="0"/>
                              </a:lnTo>
                              <a:lnTo>
                                <a:pt x="6096" y="0"/>
                              </a:lnTo>
                              <a:lnTo>
                                <a:pt x="6096" y="6096"/>
                              </a:lnTo>
                              <a:lnTo>
                                <a:pt x="6338062" y="6096"/>
                              </a:lnTo>
                              <a:lnTo>
                                <a:pt x="6338062" y="1175004"/>
                              </a:lnTo>
                              <a:lnTo>
                                <a:pt x="6096" y="1175004"/>
                              </a:lnTo>
                              <a:lnTo>
                                <a:pt x="6096" y="1181100"/>
                              </a:lnTo>
                              <a:lnTo>
                                <a:pt x="6338062" y="1181100"/>
                              </a:lnTo>
                              <a:lnTo>
                                <a:pt x="6344158" y="1181100"/>
                              </a:lnTo>
                              <a:lnTo>
                                <a:pt x="6344158" y="1175004"/>
                              </a:lnTo>
                              <a:lnTo>
                                <a:pt x="6344158" y="6096"/>
                              </a:lnTo>
                              <a:lnTo>
                                <a:pt x="634415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6.400002pt;margin-top:11.733248pt;width:499.55pt;height:93pt;mso-position-horizontal-relative:page;mso-position-vertical-relative:paragraph;z-index:-15721472;mso-wrap-distance-left:0;mso-wrap-distance-right:0" id="docshape19" coordorigin="1128,235" coordsize="9991,1860" path="m1138,235l1128,235,1128,244,1128,2085,1128,2095,1138,2095,1138,2085,1138,244,1138,235xm11119,235l11109,235,1138,235,1138,244,11109,244,11109,2085,1138,2085,1138,2095,11109,2095,11119,2095,11119,2085,11119,244,11119,235xe" filled="true" fillcolor="#000000" stroked="false">
                <v:path arrowok="t"/>
                <v:fill type="solid"/>
                <w10:wrap type="topAndBottom"/>
              </v:shape>
            </w:pict>
          </mc:Fallback>
        </mc:AlternateContent>
      </w:r>
    </w:p>
    <w:p>
      <w:pPr>
        <w:pStyle w:val="BodyText"/>
      </w:pPr>
    </w:p>
    <w:p>
      <w:pPr>
        <w:pStyle w:val="BodyText"/>
      </w:pPr>
    </w:p>
    <w:p>
      <w:pPr>
        <w:pStyle w:val="BodyText"/>
      </w:pPr>
    </w:p>
    <w:p>
      <w:pPr>
        <w:pStyle w:val="BodyText"/>
        <w:spacing w:before="14"/>
      </w:pPr>
    </w:p>
    <w:p>
      <w:pPr>
        <w:pStyle w:val="ListParagraph"/>
        <w:numPr>
          <w:ilvl w:val="0"/>
          <w:numId w:val="11"/>
        </w:numPr>
        <w:tabs>
          <w:tab w:pos="494" w:val="left" w:leader="none"/>
          <w:tab w:pos="496" w:val="left" w:leader="none"/>
        </w:tabs>
        <w:spacing w:line="244" w:lineRule="auto" w:before="0" w:after="0"/>
        <w:ind w:left="496" w:right="452" w:hanging="284"/>
        <w:jc w:val="both"/>
        <w:rPr>
          <w:sz w:val="20"/>
        </w:rPr>
      </w:pPr>
      <w:r>
        <w:rPr>
          <w:sz w:val="20"/>
        </w:rPr>
        <w:t>Partiendo de la anterior situación patrimonial, ¿Cómo variará el Patrimonio Neto si a 1 de septiembre un distribuidor nos abona mediante transferencia bancaria el importe de la deuda que tenía pendiente por una factura de 1.000 botellas de vino (operación 9)?</w:t>
      </w:r>
    </w:p>
    <w:p>
      <w:pPr>
        <w:pStyle w:val="BodyText"/>
        <w:spacing w:before="2" w:after="1"/>
      </w:pPr>
    </w:p>
    <w:tbl>
      <w:tblPr>
        <w:tblW w:w="0" w:type="auto"/>
        <w:jc w:val="left"/>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46"/>
        <w:gridCol w:w="857"/>
        <w:gridCol w:w="264"/>
        <w:gridCol w:w="2000"/>
        <w:gridCol w:w="850"/>
        <w:gridCol w:w="240"/>
        <w:gridCol w:w="1325"/>
        <w:gridCol w:w="933"/>
      </w:tblGrid>
      <w:tr>
        <w:trPr>
          <w:trHeight w:val="261" w:hRule="atLeast"/>
        </w:trPr>
        <w:tc>
          <w:tcPr>
            <w:tcW w:w="3603" w:type="dxa"/>
            <w:gridSpan w:val="2"/>
            <w:shd w:val="clear" w:color="auto" w:fill="808080"/>
          </w:tcPr>
          <w:p>
            <w:pPr>
              <w:pStyle w:val="TableParagraph"/>
              <w:spacing w:line="215" w:lineRule="exact" w:before="26"/>
              <w:ind w:left="107"/>
              <w:rPr>
                <w:rFonts w:ascii="Arial"/>
                <w:b/>
                <w:sz w:val="20"/>
              </w:rPr>
            </w:pPr>
            <w:r>
              <w:rPr>
                <w:rFonts w:ascii="Arial"/>
                <w:b/>
                <w:spacing w:val="-2"/>
                <w:sz w:val="20"/>
              </w:rPr>
              <w:t>ACTIVO</w:t>
            </w:r>
          </w:p>
        </w:tc>
        <w:tc>
          <w:tcPr>
            <w:tcW w:w="264" w:type="dxa"/>
            <w:tcBorders>
              <w:top w:val="nil"/>
              <w:bottom w:val="nil"/>
            </w:tcBorders>
            <w:shd w:val="clear" w:color="auto" w:fill="808080"/>
          </w:tcPr>
          <w:p>
            <w:pPr>
              <w:pStyle w:val="TableParagraph"/>
              <w:spacing w:line="215" w:lineRule="exact" w:before="26"/>
              <w:ind w:left="107"/>
              <w:rPr>
                <w:rFonts w:ascii="Arial"/>
                <w:b/>
                <w:sz w:val="20"/>
              </w:rPr>
            </w:pPr>
            <w:r>
              <w:rPr>
                <w:rFonts w:ascii="Arial"/>
                <w:b/>
                <w:spacing w:val="-10"/>
                <w:sz w:val="20"/>
              </w:rPr>
              <w:t>=</w:t>
            </w:r>
          </w:p>
        </w:tc>
        <w:tc>
          <w:tcPr>
            <w:tcW w:w="2850" w:type="dxa"/>
            <w:gridSpan w:val="2"/>
            <w:shd w:val="clear" w:color="auto" w:fill="808080"/>
          </w:tcPr>
          <w:p>
            <w:pPr>
              <w:pStyle w:val="TableParagraph"/>
              <w:spacing w:line="215" w:lineRule="exact" w:before="26"/>
              <w:ind w:left="107"/>
              <w:rPr>
                <w:rFonts w:ascii="Arial"/>
                <w:b/>
                <w:sz w:val="20"/>
              </w:rPr>
            </w:pPr>
            <w:r>
              <w:rPr>
                <w:rFonts w:ascii="Arial"/>
                <w:b/>
                <w:spacing w:val="-2"/>
                <w:sz w:val="20"/>
              </w:rPr>
              <w:t>PASIVO</w:t>
            </w:r>
          </w:p>
        </w:tc>
        <w:tc>
          <w:tcPr>
            <w:tcW w:w="240" w:type="dxa"/>
            <w:tcBorders>
              <w:top w:val="nil"/>
              <w:bottom w:val="nil"/>
            </w:tcBorders>
            <w:shd w:val="clear" w:color="auto" w:fill="808080"/>
          </w:tcPr>
          <w:p>
            <w:pPr>
              <w:pStyle w:val="TableParagraph"/>
              <w:spacing w:line="215" w:lineRule="exact" w:before="26"/>
              <w:ind w:left="109"/>
              <w:rPr>
                <w:rFonts w:ascii="Arial"/>
                <w:b/>
                <w:sz w:val="20"/>
              </w:rPr>
            </w:pPr>
            <w:r>
              <w:rPr>
                <w:rFonts w:ascii="Arial"/>
                <w:b/>
                <w:spacing w:val="-10"/>
                <w:sz w:val="20"/>
              </w:rPr>
              <w:t>+</w:t>
            </w:r>
          </w:p>
        </w:tc>
        <w:tc>
          <w:tcPr>
            <w:tcW w:w="2258" w:type="dxa"/>
            <w:gridSpan w:val="2"/>
            <w:shd w:val="clear" w:color="auto" w:fill="808080"/>
          </w:tcPr>
          <w:p>
            <w:pPr>
              <w:pStyle w:val="TableParagraph"/>
              <w:spacing w:line="215" w:lineRule="exact" w:before="26"/>
              <w:ind w:left="106"/>
              <w:rPr>
                <w:rFonts w:ascii="Arial"/>
                <w:b/>
                <w:sz w:val="20"/>
              </w:rPr>
            </w:pPr>
            <w:r>
              <w:rPr>
                <w:rFonts w:ascii="Arial"/>
                <w:b/>
                <w:sz w:val="20"/>
              </w:rPr>
              <w:t>PATRIMONIO</w:t>
            </w:r>
            <w:r>
              <w:rPr>
                <w:rFonts w:ascii="Arial"/>
                <w:b/>
                <w:spacing w:val="44"/>
                <w:sz w:val="20"/>
              </w:rPr>
              <w:t> </w:t>
            </w:r>
            <w:r>
              <w:rPr>
                <w:rFonts w:ascii="Arial"/>
                <w:b/>
                <w:spacing w:val="-4"/>
                <w:sz w:val="20"/>
              </w:rPr>
              <w:t>NETO</w:t>
            </w: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val="restart"/>
            <w:tcBorders>
              <w:top w:val="nil"/>
              <w:bottom w:val="nil"/>
            </w:tcBorders>
            <w:shd w:val="clear" w:color="auto" w:fill="BEBEBE"/>
          </w:tcPr>
          <w:p>
            <w:pPr>
              <w:pStyle w:val="TableParagraph"/>
              <w:rPr>
                <w:rFonts w:ascii="Times New Roman"/>
                <w:sz w:val="18"/>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val="restart"/>
            <w:tcBorders>
              <w:top w:val="nil"/>
              <w:bottom w:val="nil"/>
            </w:tcBorders>
            <w:shd w:val="clear" w:color="auto" w:fill="BEBEBE"/>
          </w:tcPr>
          <w:p>
            <w:pPr>
              <w:pStyle w:val="TableParagraph"/>
              <w:rPr>
                <w:rFonts w:ascii="Times New Roman"/>
                <w:sz w:val="18"/>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808080"/>
          </w:tcPr>
          <w:p>
            <w:pPr>
              <w:pStyle w:val="TableParagraph"/>
              <w:rPr>
                <w:rFonts w:ascii="Times New Roman"/>
                <w:sz w:val="18"/>
              </w:rPr>
            </w:pPr>
          </w:p>
        </w:tc>
        <w:tc>
          <w:tcPr>
            <w:tcW w:w="857" w:type="dxa"/>
            <w:shd w:val="clear" w:color="auto" w:fill="808080"/>
          </w:tcPr>
          <w:p>
            <w:pPr>
              <w:pStyle w:val="TableParagraph"/>
              <w:rPr>
                <w:rFonts w:ascii="Times New Roman"/>
                <w:sz w:val="18"/>
              </w:rPr>
            </w:pPr>
          </w:p>
        </w:tc>
        <w:tc>
          <w:tcPr>
            <w:tcW w:w="264" w:type="dxa"/>
            <w:tcBorders>
              <w:top w:val="nil"/>
              <w:bottom w:val="nil"/>
            </w:tcBorders>
            <w:shd w:val="clear" w:color="auto" w:fill="808080"/>
          </w:tcPr>
          <w:p>
            <w:pPr>
              <w:pStyle w:val="TableParagraph"/>
              <w:rPr>
                <w:rFonts w:ascii="Times New Roman"/>
                <w:sz w:val="18"/>
              </w:rPr>
            </w:pPr>
          </w:p>
        </w:tc>
        <w:tc>
          <w:tcPr>
            <w:tcW w:w="2000" w:type="dxa"/>
            <w:shd w:val="clear" w:color="auto" w:fill="808080"/>
          </w:tcPr>
          <w:p>
            <w:pPr>
              <w:pStyle w:val="TableParagraph"/>
              <w:rPr>
                <w:rFonts w:ascii="Times New Roman"/>
                <w:sz w:val="18"/>
              </w:rPr>
            </w:pPr>
          </w:p>
        </w:tc>
        <w:tc>
          <w:tcPr>
            <w:tcW w:w="850" w:type="dxa"/>
            <w:shd w:val="clear" w:color="auto" w:fill="808080"/>
          </w:tcPr>
          <w:p>
            <w:pPr>
              <w:pStyle w:val="TableParagraph"/>
              <w:rPr>
                <w:rFonts w:ascii="Times New Roman"/>
                <w:sz w:val="18"/>
              </w:rPr>
            </w:pPr>
          </w:p>
        </w:tc>
        <w:tc>
          <w:tcPr>
            <w:tcW w:w="240" w:type="dxa"/>
            <w:tcBorders>
              <w:top w:val="nil"/>
              <w:bottom w:val="nil"/>
            </w:tcBorders>
            <w:shd w:val="clear" w:color="auto" w:fill="808080"/>
          </w:tcPr>
          <w:p>
            <w:pPr>
              <w:pStyle w:val="TableParagraph"/>
              <w:rPr>
                <w:rFonts w:ascii="Times New Roman"/>
                <w:sz w:val="18"/>
              </w:rPr>
            </w:pPr>
          </w:p>
        </w:tc>
        <w:tc>
          <w:tcPr>
            <w:tcW w:w="1325" w:type="dxa"/>
            <w:shd w:val="clear" w:color="auto" w:fill="808080"/>
          </w:tcPr>
          <w:p>
            <w:pPr>
              <w:pStyle w:val="TableParagraph"/>
              <w:rPr>
                <w:rFonts w:ascii="Times New Roman"/>
                <w:sz w:val="18"/>
              </w:rPr>
            </w:pPr>
          </w:p>
        </w:tc>
        <w:tc>
          <w:tcPr>
            <w:tcW w:w="933" w:type="dxa"/>
            <w:shd w:val="clear" w:color="auto" w:fill="808080"/>
          </w:tcPr>
          <w:p>
            <w:pPr>
              <w:pStyle w:val="TableParagraph"/>
              <w:rPr>
                <w:rFonts w:ascii="Times New Roman"/>
                <w:sz w:val="18"/>
              </w:rPr>
            </w:pPr>
          </w:p>
        </w:tc>
      </w:tr>
    </w:tbl>
    <w:p>
      <w:pPr>
        <w:pStyle w:val="BodyText"/>
        <w:spacing w:before="8"/>
      </w:pPr>
    </w:p>
    <w:p>
      <w:pPr>
        <w:pStyle w:val="BodyText"/>
        <w:ind w:left="212"/>
      </w:pPr>
      <w:r>
        <w:rPr/>
        <w:t>El</w:t>
      </w:r>
      <w:r>
        <w:rPr>
          <w:spacing w:val="-9"/>
        </w:rPr>
        <w:t> </w:t>
      </w:r>
      <w:r>
        <w:rPr/>
        <w:t>razonamiento</w:t>
      </w:r>
      <w:r>
        <w:rPr>
          <w:spacing w:val="-9"/>
        </w:rPr>
        <w:t> </w:t>
      </w:r>
      <w:r>
        <w:rPr>
          <w:spacing w:val="-2"/>
        </w:rPr>
        <w:t>sería:</w:t>
      </w:r>
    </w:p>
    <w:p>
      <w:pPr>
        <w:pStyle w:val="BodyText"/>
        <w:spacing w:before="4"/>
        <w:rPr>
          <w:sz w:val="18"/>
        </w:rPr>
      </w:pPr>
      <w:r>
        <w:rPr/>
        <mc:AlternateContent>
          <mc:Choice Requires="wps">
            <w:drawing>
              <wp:anchor distT="0" distB="0" distL="0" distR="0" allowOverlap="1" layoutInCell="1" locked="0" behindDoc="1" simplePos="0" relativeHeight="487595520">
                <wp:simplePos x="0" y="0"/>
                <wp:positionH relativeFrom="page">
                  <wp:posOffset>716280</wp:posOffset>
                </wp:positionH>
                <wp:positionV relativeFrom="paragraph">
                  <wp:posOffset>147373</wp:posOffset>
                </wp:positionV>
                <wp:extent cx="6344285" cy="74422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6344285" cy="744220"/>
                        </a:xfrm>
                        <a:custGeom>
                          <a:avLst/>
                          <a:gdLst/>
                          <a:ahLst/>
                          <a:cxnLst/>
                          <a:rect l="l" t="t" r="r" b="b"/>
                          <a:pathLst>
                            <a:path w="6344285" h="744220">
                              <a:moveTo>
                                <a:pt x="6083" y="737616"/>
                              </a:moveTo>
                              <a:lnTo>
                                <a:pt x="0" y="737616"/>
                              </a:lnTo>
                              <a:lnTo>
                                <a:pt x="0" y="743699"/>
                              </a:lnTo>
                              <a:lnTo>
                                <a:pt x="6083" y="743699"/>
                              </a:lnTo>
                              <a:lnTo>
                                <a:pt x="6083" y="737616"/>
                              </a:lnTo>
                              <a:close/>
                            </a:path>
                            <a:path w="6344285" h="744220">
                              <a:moveTo>
                                <a:pt x="6083" y="0"/>
                              </a:moveTo>
                              <a:lnTo>
                                <a:pt x="0" y="0"/>
                              </a:lnTo>
                              <a:lnTo>
                                <a:pt x="0" y="6083"/>
                              </a:lnTo>
                              <a:lnTo>
                                <a:pt x="0" y="737603"/>
                              </a:lnTo>
                              <a:lnTo>
                                <a:pt x="6083" y="737603"/>
                              </a:lnTo>
                              <a:lnTo>
                                <a:pt x="6083" y="6083"/>
                              </a:lnTo>
                              <a:lnTo>
                                <a:pt x="6083" y="0"/>
                              </a:lnTo>
                              <a:close/>
                            </a:path>
                            <a:path w="6344285" h="744220">
                              <a:moveTo>
                                <a:pt x="6344158" y="737616"/>
                              </a:moveTo>
                              <a:lnTo>
                                <a:pt x="6338062" y="737616"/>
                              </a:lnTo>
                              <a:lnTo>
                                <a:pt x="6096" y="737616"/>
                              </a:lnTo>
                              <a:lnTo>
                                <a:pt x="6096" y="743699"/>
                              </a:lnTo>
                              <a:lnTo>
                                <a:pt x="6338062" y="743699"/>
                              </a:lnTo>
                              <a:lnTo>
                                <a:pt x="6344158" y="743699"/>
                              </a:lnTo>
                              <a:lnTo>
                                <a:pt x="6344158" y="737616"/>
                              </a:lnTo>
                              <a:close/>
                            </a:path>
                            <a:path w="6344285" h="744220">
                              <a:moveTo>
                                <a:pt x="6344158" y="0"/>
                              </a:moveTo>
                              <a:lnTo>
                                <a:pt x="6338062" y="0"/>
                              </a:lnTo>
                              <a:lnTo>
                                <a:pt x="6096" y="0"/>
                              </a:lnTo>
                              <a:lnTo>
                                <a:pt x="6096" y="6083"/>
                              </a:lnTo>
                              <a:lnTo>
                                <a:pt x="6338062" y="6083"/>
                              </a:lnTo>
                              <a:lnTo>
                                <a:pt x="6338062" y="737603"/>
                              </a:lnTo>
                              <a:lnTo>
                                <a:pt x="6344158" y="737603"/>
                              </a:lnTo>
                              <a:lnTo>
                                <a:pt x="6344158" y="6083"/>
                              </a:lnTo>
                              <a:lnTo>
                                <a:pt x="634415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6.400002pt;margin-top:11.604246pt;width:499.55pt;height:58.6pt;mso-position-horizontal-relative:page;mso-position-vertical-relative:paragraph;z-index:-15720960;mso-wrap-distance-left:0;mso-wrap-distance-right:0" id="docshape20" coordorigin="1128,232" coordsize="9991,1172" path="m1138,1394l1128,1394,1128,1403,1138,1403,1138,1394xm1138,232l1128,232,1128,242,1128,1394,1138,1394,1138,242,1138,232xm11119,1394l11109,1394,1138,1394,1138,1403,11109,1403,11119,1403,11119,1394xm11119,232l11109,232,1138,232,1138,242,11109,242,11109,1394,11119,1394,11119,242,11119,232xe" filled="true" fillcolor="#000000" stroked="false">
                <v:path arrowok="t"/>
                <v:fill type="solid"/>
                <w10:wrap type="topAndBottom"/>
              </v:shape>
            </w:pict>
          </mc:Fallback>
        </mc:AlternateContent>
      </w:r>
    </w:p>
    <w:p>
      <w:pPr>
        <w:pStyle w:val="BodyText"/>
      </w:pPr>
    </w:p>
    <w:p>
      <w:pPr>
        <w:pStyle w:val="BodyText"/>
      </w:pPr>
    </w:p>
    <w:p>
      <w:pPr>
        <w:pStyle w:val="BodyText"/>
      </w:pPr>
    </w:p>
    <w:p>
      <w:pPr>
        <w:pStyle w:val="BodyText"/>
        <w:spacing w:before="14"/>
      </w:pPr>
    </w:p>
    <w:p>
      <w:pPr>
        <w:pStyle w:val="ListParagraph"/>
        <w:numPr>
          <w:ilvl w:val="0"/>
          <w:numId w:val="11"/>
        </w:numPr>
        <w:tabs>
          <w:tab w:pos="494" w:val="left" w:leader="none"/>
          <w:tab w:pos="496" w:val="left" w:leader="none"/>
        </w:tabs>
        <w:spacing w:line="244" w:lineRule="auto" w:before="0" w:after="0"/>
        <w:ind w:left="496" w:right="451" w:hanging="284"/>
        <w:jc w:val="both"/>
        <w:rPr>
          <w:sz w:val="20"/>
        </w:rPr>
      </w:pPr>
      <w:r>
        <w:rPr>
          <w:sz w:val="20"/>
        </w:rPr>
        <w:t>Partiendo del patrimonio de la operación anterior como variará el Neto patrimonial si durante el tercer trimestre BODEGAS EXPERIENCE S.A. factura 60.000 € por reservas de habitaciones (suma total de julio, agosto y septiembre). Por simplicidad supón que el total de facturas se realizan el día 1 de septiembre. A esa misma fecha</w:t>
      </w:r>
      <w:r>
        <w:rPr>
          <w:spacing w:val="-1"/>
          <w:sz w:val="20"/>
        </w:rPr>
        <w:t> </w:t>
      </w:r>
      <w:r>
        <w:rPr>
          <w:sz w:val="20"/>
        </w:rPr>
        <w:t>se cobra el importe</w:t>
      </w:r>
      <w:r>
        <w:rPr>
          <w:spacing w:val="-1"/>
          <w:sz w:val="20"/>
        </w:rPr>
        <w:t> </w:t>
      </w:r>
      <w:r>
        <w:rPr>
          <w:sz w:val="20"/>
        </w:rPr>
        <w:t>total en nuestro Banco mediante</w:t>
      </w:r>
      <w:r>
        <w:rPr>
          <w:spacing w:val="-1"/>
          <w:sz w:val="20"/>
        </w:rPr>
        <w:t> </w:t>
      </w:r>
      <w:r>
        <w:rPr>
          <w:sz w:val="20"/>
        </w:rPr>
        <w:t>cargo en las tarjetas de crédito de los clientes.</w:t>
      </w:r>
    </w:p>
    <w:p>
      <w:pPr>
        <w:pStyle w:val="BodyText"/>
        <w:spacing w:before="10" w:after="1"/>
        <w:rPr>
          <w:sz w:val="19"/>
        </w:rPr>
      </w:pPr>
    </w:p>
    <w:tbl>
      <w:tblPr>
        <w:tblW w:w="0" w:type="auto"/>
        <w:jc w:val="left"/>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46"/>
        <w:gridCol w:w="857"/>
        <w:gridCol w:w="264"/>
        <w:gridCol w:w="2000"/>
        <w:gridCol w:w="850"/>
        <w:gridCol w:w="240"/>
        <w:gridCol w:w="1325"/>
        <w:gridCol w:w="933"/>
      </w:tblGrid>
      <w:tr>
        <w:trPr>
          <w:trHeight w:val="261" w:hRule="atLeast"/>
        </w:trPr>
        <w:tc>
          <w:tcPr>
            <w:tcW w:w="3603" w:type="dxa"/>
            <w:gridSpan w:val="2"/>
            <w:shd w:val="clear" w:color="auto" w:fill="808080"/>
          </w:tcPr>
          <w:p>
            <w:pPr>
              <w:pStyle w:val="TableParagraph"/>
              <w:spacing w:line="215" w:lineRule="exact" w:before="26"/>
              <w:ind w:left="107"/>
              <w:rPr>
                <w:rFonts w:ascii="Arial"/>
                <w:b/>
                <w:sz w:val="20"/>
              </w:rPr>
            </w:pPr>
            <w:r>
              <w:rPr>
                <w:rFonts w:ascii="Arial"/>
                <w:b/>
                <w:spacing w:val="-2"/>
                <w:sz w:val="20"/>
              </w:rPr>
              <w:t>ACTIVO</w:t>
            </w:r>
          </w:p>
        </w:tc>
        <w:tc>
          <w:tcPr>
            <w:tcW w:w="264" w:type="dxa"/>
            <w:tcBorders>
              <w:top w:val="nil"/>
              <w:bottom w:val="nil"/>
            </w:tcBorders>
            <w:shd w:val="clear" w:color="auto" w:fill="808080"/>
          </w:tcPr>
          <w:p>
            <w:pPr>
              <w:pStyle w:val="TableParagraph"/>
              <w:spacing w:line="215" w:lineRule="exact" w:before="26"/>
              <w:ind w:left="107"/>
              <w:rPr>
                <w:rFonts w:ascii="Arial"/>
                <w:b/>
                <w:sz w:val="20"/>
              </w:rPr>
            </w:pPr>
            <w:r>
              <w:rPr>
                <w:rFonts w:ascii="Arial"/>
                <w:b/>
                <w:spacing w:val="-10"/>
                <w:sz w:val="20"/>
              </w:rPr>
              <w:t>=</w:t>
            </w:r>
          </w:p>
        </w:tc>
        <w:tc>
          <w:tcPr>
            <w:tcW w:w="2850" w:type="dxa"/>
            <w:gridSpan w:val="2"/>
            <w:shd w:val="clear" w:color="auto" w:fill="808080"/>
          </w:tcPr>
          <w:p>
            <w:pPr>
              <w:pStyle w:val="TableParagraph"/>
              <w:spacing w:line="215" w:lineRule="exact" w:before="26"/>
              <w:ind w:left="107"/>
              <w:rPr>
                <w:rFonts w:ascii="Arial"/>
                <w:b/>
                <w:sz w:val="20"/>
              </w:rPr>
            </w:pPr>
            <w:r>
              <w:rPr>
                <w:rFonts w:ascii="Arial"/>
                <w:b/>
                <w:spacing w:val="-2"/>
                <w:sz w:val="20"/>
              </w:rPr>
              <w:t>PASIVO</w:t>
            </w:r>
          </w:p>
        </w:tc>
        <w:tc>
          <w:tcPr>
            <w:tcW w:w="240" w:type="dxa"/>
            <w:tcBorders>
              <w:top w:val="nil"/>
              <w:bottom w:val="nil"/>
            </w:tcBorders>
            <w:shd w:val="clear" w:color="auto" w:fill="808080"/>
          </w:tcPr>
          <w:p>
            <w:pPr>
              <w:pStyle w:val="TableParagraph"/>
              <w:spacing w:line="215" w:lineRule="exact" w:before="26"/>
              <w:ind w:left="109"/>
              <w:rPr>
                <w:rFonts w:ascii="Arial"/>
                <w:b/>
                <w:sz w:val="20"/>
              </w:rPr>
            </w:pPr>
            <w:r>
              <w:rPr>
                <w:rFonts w:ascii="Arial"/>
                <w:b/>
                <w:spacing w:val="-10"/>
                <w:sz w:val="20"/>
              </w:rPr>
              <w:t>+</w:t>
            </w:r>
          </w:p>
        </w:tc>
        <w:tc>
          <w:tcPr>
            <w:tcW w:w="2258" w:type="dxa"/>
            <w:gridSpan w:val="2"/>
            <w:shd w:val="clear" w:color="auto" w:fill="808080"/>
          </w:tcPr>
          <w:p>
            <w:pPr>
              <w:pStyle w:val="TableParagraph"/>
              <w:spacing w:line="215" w:lineRule="exact" w:before="26"/>
              <w:ind w:left="106"/>
              <w:rPr>
                <w:rFonts w:ascii="Arial"/>
                <w:b/>
                <w:sz w:val="20"/>
              </w:rPr>
            </w:pPr>
            <w:r>
              <w:rPr>
                <w:rFonts w:ascii="Arial"/>
                <w:b/>
                <w:sz w:val="20"/>
              </w:rPr>
              <w:t>PATRIMONIO</w:t>
            </w:r>
            <w:r>
              <w:rPr>
                <w:rFonts w:ascii="Arial"/>
                <w:b/>
                <w:spacing w:val="44"/>
                <w:sz w:val="20"/>
              </w:rPr>
              <w:t> </w:t>
            </w:r>
            <w:r>
              <w:rPr>
                <w:rFonts w:ascii="Arial"/>
                <w:b/>
                <w:spacing w:val="-4"/>
                <w:sz w:val="20"/>
              </w:rPr>
              <w:t>NETO</w:t>
            </w: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val="restart"/>
            <w:tcBorders>
              <w:top w:val="nil"/>
              <w:bottom w:val="nil"/>
            </w:tcBorders>
            <w:shd w:val="clear" w:color="auto" w:fill="BEBEBE"/>
          </w:tcPr>
          <w:p>
            <w:pPr>
              <w:pStyle w:val="TableParagraph"/>
              <w:rPr>
                <w:rFonts w:ascii="Times New Roman"/>
                <w:sz w:val="18"/>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val="restart"/>
            <w:tcBorders>
              <w:top w:val="nil"/>
              <w:bottom w:val="nil"/>
            </w:tcBorders>
            <w:shd w:val="clear" w:color="auto" w:fill="BEBEBE"/>
          </w:tcPr>
          <w:p>
            <w:pPr>
              <w:pStyle w:val="TableParagraph"/>
              <w:rPr>
                <w:rFonts w:ascii="Times New Roman"/>
                <w:sz w:val="18"/>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bl>
    <w:p>
      <w:pPr>
        <w:spacing w:after="0"/>
        <w:rPr>
          <w:rFonts w:ascii="Times New Roman"/>
          <w:sz w:val="18"/>
        </w:rPr>
        <w:sectPr>
          <w:pgSz w:w="11910" w:h="16840"/>
          <w:pgMar w:header="710" w:footer="1146" w:top="980" w:bottom="1340" w:left="920" w:right="680"/>
        </w:sectPr>
      </w:pPr>
    </w:p>
    <w:p>
      <w:pPr>
        <w:pStyle w:val="BodyText"/>
        <w:spacing w:after="1"/>
        <w:rPr>
          <w:sz w:val="12"/>
        </w:rPr>
      </w:pPr>
    </w:p>
    <w:tbl>
      <w:tblPr>
        <w:tblW w:w="0" w:type="auto"/>
        <w:jc w:val="left"/>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46"/>
        <w:gridCol w:w="857"/>
        <w:gridCol w:w="264"/>
        <w:gridCol w:w="2000"/>
        <w:gridCol w:w="850"/>
        <w:gridCol w:w="240"/>
        <w:gridCol w:w="1325"/>
        <w:gridCol w:w="933"/>
      </w:tblGrid>
      <w:tr>
        <w:trPr>
          <w:trHeight w:val="263" w:hRule="atLeast"/>
        </w:trPr>
        <w:tc>
          <w:tcPr>
            <w:tcW w:w="2746" w:type="dxa"/>
            <w:tcBorders>
              <w:top w:val="nil"/>
            </w:tcBorders>
            <w:shd w:val="clear" w:color="auto" w:fill="BEBEBE"/>
          </w:tcPr>
          <w:p>
            <w:pPr>
              <w:pStyle w:val="TableParagraph"/>
              <w:rPr>
                <w:rFonts w:ascii="Times New Roman"/>
                <w:sz w:val="18"/>
              </w:rPr>
            </w:pPr>
          </w:p>
        </w:tc>
        <w:tc>
          <w:tcPr>
            <w:tcW w:w="857" w:type="dxa"/>
            <w:tcBorders>
              <w:top w:val="nil"/>
            </w:tcBorders>
            <w:shd w:val="clear" w:color="auto" w:fill="BEBEBE"/>
          </w:tcPr>
          <w:p>
            <w:pPr>
              <w:pStyle w:val="TableParagraph"/>
              <w:rPr>
                <w:rFonts w:ascii="Times New Roman"/>
                <w:sz w:val="18"/>
              </w:rPr>
            </w:pPr>
          </w:p>
        </w:tc>
        <w:tc>
          <w:tcPr>
            <w:tcW w:w="264" w:type="dxa"/>
            <w:vMerge w:val="restart"/>
            <w:tcBorders>
              <w:top w:val="nil"/>
              <w:bottom w:val="nil"/>
            </w:tcBorders>
            <w:shd w:val="clear" w:color="auto" w:fill="BEBEBE"/>
          </w:tcPr>
          <w:p>
            <w:pPr>
              <w:pStyle w:val="TableParagraph"/>
              <w:rPr>
                <w:rFonts w:ascii="Times New Roman"/>
                <w:sz w:val="20"/>
              </w:rPr>
            </w:pPr>
          </w:p>
        </w:tc>
        <w:tc>
          <w:tcPr>
            <w:tcW w:w="2000" w:type="dxa"/>
            <w:tcBorders>
              <w:top w:val="nil"/>
            </w:tcBorders>
            <w:shd w:val="clear" w:color="auto" w:fill="BEBEBE"/>
          </w:tcPr>
          <w:p>
            <w:pPr>
              <w:pStyle w:val="TableParagraph"/>
              <w:rPr>
                <w:rFonts w:ascii="Times New Roman"/>
                <w:sz w:val="18"/>
              </w:rPr>
            </w:pPr>
          </w:p>
        </w:tc>
        <w:tc>
          <w:tcPr>
            <w:tcW w:w="850" w:type="dxa"/>
            <w:tcBorders>
              <w:top w:val="nil"/>
            </w:tcBorders>
            <w:shd w:val="clear" w:color="auto" w:fill="BEBEBE"/>
          </w:tcPr>
          <w:p>
            <w:pPr>
              <w:pStyle w:val="TableParagraph"/>
              <w:rPr>
                <w:rFonts w:ascii="Times New Roman"/>
                <w:sz w:val="18"/>
              </w:rPr>
            </w:pPr>
          </w:p>
        </w:tc>
        <w:tc>
          <w:tcPr>
            <w:tcW w:w="240" w:type="dxa"/>
            <w:vMerge w:val="restart"/>
            <w:tcBorders>
              <w:top w:val="nil"/>
              <w:bottom w:val="nil"/>
            </w:tcBorders>
            <w:shd w:val="clear" w:color="auto" w:fill="BEBEBE"/>
          </w:tcPr>
          <w:p>
            <w:pPr>
              <w:pStyle w:val="TableParagraph"/>
              <w:rPr>
                <w:rFonts w:ascii="Times New Roman"/>
                <w:sz w:val="20"/>
              </w:rPr>
            </w:pPr>
          </w:p>
        </w:tc>
        <w:tc>
          <w:tcPr>
            <w:tcW w:w="1325" w:type="dxa"/>
            <w:tcBorders>
              <w:top w:val="nil"/>
            </w:tcBorders>
            <w:shd w:val="clear" w:color="auto" w:fill="BEBEBE"/>
          </w:tcPr>
          <w:p>
            <w:pPr>
              <w:pStyle w:val="TableParagraph"/>
              <w:rPr>
                <w:rFonts w:ascii="Times New Roman"/>
                <w:sz w:val="18"/>
              </w:rPr>
            </w:pPr>
          </w:p>
        </w:tc>
        <w:tc>
          <w:tcPr>
            <w:tcW w:w="933" w:type="dxa"/>
            <w:tcBorders>
              <w:top w:val="nil"/>
            </w:tcBorders>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808080"/>
          </w:tcPr>
          <w:p>
            <w:pPr>
              <w:pStyle w:val="TableParagraph"/>
              <w:rPr>
                <w:rFonts w:ascii="Times New Roman"/>
                <w:sz w:val="18"/>
              </w:rPr>
            </w:pPr>
          </w:p>
        </w:tc>
        <w:tc>
          <w:tcPr>
            <w:tcW w:w="857" w:type="dxa"/>
            <w:shd w:val="clear" w:color="auto" w:fill="808080"/>
          </w:tcPr>
          <w:p>
            <w:pPr>
              <w:pStyle w:val="TableParagraph"/>
              <w:rPr>
                <w:rFonts w:ascii="Times New Roman"/>
                <w:sz w:val="18"/>
              </w:rPr>
            </w:pPr>
          </w:p>
        </w:tc>
        <w:tc>
          <w:tcPr>
            <w:tcW w:w="264" w:type="dxa"/>
            <w:tcBorders>
              <w:top w:val="nil"/>
              <w:bottom w:val="nil"/>
            </w:tcBorders>
            <w:shd w:val="clear" w:color="auto" w:fill="808080"/>
          </w:tcPr>
          <w:p>
            <w:pPr>
              <w:pStyle w:val="TableParagraph"/>
              <w:rPr>
                <w:rFonts w:ascii="Times New Roman"/>
                <w:sz w:val="18"/>
              </w:rPr>
            </w:pPr>
          </w:p>
        </w:tc>
        <w:tc>
          <w:tcPr>
            <w:tcW w:w="2000" w:type="dxa"/>
            <w:shd w:val="clear" w:color="auto" w:fill="808080"/>
          </w:tcPr>
          <w:p>
            <w:pPr>
              <w:pStyle w:val="TableParagraph"/>
              <w:rPr>
                <w:rFonts w:ascii="Times New Roman"/>
                <w:sz w:val="18"/>
              </w:rPr>
            </w:pPr>
          </w:p>
        </w:tc>
        <w:tc>
          <w:tcPr>
            <w:tcW w:w="850" w:type="dxa"/>
            <w:shd w:val="clear" w:color="auto" w:fill="808080"/>
          </w:tcPr>
          <w:p>
            <w:pPr>
              <w:pStyle w:val="TableParagraph"/>
              <w:rPr>
                <w:rFonts w:ascii="Times New Roman"/>
                <w:sz w:val="18"/>
              </w:rPr>
            </w:pPr>
          </w:p>
        </w:tc>
        <w:tc>
          <w:tcPr>
            <w:tcW w:w="240" w:type="dxa"/>
            <w:tcBorders>
              <w:top w:val="nil"/>
              <w:bottom w:val="nil"/>
            </w:tcBorders>
            <w:shd w:val="clear" w:color="auto" w:fill="808080"/>
          </w:tcPr>
          <w:p>
            <w:pPr>
              <w:pStyle w:val="TableParagraph"/>
              <w:rPr>
                <w:rFonts w:ascii="Times New Roman"/>
                <w:sz w:val="18"/>
              </w:rPr>
            </w:pPr>
          </w:p>
        </w:tc>
        <w:tc>
          <w:tcPr>
            <w:tcW w:w="1325" w:type="dxa"/>
            <w:shd w:val="clear" w:color="auto" w:fill="808080"/>
          </w:tcPr>
          <w:p>
            <w:pPr>
              <w:pStyle w:val="TableParagraph"/>
              <w:rPr>
                <w:rFonts w:ascii="Times New Roman"/>
                <w:sz w:val="18"/>
              </w:rPr>
            </w:pPr>
          </w:p>
        </w:tc>
        <w:tc>
          <w:tcPr>
            <w:tcW w:w="933" w:type="dxa"/>
            <w:shd w:val="clear" w:color="auto" w:fill="808080"/>
          </w:tcPr>
          <w:p>
            <w:pPr>
              <w:pStyle w:val="TableParagraph"/>
              <w:rPr>
                <w:rFonts w:ascii="Times New Roman"/>
                <w:sz w:val="18"/>
              </w:rPr>
            </w:pPr>
          </w:p>
        </w:tc>
      </w:tr>
    </w:tbl>
    <w:p>
      <w:pPr>
        <w:pStyle w:val="BodyText"/>
      </w:pPr>
    </w:p>
    <w:p>
      <w:pPr>
        <w:pStyle w:val="BodyText"/>
      </w:pPr>
    </w:p>
    <w:p>
      <w:pPr>
        <w:pStyle w:val="BodyText"/>
        <w:spacing w:before="223"/>
      </w:pPr>
      <w:r>
        <w:rPr/>
        <mc:AlternateContent>
          <mc:Choice Requires="wps">
            <w:drawing>
              <wp:anchor distT="0" distB="0" distL="0" distR="0" allowOverlap="1" layoutInCell="1" locked="0" behindDoc="1" simplePos="0" relativeHeight="487596032">
                <wp:simplePos x="0" y="0"/>
                <wp:positionH relativeFrom="page">
                  <wp:posOffset>644652</wp:posOffset>
                </wp:positionH>
                <wp:positionV relativeFrom="paragraph">
                  <wp:posOffset>301031</wp:posOffset>
                </wp:positionV>
                <wp:extent cx="6271260" cy="1061085"/>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6271260" cy="1061085"/>
                        </a:xfrm>
                        <a:custGeom>
                          <a:avLst/>
                          <a:gdLst/>
                          <a:ahLst/>
                          <a:cxnLst/>
                          <a:rect l="l" t="t" r="r" b="b"/>
                          <a:pathLst>
                            <a:path w="6271260" h="1061085">
                              <a:moveTo>
                                <a:pt x="6083" y="894664"/>
                              </a:moveTo>
                              <a:lnTo>
                                <a:pt x="0" y="894664"/>
                              </a:lnTo>
                              <a:lnTo>
                                <a:pt x="0" y="1054989"/>
                              </a:lnTo>
                              <a:lnTo>
                                <a:pt x="0" y="1061085"/>
                              </a:lnTo>
                              <a:lnTo>
                                <a:pt x="6083" y="1061085"/>
                              </a:lnTo>
                              <a:lnTo>
                                <a:pt x="6083" y="1054989"/>
                              </a:lnTo>
                              <a:lnTo>
                                <a:pt x="6083" y="894664"/>
                              </a:lnTo>
                              <a:close/>
                            </a:path>
                            <a:path w="6271260" h="1061085">
                              <a:moveTo>
                                <a:pt x="6083" y="457212"/>
                              </a:moveTo>
                              <a:lnTo>
                                <a:pt x="0" y="457212"/>
                              </a:lnTo>
                              <a:lnTo>
                                <a:pt x="0" y="603504"/>
                              </a:lnTo>
                              <a:lnTo>
                                <a:pt x="0" y="748284"/>
                              </a:lnTo>
                              <a:lnTo>
                                <a:pt x="0" y="894588"/>
                              </a:lnTo>
                              <a:lnTo>
                                <a:pt x="6083" y="894588"/>
                              </a:lnTo>
                              <a:lnTo>
                                <a:pt x="6083" y="748284"/>
                              </a:lnTo>
                              <a:lnTo>
                                <a:pt x="6083" y="603504"/>
                              </a:lnTo>
                              <a:lnTo>
                                <a:pt x="6083" y="457212"/>
                              </a:lnTo>
                              <a:close/>
                            </a:path>
                            <a:path w="6271260" h="1061085">
                              <a:moveTo>
                                <a:pt x="6083" y="0"/>
                              </a:moveTo>
                              <a:lnTo>
                                <a:pt x="0" y="0"/>
                              </a:lnTo>
                              <a:lnTo>
                                <a:pt x="0" y="6096"/>
                              </a:lnTo>
                              <a:lnTo>
                                <a:pt x="0" y="164592"/>
                              </a:lnTo>
                              <a:lnTo>
                                <a:pt x="0" y="310896"/>
                              </a:lnTo>
                              <a:lnTo>
                                <a:pt x="0" y="457200"/>
                              </a:lnTo>
                              <a:lnTo>
                                <a:pt x="6083" y="457200"/>
                              </a:lnTo>
                              <a:lnTo>
                                <a:pt x="6083" y="310896"/>
                              </a:lnTo>
                              <a:lnTo>
                                <a:pt x="6083" y="164592"/>
                              </a:lnTo>
                              <a:lnTo>
                                <a:pt x="6083" y="6096"/>
                              </a:lnTo>
                              <a:lnTo>
                                <a:pt x="6083" y="0"/>
                              </a:lnTo>
                              <a:close/>
                            </a:path>
                            <a:path w="6271260" h="1061085">
                              <a:moveTo>
                                <a:pt x="6270993" y="894664"/>
                              </a:moveTo>
                              <a:lnTo>
                                <a:pt x="6264910" y="894664"/>
                              </a:lnTo>
                              <a:lnTo>
                                <a:pt x="6264910" y="1054989"/>
                              </a:lnTo>
                              <a:lnTo>
                                <a:pt x="6096" y="1054989"/>
                              </a:lnTo>
                              <a:lnTo>
                                <a:pt x="6096" y="1061085"/>
                              </a:lnTo>
                              <a:lnTo>
                                <a:pt x="6264910" y="1061085"/>
                              </a:lnTo>
                              <a:lnTo>
                                <a:pt x="6270993" y="1061085"/>
                              </a:lnTo>
                              <a:lnTo>
                                <a:pt x="6270993" y="1054989"/>
                              </a:lnTo>
                              <a:lnTo>
                                <a:pt x="6270993" y="894664"/>
                              </a:lnTo>
                              <a:close/>
                            </a:path>
                            <a:path w="6271260" h="1061085">
                              <a:moveTo>
                                <a:pt x="6270993" y="457212"/>
                              </a:moveTo>
                              <a:lnTo>
                                <a:pt x="6264910" y="457212"/>
                              </a:lnTo>
                              <a:lnTo>
                                <a:pt x="6264910" y="603504"/>
                              </a:lnTo>
                              <a:lnTo>
                                <a:pt x="6264910" y="748284"/>
                              </a:lnTo>
                              <a:lnTo>
                                <a:pt x="6264910" y="894588"/>
                              </a:lnTo>
                              <a:lnTo>
                                <a:pt x="6270993" y="894588"/>
                              </a:lnTo>
                              <a:lnTo>
                                <a:pt x="6270993" y="748284"/>
                              </a:lnTo>
                              <a:lnTo>
                                <a:pt x="6270993" y="603504"/>
                              </a:lnTo>
                              <a:lnTo>
                                <a:pt x="6270993" y="457212"/>
                              </a:lnTo>
                              <a:close/>
                            </a:path>
                            <a:path w="6271260" h="1061085">
                              <a:moveTo>
                                <a:pt x="6270993" y="0"/>
                              </a:moveTo>
                              <a:lnTo>
                                <a:pt x="6264910" y="0"/>
                              </a:lnTo>
                              <a:lnTo>
                                <a:pt x="6096" y="0"/>
                              </a:lnTo>
                              <a:lnTo>
                                <a:pt x="6096" y="6096"/>
                              </a:lnTo>
                              <a:lnTo>
                                <a:pt x="6264910" y="6096"/>
                              </a:lnTo>
                              <a:lnTo>
                                <a:pt x="6264910" y="164592"/>
                              </a:lnTo>
                              <a:lnTo>
                                <a:pt x="6264910" y="310896"/>
                              </a:lnTo>
                              <a:lnTo>
                                <a:pt x="6264910" y="457200"/>
                              </a:lnTo>
                              <a:lnTo>
                                <a:pt x="6270993" y="457200"/>
                              </a:lnTo>
                              <a:lnTo>
                                <a:pt x="6270993" y="310896"/>
                              </a:lnTo>
                              <a:lnTo>
                                <a:pt x="6270993" y="164592"/>
                              </a:lnTo>
                              <a:lnTo>
                                <a:pt x="6270993" y="6096"/>
                              </a:lnTo>
                              <a:lnTo>
                                <a:pt x="627099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0.760002pt;margin-top:23.703251pt;width:493.8pt;height:83.55pt;mso-position-horizontal-relative:page;mso-position-vertical-relative:paragraph;z-index:-15720448;mso-wrap-distance-left:0;mso-wrap-distance-right:0" id="docshape21" coordorigin="1015,474" coordsize="9876,1671" path="m1025,1883l1015,1883,1015,2135,1015,2145,1025,2145,1025,2135,1025,1883xm1025,1194l1015,1194,1015,1424,1015,1652,1015,1883,1025,1883,1025,1652,1025,1424,1025,1194xm1025,474l1015,474,1015,484,1015,733,1015,964,1015,1194,1025,1194,1025,964,1025,733,1025,484,1025,474xm10891,1883l10881,1883,10881,2135,1025,2135,1025,2145,10881,2145,10891,2145,10891,2135,10891,1883xm10891,1194l10881,1194,10881,1424,10881,1652,10881,1883,10891,1883,10891,1652,10891,1424,10891,1194xm10891,474l10881,474,1025,474,1025,484,10881,484,10881,733,10881,964,10881,1194,10891,1194,10891,964,10891,733,10891,484,10891,474xe" filled="true" fillcolor="#000000" stroked="false">
                <v:path arrowok="t"/>
                <v:fill type="solid"/>
                <w10:wrap type="topAndBottom"/>
              </v:shape>
            </w:pict>
          </mc:Fallback>
        </mc:AlternateContent>
      </w:r>
    </w:p>
    <w:p>
      <w:pPr>
        <w:pStyle w:val="BodyText"/>
      </w:pPr>
    </w:p>
    <w:p>
      <w:pPr>
        <w:pStyle w:val="BodyText"/>
      </w:pPr>
    </w:p>
    <w:p>
      <w:pPr>
        <w:pStyle w:val="BodyText"/>
      </w:pPr>
    </w:p>
    <w:p>
      <w:pPr>
        <w:pStyle w:val="BodyText"/>
        <w:spacing w:before="14"/>
      </w:pPr>
    </w:p>
    <w:p>
      <w:pPr>
        <w:pStyle w:val="ListParagraph"/>
        <w:numPr>
          <w:ilvl w:val="0"/>
          <w:numId w:val="11"/>
        </w:numPr>
        <w:tabs>
          <w:tab w:pos="494" w:val="left" w:leader="none"/>
          <w:tab w:pos="496" w:val="left" w:leader="none"/>
        </w:tabs>
        <w:spacing w:line="244" w:lineRule="auto" w:before="0" w:after="0"/>
        <w:ind w:left="496" w:right="455" w:hanging="284"/>
        <w:jc w:val="both"/>
        <w:rPr>
          <w:sz w:val="20"/>
        </w:rPr>
      </w:pPr>
      <w:r>
        <w:rPr>
          <w:sz w:val="20"/>
        </w:rPr>
        <w:t>Partiendo</w:t>
      </w:r>
      <w:r>
        <w:rPr>
          <w:spacing w:val="-1"/>
          <w:sz w:val="20"/>
        </w:rPr>
        <w:t> </w:t>
      </w:r>
      <w:r>
        <w:rPr>
          <w:sz w:val="20"/>
        </w:rPr>
        <w:t>del patrimonio</w:t>
      </w:r>
      <w:r>
        <w:rPr>
          <w:spacing w:val="-1"/>
          <w:sz w:val="20"/>
        </w:rPr>
        <w:t> </w:t>
      </w:r>
      <w:r>
        <w:rPr>
          <w:sz w:val="20"/>
        </w:rPr>
        <w:t>de la operación</w:t>
      </w:r>
      <w:r>
        <w:rPr>
          <w:spacing w:val="-1"/>
          <w:sz w:val="20"/>
        </w:rPr>
        <w:t> </w:t>
      </w:r>
      <w:r>
        <w:rPr>
          <w:sz w:val="20"/>
        </w:rPr>
        <w:t>anterior,</w:t>
      </w:r>
      <w:r>
        <w:rPr>
          <w:spacing w:val="-1"/>
          <w:sz w:val="20"/>
        </w:rPr>
        <w:t> </w:t>
      </w:r>
      <w:r>
        <w:rPr>
          <w:sz w:val="20"/>
        </w:rPr>
        <w:t>el</w:t>
      </w:r>
      <w:r>
        <w:rPr>
          <w:spacing w:val="-2"/>
          <w:sz w:val="20"/>
        </w:rPr>
        <w:t> </w:t>
      </w:r>
      <w:r>
        <w:rPr>
          <w:sz w:val="20"/>
        </w:rPr>
        <w:t>día 28 de septiembre BODEGAS EXPERIENCE</w:t>
      </w:r>
      <w:r>
        <w:rPr>
          <w:spacing w:val="-2"/>
          <w:sz w:val="20"/>
        </w:rPr>
        <w:t> </w:t>
      </w:r>
      <w:r>
        <w:rPr>
          <w:sz w:val="20"/>
        </w:rPr>
        <w:t>S.A. paga las nóminas de sus empleados mediante transferencia bancaria por importe de 9.000 €.</w:t>
      </w:r>
    </w:p>
    <w:p>
      <w:pPr>
        <w:pStyle w:val="BodyText"/>
      </w:pPr>
    </w:p>
    <w:tbl>
      <w:tblPr>
        <w:tblW w:w="0" w:type="auto"/>
        <w:jc w:val="left"/>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46"/>
        <w:gridCol w:w="857"/>
        <w:gridCol w:w="264"/>
        <w:gridCol w:w="2000"/>
        <w:gridCol w:w="850"/>
        <w:gridCol w:w="240"/>
        <w:gridCol w:w="1325"/>
        <w:gridCol w:w="933"/>
      </w:tblGrid>
      <w:tr>
        <w:trPr>
          <w:trHeight w:val="263" w:hRule="atLeast"/>
        </w:trPr>
        <w:tc>
          <w:tcPr>
            <w:tcW w:w="3603" w:type="dxa"/>
            <w:gridSpan w:val="2"/>
            <w:shd w:val="clear" w:color="auto" w:fill="808080"/>
          </w:tcPr>
          <w:p>
            <w:pPr>
              <w:pStyle w:val="TableParagraph"/>
              <w:spacing w:line="215" w:lineRule="exact" w:before="28"/>
              <w:ind w:left="107"/>
              <w:rPr>
                <w:rFonts w:ascii="Arial"/>
                <w:b/>
                <w:sz w:val="20"/>
              </w:rPr>
            </w:pPr>
            <w:r>
              <w:rPr>
                <w:rFonts w:ascii="Arial"/>
                <w:b/>
                <w:spacing w:val="-2"/>
                <w:sz w:val="20"/>
              </w:rPr>
              <w:t>ACTIVO</w:t>
            </w:r>
          </w:p>
        </w:tc>
        <w:tc>
          <w:tcPr>
            <w:tcW w:w="264" w:type="dxa"/>
            <w:tcBorders>
              <w:top w:val="nil"/>
              <w:bottom w:val="nil"/>
            </w:tcBorders>
            <w:shd w:val="clear" w:color="auto" w:fill="808080"/>
          </w:tcPr>
          <w:p>
            <w:pPr>
              <w:pStyle w:val="TableParagraph"/>
              <w:spacing w:line="215" w:lineRule="exact" w:before="28"/>
              <w:ind w:left="107"/>
              <w:rPr>
                <w:rFonts w:ascii="Arial"/>
                <w:b/>
                <w:sz w:val="20"/>
              </w:rPr>
            </w:pPr>
            <w:r>
              <w:rPr>
                <w:rFonts w:ascii="Arial"/>
                <w:b/>
                <w:spacing w:val="-10"/>
                <w:sz w:val="20"/>
              </w:rPr>
              <w:t>=</w:t>
            </w:r>
          </w:p>
        </w:tc>
        <w:tc>
          <w:tcPr>
            <w:tcW w:w="2850" w:type="dxa"/>
            <w:gridSpan w:val="2"/>
            <w:shd w:val="clear" w:color="auto" w:fill="808080"/>
          </w:tcPr>
          <w:p>
            <w:pPr>
              <w:pStyle w:val="TableParagraph"/>
              <w:spacing w:line="215" w:lineRule="exact" w:before="28"/>
              <w:ind w:left="107"/>
              <w:rPr>
                <w:rFonts w:ascii="Arial"/>
                <w:b/>
                <w:sz w:val="20"/>
              </w:rPr>
            </w:pPr>
            <w:r>
              <w:rPr>
                <w:rFonts w:ascii="Arial"/>
                <w:b/>
                <w:spacing w:val="-2"/>
                <w:sz w:val="20"/>
              </w:rPr>
              <w:t>PASIVO</w:t>
            </w:r>
          </w:p>
        </w:tc>
        <w:tc>
          <w:tcPr>
            <w:tcW w:w="240" w:type="dxa"/>
            <w:tcBorders>
              <w:top w:val="nil"/>
              <w:bottom w:val="nil"/>
            </w:tcBorders>
            <w:shd w:val="clear" w:color="auto" w:fill="808080"/>
          </w:tcPr>
          <w:p>
            <w:pPr>
              <w:pStyle w:val="TableParagraph"/>
              <w:spacing w:line="215" w:lineRule="exact" w:before="28"/>
              <w:ind w:left="109"/>
              <w:rPr>
                <w:rFonts w:ascii="Arial"/>
                <w:b/>
                <w:sz w:val="20"/>
              </w:rPr>
            </w:pPr>
            <w:r>
              <w:rPr>
                <w:rFonts w:ascii="Arial"/>
                <w:b/>
                <w:spacing w:val="-10"/>
                <w:sz w:val="20"/>
              </w:rPr>
              <w:t>+</w:t>
            </w:r>
          </w:p>
        </w:tc>
        <w:tc>
          <w:tcPr>
            <w:tcW w:w="2258" w:type="dxa"/>
            <w:gridSpan w:val="2"/>
            <w:shd w:val="clear" w:color="auto" w:fill="808080"/>
          </w:tcPr>
          <w:p>
            <w:pPr>
              <w:pStyle w:val="TableParagraph"/>
              <w:spacing w:line="215" w:lineRule="exact" w:before="28"/>
              <w:ind w:left="106"/>
              <w:rPr>
                <w:rFonts w:ascii="Arial"/>
                <w:b/>
                <w:sz w:val="20"/>
              </w:rPr>
            </w:pPr>
            <w:r>
              <w:rPr>
                <w:rFonts w:ascii="Arial"/>
                <w:b/>
                <w:sz w:val="20"/>
              </w:rPr>
              <w:t>PATRIMONIO</w:t>
            </w:r>
            <w:r>
              <w:rPr>
                <w:rFonts w:ascii="Arial"/>
                <w:b/>
                <w:spacing w:val="44"/>
                <w:sz w:val="20"/>
              </w:rPr>
              <w:t> </w:t>
            </w:r>
            <w:r>
              <w:rPr>
                <w:rFonts w:ascii="Arial"/>
                <w:b/>
                <w:spacing w:val="-4"/>
                <w:sz w:val="20"/>
              </w:rPr>
              <w:t>NETO</w:t>
            </w: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val="restart"/>
            <w:tcBorders>
              <w:top w:val="nil"/>
              <w:bottom w:val="nil"/>
            </w:tcBorders>
            <w:shd w:val="clear" w:color="auto" w:fill="BEBEBE"/>
          </w:tcPr>
          <w:p>
            <w:pPr>
              <w:pStyle w:val="TableParagraph"/>
              <w:rPr>
                <w:rFonts w:ascii="Times New Roman"/>
                <w:sz w:val="20"/>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val="restart"/>
            <w:tcBorders>
              <w:top w:val="nil"/>
              <w:bottom w:val="nil"/>
            </w:tcBorders>
            <w:shd w:val="clear" w:color="auto" w:fill="BEBEBE"/>
          </w:tcPr>
          <w:p>
            <w:pPr>
              <w:pStyle w:val="TableParagraph"/>
              <w:rPr>
                <w:rFonts w:ascii="Times New Roman"/>
                <w:sz w:val="20"/>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4"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808080"/>
          </w:tcPr>
          <w:p>
            <w:pPr>
              <w:pStyle w:val="TableParagraph"/>
              <w:rPr>
                <w:rFonts w:ascii="Times New Roman"/>
                <w:sz w:val="18"/>
              </w:rPr>
            </w:pPr>
          </w:p>
        </w:tc>
        <w:tc>
          <w:tcPr>
            <w:tcW w:w="857" w:type="dxa"/>
            <w:shd w:val="clear" w:color="auto" w:fill="808080"/>
          </w:tcPr>
          <w:p>
            <w:pPr>
              <w:pStyle w:val="TableParagraph"/>
              <w:rPr>
                <w:rFonts w:ascii="Times New Roman"/>
                <w:sz w:val="18"/>
              </w:rPr>
            </w:pPr>
          </w:p>
        </w:tc>
        <w:tc>
          <w:tcPr>
            <w:tcW w:w="264" w:type="dxa"/>
            <w:tcBorders>
              <w:top w:val="nil"/>
              <w:bottom w:val="nil"/>
            </w:tcBorders>
            <w:shd w:val="clear" w:color="auto" w:fill="808080"/>
          </w:tcPr>
          <w:p>
            <w:pPr>
              <w:pStyle w:val="TableParagraph"/>
              <w:rPr>
                <w:rFonts w:ascii="Times New Roman"/>
                <w:sz w:val="18"/>
              </w:rPr>
            </w:pPr>
          </w:p>
        </w:tc>
        <w:tc>
          <w:tcPr>
            <w:tcW w:w="2000" w:type="dxa"/>
            <w:shd w:val="clear" w:color="auto" w:fill="808080"/>
          </w:tcPr>
          <w:p>
            <w:pPr>
              <w:pStyle w:val="TableParagraph"/>
              <w:rPr>
                <w:rFonts w:ascii="Times New Roman"/>
                <w:sz w:val="18"/>
              </w:rPr>
            </w:pPr>
          </w:p>
        </w:tc>
        <w:tc>
          <w:tcPr>
            <w:tcW w:w="850" w:type="dxa"/>
            <w:shd w:val="clear" w:color="auto" w:fill="808080"/>
          </w:tcPr>
          <w:p>
            <w:pPr>
              <w:pStyle w:val="TableParagraph"/>
              <w:rPr>
                <w:rFonts w:ascii="Times New Roman"/>
                <w:sz w:val="18"/>
              </w:rPr>
            </w:pPr>
          </w:p>
        </w:tc>
        <w:tc>
          <w:tcPr>
            <w:tcW w:w="240" w:type="dxa"/>
            <w:tcBorders>
              <w:top w:val="nil"/>
              <w:bottom w:val="nil"/>
            </w:tcBorders>
            <w:shd w:val="clear" w:color="auto" w:fill="808080"/>
          </w:tcPr>
          <w:p>
            <w:pPr>
              <w:pStyle w:val="TableParagraph"/>
              <w:rPr>
                <w:rFonts w:ascii="Times New Roman"/>
                <w:sz w:val="18"/>
              </w:rPr>
            </w:pPr>
          </w:p>
        </w:tc>
        <w:tc>
          <w:tcPr>
            <w:tcW w:w="1325" w:type="dxa"/>
            <w:shd w:val="clear" w:color="auto" w:fill="808080"/>
          </w:tcPr>
          <w:p>
            <w:pPr>
              <w:pStyle w:val="TableParagraph"/>
              <w:rPr>
                <w:rFonts w:ascii="Times New Roman"/>
                <w:sz w:val="18"/>
              </w:rPr>
            </w:pPr>
          </w:p>
        </w:tc>
        <w:tc>
          <w:tcPr>
            <w:tcW w:w="933" w:type="dxa"/>
            <w:shd w:val="clear" w:color="auto" w:fill="808080"/>
          </w:tcPr>
          <w:p>
            <w:pPr>
              <w:pStyle w:val="TableParagraph"/>
              <w:rPr>
                <w:rFonts w:ascii="Times New Roman"/>
                <w:sz w:val="18"/>
              </w:rPr>
            </w:pPr>
          </w:p>
        </w:tc>
      </w:tr>
    </w:tbl>
    <w:p>
      <w:pPr>
        <w:pStyle w:val="BodyText"/>
      </w:pPr>
    </w:p>
    <w:p>
      <w:pPr>
        <w:pStyle w:val="BodyText"/>
        <w:spacing w:before="215"/>
      </w:pPr>
      <w:r>
        <w:rPr/>
        <mc:AlternateContent>
          <mc:Choice Requires="wps">
            <w:drawing>
              <wp:anchor distT="0" distB="0" distL="0" distR="0" allowOverlap="1" layoutInCell="1" locked="0" behindDoc="1" simplePos="0" relativeHeight="487596544">
                <wp:simplePos x="0" y="0"/>
                <wp:positionH relativeFrom="page">
                  <wp:posOffset>644652</wp:posOffset>
                </wp:positionH>
                <wp:positionV relativeFrom="paragraph">
                  <wp:posOffset>295816</wp:posOffset>
                </wp:positionV>
                <wp:extent cx="6271260" cy="915035"/>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6271260" cy="915035"/>
                        </a:xfrm>
                        <a:custGeom>
                          <a:avLst/>
                          <a:gdLst/>
                          <a:ahLst/>
                          <a:cxnLst/>
                          <a:rect l="l" t="t" r="r" b="b"/>
                          <a:pathLst>
                            <a:path w="6271260" h="915035">
                              <a:moveTo>
                                <a:pt x="6083" y="908685"/>
                              </a:moveTo>
                              <a:lnTo>
                                <a:pt x="0" y="908685"/>
                              </a:lnTo>
                              <a:lnTo>
                                <a:pt x="0" y="914768"/>
                              </a:lnTo>
                              <a:lnTo>
                                <a:pt x="6083" y="914768"/>
                              </a:lnTo>
                              <a:lnTo>
                                <a:pt x="6083" y="908685"/>
                              </a:lnTo>
                              <a:close/>
                            </a:path>
                            <a:path w="6271260" h="915035">
                              <a:moveTo>
                                <a:pt x="6083" y="749884"/>
                              </a:moveTo>
                              <a:lnTo>
                                <a:pt x="0" y="749884"/>
                              </a:lnTo>
                              <a:lnTo>
                                <a:pt x="0" y="908672"/>
                              </a:lnTo>
                              <a:lnTo>
                                <a:pt x="6083" y="908672"/>
                              </a:lnTo>
                              <a:lnTo>
                                <a:pt x="6083" y="749884"/>
                              </a:lnTo>
                              <a:close/>
                            </a:path>
                            <a:path w="6271260" h="915035">
                              <a:moveTo>
                                <a:pt x="6083" y="164592"/>
                              </a:moveTo>
                              <a:lnTo>
                                <a:pt x="0" y="164592"/>
                              </a:lnTo>
                              <a:lnTo>
                                <a:pt x="0" y="310883"/>
                              </a:lnTo>
                              <a:lnTo>
                                <a:pt x="0" y="457187"/>
                              </a:lnTo>
                              <a:lnTo>
                                <a:pt x="0" y="603491"/>
                              </a:lnTo>
                              <a:lnTo>
                                <a:pt x="0" y="749795"/>
                              </a:lnTo>
                              <a:lnTo>
                                <a:pt x="6083" y="749795"/>
                              </a:lnTo>
                              <a:lnTo>
                                <a:pt x="6083" y="603491"/>
                              </a:lnTo>
                              <a:lnTo>
                                <a:pt x="6083" y="457187"/>
                              </a:lnTo>
                              <a:lnTo>
                                <a:pt x="6083" y="310883"/>
                              </a:lnTo>
                              <a:lnTo>
                                <a:pt x="6083" y="164592"/>
                              </a:lnTo>
                              <a:close/>
                            </a:path>
                            <a:path w="6271260" h="915035">
                              <a:moveTo>
                                <a:pt x="6083" y="0"/>
                              </a:moveTo>
                              <a:lnTo>
                                <a:pt x="0" y="0"/>
                              </a:lnTo>
                              <a:lnTo>
                                <a:pt x="0" y="6083"/>
                              </a:lnTo>
                              <a:lnTo>
                                <a:pt x="0" y="164579"/>
                              </a:lnTo>
                              <a:lnTo>
                                <a:pt x="6083" y="164579"/>
                              </a:lnTo>
                              <a:lnTo>
                                <a:pt x="6083" y="6083"/>
                              </a:lnTo>
                              <a:lnTo>
                                <a:pt x="6083" y="0"/>
                              </a:lnTo>
                              <a:close/>
                            </a:path>
                            <a:path w="6271260" h="915035">
                              <a:moveTo>
                                <a:pt x="6270993" y="908685"/>
                              </a:moveTo>
                              <a:lnTo>
                                <a:pt x="6264910" y="908685"/>
                              </a:lnTo>
                              <a:lnTo>
                                <a:pt x="6096" y="908685"/>
                              </a:lnTo>
                              <a:lnTo>
                                <a:pt x="6096" y="914768"/>
                              </a:lnTo>
                              <a:lnTo>
                                <a:pt x="6264910" y="914768"/>
                              </a:lnTo>
                              <a:lnTo>
                                <a:pt x="6270993" y="914768"/>
                              </a:lnTo>
                              <a:lnTo>
                                <a:pt x="6270993" y="908685"/>
                              </a:lnTo>
                              <a:close/>
                            </a:path>
                            <a:path w="6271260" h="915035">
                              <a:moveTo>
                                <a:pt x="6270993" y="749884"/>
                              </a:moveTo>
                              <a:lnTo>
                                <a:pt x="6264910" y="749884"/>
                              </a:lnTo>
                              <a:lnTo>
                                <a:pt x="6264910" y="908672"/>
                              </a:lnTo>
                              <a:lnTo>
                                <a:pt x="6270993" y="908672"/>
                              </a:lnTo>
                              <a:lnTo>
                                <a:pt x="6270993" y="749884"/>
                              </a:lnTo>
                              <a:close/>
                            </a:path>
                            <a:path w="6271260" h="915035">
                              <a:moveTo>
                                <a:pt x="6270993" y="164592"/>
                              </a:moveTo>
                              <a:lnTo>
                                <a:pt x="6264910" y="164592"/>
                              </a:lnTo>
                              <a:lnTo>
                                <a:pt x="6264910" y="310883"/>
                              </a:lnTo>
                              <a:lnTo>
                                <a:pt x="6264910" y="457187"/>
                              </a:lnTo>
                              <a:lnTo>
                                <a:pt x="6264910" y="603491"/>
                              </a:lnTo>
                              <a:lnTo>
                                <a:pt x="6264910" y="749795"/>
                              </a:lnTo>
                              <a:lnTo>
                                <a:pt x="6270993" y="749795"/>
                              </a:lnTo>
                              <a:lnTo>
                                <a:pt x="6270993" y="603491"/>
                              </a:lnTo>
                              <a:lnTo>
                                <a:pt x="6270993" y="457187"/>
                              </a:lnTo>
                              <a:lnTo>
                                <a:pt x="6270993" y="310883"/>
                              </a:lnTo>
                              <a:lnTo>
                                <a:pt x="6270993" y="164592"/>
                              </a:lnTo>
                              <a:close/>
                            </a:path>
                            <a:path w="6271260" h="915035">
                              <a:moveTo>
                                <a:pt x="6270993" y="0"/>
                              </a:moveTo>
                              <a:lnTo>
                                <a:pt x="6264910" y="0"/>
                              </a:lnTo>
                              <a:lnTo>
                                <a:pt x="6096" y="0"/>
                              </a:lnTo>
                              <a:lnTo>
                                <a:pt x="6096" y="6083"/>
                              </a:lnTo>
                              <a:lnTo>
                                <a:pt x="6264910" y="6083"/>
                              </a:lnTo>
                              <a:lnTo>
                                <a:pt x="6264910" y="164579"/>
                              </a:lnTo>
                              <a:lnTo>
                                <a:pt x="6270993" y="164579"/>
                              </a:lnTo>
                              <a:lnTo>
                                <a:pt x="6270993" y="6083"/>
                              </a:lnTo>
                              <a:lnTo>
                                <a:pt x="627099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0.760002pt;margin-top:23.292637pt;width:493.8pt;height:72.05pt;mso-position-horizontal-relative:page;mso-position-vertical-relative:paragraph;z-index:-15719936;mso-wrap-distance-left:0;mso-wrap-distance-right:0" id="docshape22" coordorigin="1015,466" coordsize="9876,1441" path="m1025,1897l1015,1897,1015,1906,1025,1906,1025,1897xm1025,1647l1015,1647,1015,1897,1025,1897,1025,1647xm1025,725l1015,725,1015,955,1015,1186,1015,1416,1015,1647,1025,1647,1025,1416,1025,1186,1025,955,1025,725xm1025,466l1015,466,1015,475,1015,725,1025,725,1025,475,1025,466xm10891,1897l10881,1897,1025,1897,1025,1906,10881,1906,10891,1906,10891,1897xm10891,1647l10881,1647,10881,1897,10891,1897,10891,1647xm10891,725l10881,725,10881,955,10881,1186,10881,1416,10881,1647,10891,1647,10891,1416,10891,1186,10891,955,10891,725xm10891,466l10881,466,1025,466,1025,475,10881,475,10881,725,10891,725,10891,475,10891,466xe" filled="true" fillcolor="#000000" stroked="false">
                <v:path arrowok="t"/>
                <v:fill type="solid"/>
                <w10:wrap type="topAndBottom"/>
              </v:shape>
            </w:pict>
          </mc:Fallback>
        </mc:AlternateContent>
      </w:r>
    </w:p>
    <w:p>
      <w:pPr>
        <w:pStyle w:val="BodyText"/>
      </w:pPr>
    </w:p>
    <w:p>
      <w:pPr>
        <w:pStyle w:val="BodyText"/>
        <w:spacing w:before="8"/>
      </w:pPr>
    </w:p>
    <w:p>
      <w:pPr>
        <w:pStyle w:val="ListParagraph"/>
        <w:numPr>
          <w:ilvl w:val="0"/>
          <w:numId w:val="11"/>
        </w:numPr>
        <w:tabs>
          <w:tab w:pos="494" w:val="left" w:leader="none"/>
          <w:tab w:pos="496" w:val="left" w:leader="none"/>
        </w:tabs>
        <w:spacing w:line="242" w:lineRule="auto" w:before="0" w:after="0"/>
        <w:ind w:left="496" w:right="452" w:hanging="284"/>
        <w:jc w:val="both"/>
        <w:rPr>
          <w:sz w:val="20"/>
        </w:rPr>
      </w:pPr>
      <w:r>
        <w:rPr>
          <w:sz w:val="20"/>
        </w:rPr>
        <w:t>Partiendo</w:t>
      </w:r>
      <w:r>
        <w:rPr>
          <w:spacing w:val="-1"/>
          <w:sz w:val="20"/>
        </w:rPr>
        <w:t> </w:t>
      </w:r>
      <w:r>
        <w:rPr>
          <w:sz w:val="20"/>
        </w:rPr>
        <w:t>del patrimonio</w:t>
      </w:r>
      <w:r>
        <w:rPr>
          <w:spacing w:val="-1"/>
          <w:sz w:val="20"/>
        </w:rPr>
        <w:t> </w:t>
      </w:r>
      <w:r>
        <w:rPr>
          <w:sz w:val="20"/>
        </w:rPr>
        <w:t>de la operación</w:t>
      </w:r>
      <w:r>
        <w:rPr>
          <w:spacing w:val="-1"/>
          <w:sz w:val="20"/>
        </w:rPr>
        <w:t> </w:t>
      </w:r>
      <w:r>
        <w:rPr>
          <w:sz w:val="20"/>
        </w:rPr>
        <w:t>anterior,</w:t>
      </w:r>
      <w:r>
        <w:rPr>
          <w:spacing w:val="-1"/>
          <w:sz w:val="20"/>
        </w:rPr>
        <w:t> </w:t>
      </w:r>
      <w:r>
        <w:rPr>
          <w:sz w:val="20"/>
        </w:rPr>
        <w:t>el</w:t>
      </w:r>
      <w:r>
        <w:rPr>
          <w:spacing w:val="-2"/>
          <w:sz w:val="20"/>
        </w:rPr>
        <w:t> </w:t>
      </w:r>
      <w:r>
        <w:rPr>
          <w:sz w:val="20"/>
        </w:rPr>
        <w:t>día 30 de septiembre BODEGAS EXPERIENCE</w:t>
      </w:r>
      <w:r>
        <w:rPr>
          <w:spacing w:val="-2"/>
          <w:sz w:val="20"/>
        </w:rPr>
        <w:t> </w:t>
      </w:r>
      <w:r>
        <w:rPr>
          <w:sz w:val="20"/>
        </w:rPr>
        <w:t>S.A. recibe facturas emitidas por Javier y Amaya en concepto de visitas a su bodega por importe de 5.000 €. Estas facturas vencen el día 2 de enero del año X1.</w:t>
      </w:r>
    </w:p>
    <w:p>
      <w:pPr>
        <w:pStyle w:val="BodyText"/>
        <w:spacing w:before="7"/>
      </w:pPr>
    </w:p>
    <w:tbl>
      <w:tblPr>
        <w:tblW w:w="0" w:type="auto"/>
        <w:jc w:val="left"/>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46"/>
        <w:gridCol w:w="857"/>
        <w:gridCol w:w="264"/>
        <w:gridCol w:w="2000"/>
        <w:gridCol w:w="850"/>
        <w:gridCol w:w="240"/>
        <w:gridCol w:w="1325"/>
        <w:gridCol w:w="933"/>
      </w:tblGrid>
      <w:tr>
        <w:trPr>
          <w:trHeight w:val="261" w:hRule="atLeast"/>
        </w:trPr>
        <w:tc>
          <w:tcPr>
            <w:tcW w:w="3603" w:type="dxa"/>
            <w:gridSpan w:val="2"/>
            <w:shd w:val="clear" w:color="auto" w:fill="808080"/>
          </w:tcPr>
          <w:p>
            <w:pPr>
              <w:pStyle w:val="TableParagraph"/>
              <w:spacing w:line="215" w:lineRule="exact" w:before="26"/>
              <w:ind w:left="107"/>
              <w:rPr>
                <w:rFonts w:ascii="Arial"/>
                <w:b/>
                <w:sz w:val="20"/>
              </w:rPr>
            </w:pPr>
            <w:r>
              <w:rPr>
                <w:rFonts w:ascii="Arial"/>
                <w:b/>
                <w:spacing w:val="-2"/>
                <w:sz w:val="20"/>
              </w:rPr>
              <w:t>ACTIVO</w:t>
            </w:r>
          </w:p>
        </w:tc>
        <w:tc>
          <w:tcPr>
            <w:tcW w:w="264" w:type="dxa"/>
            <w:tcBorders>
              <w:top w:val="nil"/>
              <w:bottom w:val="nil"/>
            </w:tcBorders>
            <w:shd w:val="clear" w:color="auto" w:fill="808080"/>
          </w:tcPr>
          <w:p>
            <w:pPr>
              <w:pStyle w:val="TableParagraph"/>
              <w:spacing w:line="215" w:lineRule="exact" w:before="26"/>
              <w:ind w:left="107"/>
              <w:rPr>
                <w:rFonts w:ascii="Arial"/>
                <w:b/>
                <w:sz w:val="20"/>
              </w:rPr>
            </w:pPr>
            <w:r>
              <w:rPr>
                <w:rFonts w:ascii="Arial"/>
                <w:b/>
                <w:spacing w:val="-10"/>
                <w:sz w:val="20"/>
              </w:rPr>
              <w:t>=</w:t>
            </w:r>
          </w:p>
        </w:tc>
        <w:tc>
          <w:tcPr>
            <w:tcW w:w="2850" w:type="dxa"/>
            <w:gridSpan w:val="2"/>
            <w:shd w:val="clear" w:color="auto" w:fill="808080"/>
          </w:tcPr>
          <w:p>
            <w:pPr>
              <w:pStyle w:val="TableParagraph"/>
              <w:spacing w:line="215" w:lineRule="exact" w:before="26"/>
              <w:ind w:left="107"/>
              <w:rPr>
                <w:rFonts w:ascii="Arial"/>
                <w:b/>
                <w:sz w:val="20"/>
              </w:rPr>
            </w:pPr>
            <w:r>
              <w:rPr>
                <w:rFonts w:ascii="Arial"/>
                <w:b/>
                <w:spacing w:val="-2"/>
                <w:sz w:val="20"/>
              </w:rPr>
              <w:t>PASIVO</w:t>
            </w:r>
          </w:p>
        </w:tc>
        <w:tc>
          <w:tcPr>
            <w:tcW w:w="240" w:type="dxa"/>
            <w:tcBorders>
              <w:top w:val="nil"/>
              <w:bottom w:val="nil"/>
            </w:tcBorders>
            <w:shd w:val="clear" w:color="auto" w:fill="808080"/>
          </w:tcPr>
          <w:p>
            <w:pPr>
              <w:pStyle w:val="TableParagraph"/>
              <w:spacing w:line="215" w:lineRule="exact" w:before="26"/>
              <w:ind w:left="109"/>
              <w:rPr>
                <w:rFonts w:ascii="Arial"/>
                <w:b/>
                <w:sz w:val="20"/>
              </w:rPr>
            </w:pPr>
            <w:r>
              <w:rPr>
                <w:rFonts w:ascii="Arial"/>
                <w:b/>
                <w:spacing w:val="-10"/>
                <w:sz w:val="20"/>
              </w:rPr>
              <w:t>+</w:t>
            </w:r>
          </w:p>
        </w:tc>
        <w:tc>
          <w:tcPr>
            <w:tcW w:w="2258" w:type="dxa"/>
            <w:gridSpan w:val="2"/>
            <w:shd w:val="clear" w:color="auto" w:fill="808080"/>
          </w:tcPr>
          <w:p>
            <w:pPr>
              <w:pStyle w:val="TableParagraph"/>
              <w:spacing w:line="215" w:lineRule="exact" w:before="26"/>
              <w:ind w:left="106"/>
              <w:rPr>
                <w:rFonts w:ascii="Arial"/>
                <w:b/>
                <w:sz w:val="20"/>
              </w:rPr>
            </w:pPr>
            <w:r>
              <w:rPr>
                <w:rFonts w:ascii="Arial"/>
                <w:b/>
                <w:sz w:val="20"/>
              </w:rPr>
              <w:t>PATRIMONIO</w:t>
            </w:r>
            <w:r>
              <w:rPr>
                <w:rFonts w:ascii="Arial"/>
                <w:b/>
                <w:spacing w:val="44"/>
                <w:sz w:val="20"/>
              </w:rPr>
              <w:t> </w:t>
            </w:r>
            <w:r>
              <w:rPr>
                <w:rFonts w:ascii="Arial"/>
                <w:b/>
                <w:spacing w:val="-4"/>
                <w:sz w:val="20"/>
              </w:rPr>
              <w:t>NETO</w:t>
            </w: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val="restart"/>
            <w:tcBorders>
              <w:top w:val="nil"/>
              <w:bottom w:val="nil"/>
            </w:tcBorders>
            <w:shd w:val="clear" w:color="auto" w:fill="BEBEBE"/>
          </w:tcPr>
          <w:p>
            <w:pPr>
              <w:pStyle w:val="TableParagraph"/>
              <w:rPr>
                <w:rFonts w:ascii="Times New Roman"/>
                <w:sz w:val="20"/>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val="restart"/>
            <w:tcBorders>
              <w:top w:val="nil"/>
              <w:bottom w:val="nil"/>
            </w:tcBorders>
            <w:shd w:val="clear" w:color="auto" w:fill="BEBEBE"/>
          </w:tcPr>
          <w:p>
            <w:pPr>
              <w:pStyle w:val="TableParagraph"/>
              <w:rPr>
                <w:rFonts w:ascii="Times New Roman"/>
                <w:sz w:val="20"/>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bl>
    <w:p>
      <w:pPr>
        <w:spacing w:after="0"/>
        <w:rPr>
          <w:rFonts w:ascii="Times New Roman"/>
          <w:sz w:val="18"/>
        </w:rPr>
        <w:sectPr>
          <w:pgSz w:w="11910" w:h="16840"/>
          <w:pgMar w:header="710" w:footer="1146" w:top="980" w:bottom="1360" w:left="920" w:right="680"/>
        </w:sectPr>
      </w:pPr>
    </w:p>
    <w:p>
      <w:pPr>
        <w:pStyle w:val="BodyText"/>
        <w:spacing w:after="1"/>
        <w:rPr>
          <w:sz w:val="12"/>
        </w:rPr>
      </w:pPr>
    </w:p>
    <w:tbl>
      <w:tblPr>
        <w:tblW w:w="0" w:type="auto"/>
        <w:jc w:val="left"/>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46"/>
        <w:gridCol w:w="857"/>
        <w:gridCol w:w="264"/>
        <w:gridCol w:w="2000"/>
        <w:gridCol w:w="850"/>
        <w:gridCol w:w="240"/>
        <w:gridCol w:w="1325"/>
        <w:gridCol w:w="933"/>
      </w:tblGrid>
      <w:tr>
        <w:trPr>
          <w:trHeight w:val="263" w:hRule="atLeast"/>
        </w:trPr>
        <w:tc>
          <w:tcPr>
            <w:tcW w:w="2746" w:type="dxa"/>
            <w:tcBorders>
              <w:top w:val="nil"/>
            </w:tcBorders>
            <w:shd w:val="clear" w:color="auto" w:fill="BEBEBE"/>
          </w:tcPr>
          <w:p>
            <w:pPr>
              <w:pStyle w:val="TableParagraph"/>
              <w:rPr>
                <w:rFonts w:ascii="Times New Roman"/>
                <w:sz w:val="18"/>
              </w:rPr>
            </w:pPr>
          </w:p>
        </w:tc>
        <w:tc>
          <w:tcPr>
            <w:tcW w:w="857" w:type="dxa"/>
            <w:tcBorders>
              <w:top w:val="nil"/>
            </w:tcBorders>
            <w:shd w:val="clear" w:color="auto" w:fill="BEBEBE"/>
          </w:tcPr>
          <w:p>
            <w:pPr>
              <w:pStyle w:val="TableParagraph"/>
              <w:rPr>
                <w:rFonts w:ascii="Times New Roman"/>
                <w:sz w:val="18"/>
              </w:rPr>
            </w:pPr>
          </w:p>
        </w:tc>
        <w:tc>
          <w:tcPr>
            <w:tcW w:w="264" w:type="dxa"/>
            <w:vMerge w:val="restart"/>
            <w:tcBorders>
              <w:top w:val="nil"/>
              <w:bottom w:val="nil"/>
            </w:tcBorders>
            <w:shd w:val="clear" w:color="auto" w:fill="BEBEBE"/>
          </w:tcPr>
          <w:p>
            <w:pPr>
              <w:pStyle w:val="TableParagraph"/>
              <w:rPr>
                <w:rFonts w:ascii="Times New Roman"/>
                <w:sz w:val="18"/>
              </w:rPr>
            </w:pPr>
          </w:p>
        </w:tc>
        <w:tc>
          <w:tcPr>
            <w:tcW w:w="2000" w:type="dxa"/>
            <w:tcBorders>
              <w:top w:val="nil"/>
            </w:tcBorders>
            <w:shd w:val="clear" w:color="auto" w:fill="BEBEBE"/>
          </w:tcPr>
          <w:p>
            <w:pPr>
              <w:pStyle w:val="TableParagraph"/>
              <w:rPr>
                <w:rFonts w:ascii="Times New Roman"/>
                <w:sz w:val="18"/>
              </w:rPr>
            </w:pPr>
          </w:p>
        </w:tc>
        <w:tc>
          <w:tcPr>
            <w:tcW w:w="850" w:type="dxa"/>
            <w:tcBorders>
              <w:top w:val="nil"/>
            </w:tcBorders>
            <w:shd w:val="clear" w:color="auto" w:fill="BEBEBE"/>
          </w:tcPr>
          <w:p>
            <w:pPr>
              <w:pStyle w:val="TableParagraph"/>
              <w:rPr>
                <w:rFonts w:ascii="Times New Roman"/>
                <w:sz w:val="18"/>
              </w:rPr>
            </w:pPr>
          </w:p>
        </w:tc>
        <w:tc>
          <w:tcPr>
            <w:tcW w:w="240" w:type="dxa"/>
            <w:vMerge w:val="restart"/>
            <w:tcBorders>
              <w:top w:val="nil"/>
              <w:bottom w:val="nil"/>
            </w:tcBorders>
            <w:shd w:val="clear" w:color="auto" w:fill="BEBEBE"/>
          </w:tcPr>
          <w:p>
            <w:pPr>
              <w:pStyle w:val="TableParagraph"/>
              <w:rPr>
                <w:rFonts w:ascii="Times New Roman"/>
                <w:sz w:val="18"/>
              </w:rPr>
            </w:pPr>
          </w:p>
        </w:tc>
        <w:tc>
          <w:tcPr>
            <w:tcW w:w="1325" w:type="dxa"/>
            <w:tcBorders>
              <w:top w:val="nil"/>
            </w:tcBorders>
            <w:shd w:val="clear" w:color="auto" w:fill="BEBEBE"/>
          </w:tcPr>
          <w:p>
            <w:pPr>
              <w:pStyle w:val="TableParagraph"/>
              <w:rPr>
                <w:rFonts w:ascii="Times New Roman"/>
                <w:sz w:val="18"/>
              </w:rPr>
            </w:pPr>
          </w:p>
        </w:tc>
        <w:tc>
          <w:tcPr>
            <w:tcW w:w="933" w:type="dxa"/>
            <w:tcBorders>
              <w:top w:val="nil"/>
            </w:tcBorders>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1" w:hRule="atLeast"/>
        </w:trPr>
        <w:tc>
          <w:tcPr>
            <w:tcW w:w="2746" w:type="dxa"/>
            <w:shd w:val="clear" w:color="auto" w:fill="BEBEBE"/>
          </w:tcPr>
          <w:p>
            <w:pPr>
              <w:pStyle w:val="TableParagraph"/>
              <w:rPr>
                <w:rFonts w:ascii="Times New Roman"/>
                <w:sz w:val="18"/>
              </w:rPr>
            </w:pPr>
          </w:p>
        </w:tc>
        <w:tc>
          <w:tcPr>
            <w:tcW w:w="857" w:type="dxa"/>
            <w:shd w:val="clear" w:color="auto" w:fill="BEBEBE"/>
          </w:tcPr>
          <w:p>
            <w:pPr>
              <w:pStyle w:val="TableParagraph"/>
              <w:rPr>
                <w:rFonts w:ascii="Times New Roman"/>
                <w:sz w:val="18"/>
              </w:rPr>
            </w:pPr>
          </w:p>
        </w:tc>
        <w:tc>
          <w:tcPr>
            <w:tcW w:w="264" w:type="dxa"/>
            <w:vMerge/>
            <w:tcBorders>
              <w:top w:val="nil"/>
              <w:bottom w:val="nil"/>
            </w:tcBorders>
            <w:shd w:val="clear" w:color="auto" w:fill="BEBEBE"/>
          </w:tcPr>
          <w:p>
            <w:pPr>
              <w:rPr>
                <w:sz w:val="2"/>
                <w:szCs w:val="2"/>
              </w:rPr>
            </w:pPr>
          </w:p>
        </w:tc>
        <w:tc>
          <w:tcPr>
            <w:tcW w:w="2000" w:type="dxa"/>
            <w:shd w:val="clear" w:color="auto" w:fill="BEBEBE"/>
          </w:tcPr>
          <w:p>
            <w:pPr>
              <w:pStyle w:val="TableParagraph"/>
              <w:rPr>
                <w:rFonts w:ascii="Times New Roman"/>
                <w:sz w:val="18"/>
              </w:rPr>
            </w:pPr>
          </w:p>
        </w:tc>
        <w:tc>
          <w:tcPr>
            <w:tcW w:w="850" w:type="dxa"/>
            <w:shd w:val="clear" w:color="auto" w:fill="BEBEBE"/>
          </w:tcPr>
          <w:p>
            <w:pPr>
              <w:pStyle w:val="TableParagraph"/>
              <w:rPr>
                <w:rFonts w:ascii="Times New Roman"/>
                <w:sz w:val="18"/>
              </w:rPr>
            </w:pPr>
          </w:p>
        </w:tc>
        <w:tc>
          <w:tcPr>
            <w:tcW w:w="240" w:type="dxa"/>
            <w:vMerge/>
            <w:tcBorders>
              <w:top w:val="nil"/>
              <w:bottom w:val="nil"/>
            </w:tcBorders>
            <w:shd w:val="clear" w:color="auto" w:fill="BEBEBE"/>
          </w:tcPr>
          <w:p>
            <w:pPr>
              <w:rPr>
                <w:sz w:val="2"/>
                <w:szCs w:val="2"/>
              </w:rPr>
            </w:pPr>
          </w:p>
        </w:tc>
        <w:tc>
          <w:tcPr>
            <w:tcW w:w="1325" w:type="dxa"/>
            <w:shd w:val="clear" w:color="auto" w:fill="BEBEBE"/>
          </w:tcPr>
          <w:p>
            <w:pPr>
              <w:pStyle w:val="TableParagraph"/>
              <w:rPr>
                <w:rFonts w:ascii="Times New Roman"/>
                <w:sz w:val="18"/>
              </w:rPr>
            </w:pPr>
          </w:p>
        </w:tc>
        <w:tc>
          <w:tcPr>
            <w:tcW w:w="933" w:type="dxa"/>
            <w:shd w:val="clear" w:color="auto" w:fill="BEBEBE"/>
          </w:tcPr>
          <w:p>
            <w:pPr>
              <w:pStyle w:val="TableParagraph"/>
              <w:rPr>
                <w:rFonts w:ascii="Times New Roman"/>
                <w:sz w:val="18"/>
              </w:rPr>
            </w:pPr>
          </w:p>
        </w:tc>
      </w:tr>
      <w:tr>
        <w:trPr>
          <w:trHeight w:val="263" w:hRule="atLeast"/>
        </w:trPr>
        <w:tc>
          <w:tcPr>
            <w:tcW w:w="2746" w:type="dxa"/>
            <w:shd w:val="clear" w:color="auto" w:fill="808080"/>
          </w:tcPr>
          <w:p>
            <w:pPr>
              <w:pStyle w:val="TableParagraph"/>
              <w:rPr>
                <w:rFonts w:ascii="Times New Roman"/>
                <w:sz w:val="18"/>
              </w:rPr>
            </w:pPr>
          </w:p>
        </w:tc>
        <w:tc>
          <w:tcPr>
            <w:tcW w:w="857" w:type="dxa"/>
            <w:shd w:val="clear" w:color="auto" w:fill="808080"/>
          </w:tcPr>
          <w:p>
            <w:pPr>
              <w:pStyle w:val="TableParagraph"/>
              <w:rPr>
                <w:rFonts w:ascii="Times New Roman"/>
                <w:sz w:val="18"/>
              </w:rPr>
            </w:pPr>
          </w:p>
        </w:tc>
        <w:tc>
          <w:tcPr>
            <w:tcW w:w="264" w:type="dxa"/>
            <w:tcBorders>
              <w:top w:val="nil"/>
              <w:bottom w:val="nil"/>
            </w:tcBorders>
            <w:shd w:val="clear" w:color="auto" w:fill="808080"/>
          </w:tcPr>
          <w:p>
            <w:pPr>
              <w:pStyle w:val="TableParagraph"/>
              <w:rPr>
                <w:rFonts w:ascii="Times New Roman"/>
                <w:sz w:val="18"/>
              </w:rPr>
            </w:pPr>
          </w:p>
        </w:tc>
        <w:tc>
          <w:tcPr>
            <w:tcW w:w="2000" w:type="dxa"/>
            <w:shd w:val="clear" w:color="auto" w:fill="808080"/>
          </w:tcPr>
          <w:p>
            <w:pPr>
              <w:pStyle w:val="TableParagraph"/>
              <w:rPr>
                <w:rFonts w:ascii="Times New Roman"/>
                <w:sz w:val="18"/>
              </w:rPr>
            </w:pPr>
          </w:p>
        </w:tc>
        <w:tc>
          <w:tcPr>
            <w:tcW w:w="850" w:type="dxa"/>
            <w:shd w:val="clear" w:color="auto" w:fill="808080"/>
          </w:tcPr>
          <w:p>
            <w:pPr>
              <w:pStyle w:val="TableParagraph"/>
              <w:rPr>
                <w:rFonts w:ascii="Times New Roman"/>
                <w:sz w:val="18"/>
              </w:rPr>
            </w:pPr>
          </w:p>
        </w:tc>
        <w:tc>
          <w:tcPr>
            <w:tcW w:w="240" w:type="dxa"/>
            <w:tcBorders>
              <w:top w:val="nil"/>
              <w:bottom w:val="nil"/>
            </w:tcBorders>
            <w:shd w:val="clear" w:color="auto" w:fill="808080"/>
          </w:tcPr>
          <w:p>
            <w:pPr>
              <w:pStyle w:val="TableParagraph"/>
              <w:rPr>
                <w:rFonts w:ascii="Times New Roman"/>
                <w:sz w:val="18"/>
              </w:rPr>
            </w:pPr>
          </w:p>
        </w:tc>
        <w:tc>
          <w:tcPr>
            <w:tcW w:w="1325" w:type="dxa"/>
            <w:shd w:val="clear" w:color="auto" w:fill="808080"/>
          </w:tcPr>
          <w:p>
            <w:pPr>
              <w:pStyle w:val="TableParagraph"/>
              <w:rPr>
                <w:rFonts w:ascii="Times New Roman"/>
                <w:sz w:val="18"/>
              </w:rPr>
            </w:pPr>
          </w:p>
        </w:tc>
        <w:tc>
          <w:tcPr>
            <w:tcW w:w="933" w:type="dxa"/>
            <w:shd w:val="clear" w:color="auto" w:fill="808080"/>
          </w:tcPr>
          <w:p>
            <w:pPr>
              <w:pStyle w:val="TableParagraph"/>
              <w:rPr>
                <w:rFonts w:ascii="Times New Roman"/>
                <w:sz w:val="18"/>
              </w:rPr>
            </w:pPr>
          </w:p>
        </w:tc>
      </w:tr>
    </w:tbl>
    <w:p>
      <w:pPr>
        <w:pStyle w:val="BodyText"/>
      </w:pPr>
    </w:p>
    <w:p>
      <w:pPr>
        <w:pStyle w:val="BodyText"/>
        <w:spacing w:before="219"/>
      </w:pPr>
      <w:r>
        <w:rPr/>
        <mc:AlternateContent>
          <mc:Choice Requires="wps">
            <w:drawing>
              <wp:anchor distT="0" distB="0" distL="0" distR="0" allowOverlap="1" layoutInCell="1" locked="0" behindDoc="1" simplePos="0" relativeHeight="487597056">
                <wp:simplePos x="0" y="0"/>
                <wp:positionH relativeFrom="page">
                  <wp:posOffset>644652</wp:posOffset>
                </wp:positionH>
                <wp:positionV relativeFrom="paragraph">
                  <wp:posOffset>298470</wp:posOffset>
                </wp:positionV>
                <wp:extent cx="6271260" cy="120777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6271260" cy="1207770"/>
                        </a:xfrm>
                        <a:custGeom>
                          <a:avLst/>
                          <a:gdLst/>
                          <a:ahLst/>
                          <a:cxnLst/>
                          <a:rect l="l" t="t" r="r" b="b"/>
                          <a:pathLst>
                            <a:path w="6271260" h="1207770">
                              <a:moveTo>
                                <a:pt x="6083" y="1040968"/>
                              </a:moveTo>
                              <a:lnTo>
                                <a:pt x="0" y="1040968"/>
                              </a:lnTo>
                              <a:lnTo>
                                <a:pt x="0" y="1201293"/>
                              </a:lnTo>
                              <a:lnTo>
                                <a:pt x="0" y="1207389"/>
                              </a:lnTo>
                              <a:lnTo>
                                <a:pt x="6083" y="1207389"/>
                              </a:lnTo>
                              <a:lnTo>
                                <a:pt x="6083" y="1201293"/>
                              </a:lnTo>
                              <a:lnTo>
                                <a:pt x="6083" y="1040968"/>
                              </a:lnTo>
                              <a:close/>
                            </a:path>
                            <a:path w="6271260" h="1207770">
                              <a:moveTo>
                                <a:pt x="6083" y="603516"/>
                              </a:moveTo>
                              <a:lnTo>
                                <a:pt x="0" y="603516"/>
                              </a:lnTo>
                              <a:lnTo>
                                <a:pt x="0" y="749808"/>
                              </a:lnTo>
                              <a:lnTo>
                                <a:pt x="0" y="894588"/>
                              </a:lnTo>
                              <a:lnTo>
                                <a:pt x="0" y="1040892"/>
                              </a:lnTo>
                              <a:lnTo>
                                <a:pt x="6083" y="1040892"/>
                              </a:lnTo>
                              <a:lnTo>
                                <a:pt x="6083" y="894588"/>
                              </a:lnTo>
                              <a:lnTo>
                                <a:pt x="6083" y="749808"/>
                              </a:lnTo>
                              <a:lnTo>
                                <a:pt x="6083" y="603516"/>
                              </a:lnTo>
                              <a:close/>
                            </a:path>
                            <a:path w="6271260" h="1207770">
                              <a:moveTo>
                                <a:pt x="6083" y="0"/>
                              </a:moveTo>
                              <a:lnTo>
                                <a:pt x="0" y="0"/>
                              </a:lnTo>
                              <a:lnTo>
                                <a:pt x="0" y="6096"/>
                              </a:lnTo>
                              <a:lnTo>
                                <a:pt x="0" y="164592"/>
                              </a:lnTo>
                              <a:lnTo>
                                <a:pt x="0" y="310896"/>
                              </a:lnTo>
                              <a:lnTo>
                                <a:pt x="0" y="457200"/>
                              </a:lnTo>
                              <a:lnTo>
                                <a:pt x="0" y="603504"/>
                              </a:lnTo>
                              <a:lnTo>
                                <a:pt x="6083" y="603504"/>
                              </a:lnTo>
                              <a:lnTo>
                                <a:pt x="6083" y="457200"/>
                              </a:lnTo>
                              <a:lnTo>
                                <a:pt x="6083" y="310896"/>
                              </a:lnTo>
                              <a:lnTo>
                                <a:pt x="6083" y="164592"/>
                              </a:lnTo>
                              <a:lnTo>
                                <a:pt x="6083" y="6096"/>
                              </a:lnTo>
                              <a:lnTo>
                                <a:pt x="6083" y="0"/>
                              </a:lnTo>
                              <a:close/>
                            </a:path>
                            <a:path w="6271260" h="1207770">
                              <a:moveTo>
                                <a:pt x="6270993" y="1040968"/>
                              </a:moveTo>
                              <a:lnTo>
                                <a:pt x="6264910" y="1040968"/>
                              </a:lnTo>
                              <a:lnTo>
                                <a:pt x="6264910" y="1201293"/>
                              </a:lnTo>
                              <a:lnTo>
                                <a:pt x="6096" y="1201293"/>
                              </a:lnTo>
                              <a:lnTo>
                                <a:pt x="6096" y="1207389"/>
                              </a:lnTo>
                              <a:lnTo>
                                <a:pt x="6264910" y="1207389"/>
                              </a:lnTo>
                              <a:lnTo>
                                <a:pt x="6270993" y="1207389"/>
                              </a:lnTo>
                              <a:lnTo>
                                <a:pt x="6270993" y="1201293"/>
                              </a:lnTo>
                              <a:lnTo>
                                <a:pt x="6270993" y="1040968"/>
                              </a:lnTo>
                              <a:close/>
                            </a:path>
                            <a:path w="6271260" h="1207770">
                              <a:moveTo>
                                <a:pt x="6270993" y="603516"/>
                              </a:moveTo>
                              <a:lnTo>
                                <a:pt x="6264910" y="603516"/>
                              </a:lnTo>
                              <a:lnTo>
                                <a:pt x="6264910" y="749808"/>
                              </a:lnTo>
                              <a:lnTo>
                                <a:pt x="6264910" y="894588"/>
                              </a:lnTo>
                              <a:lnTo>
                                <a:pt x="6264910" y="1040892"/>
                              </a:lnTo>
                              <a:lnTo>
                                <a:pt x="6270993" y="1040892"/>
                              </a:lnTo>
                              <a:lnTo>
                                <a:pt x="6270993" y="894588"/>
                              </a:lnTo>
                              <a:lnTo>
                                <a:pt x="6270993" y="749808"/>
                              </a:lnTo>
                              <a:lnTo>
                                <a:pt x="6270993" y="603516"/>
                              </a:lnTo>
                              <a:close/>
                            </a:path>
                            <a:path w="6271260" h="1207770">
                              <a:moveTo>
                                <a:pt x="6270993" y="0"/>
                              </a:moveTo>
                              <a:lnTo>
                                <a:pt x="6264910" y="0"/>
                              </a:lnTo>
                              <a:lnTo>
                                <a:pt x="6096" y="0"/>
                              </a:lnTo>
                              <a:lnTo>
                                <a:pt x="6096" y="6096"/>
                              </a:lnTo>
                              <a:lnTo>
                                <a:pt x="6264910" y="6096"/>
                              </a:lnTo>
                              <a:lnTo>
                                <a:pt x="6264910" y="164592"/>
                              </a:lnTo>
                              <a:lnTo>
                                <a:pt x="6264910" y="310896"/>
                              </a:lnTo>
                              <a:lnTo>
                                <a:pt x="6264910" y="457200"/>
                              </a:lnTo>
                              <a:lnTo>
                                <a:pt x="6264910" y="603504"/>
                              </a:lnTo>
                              <a:lnTo>
                                <a:pt x="6270993" y="603504"/>
                              </a:lnTo>
                              <a:lnTo>
                                <a:pt x="6270993" y="457200"/>
                              </a:lnTo>
                              <a:lnTo>
                                <a:pt x="6270993" y="310896"/>
                              </a:lnTo>
                              <a:lnTo>
                                <a:pt x="6270993" y="164592"/>
                              </a:lnTo>
                              <a:lnTo>
                                <a:pt x="6270993" y="6096"/>
                              </a:lnTo>
                              <a:lnTo>
                                <a:pt x="627099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0.760002pt;margin-top:23.501608pt;width:493.8pt;height:95.1pt;mso-position-horizontal-relative:page;mso-position-vertical-relative:paragraph;z-index:-15719424;mso-wrap-distance-left:0;mso-wrap-distance-right:0" id="docshape23" coordorigin="1015,470" coordsize="9876,1902" path="m1025,2109l1015,2109,1015,2362,1015,2371,1025,2371,1025,2362,1025,2109xm1025,1420l1015,1420,1015,1651,1015,1879,1015,2109,1025,2109,1025,1879,1025,1651,1025,1420xm1025,470l1015,470,1015,480,1015,729,1015,960,1015,1190,1015,1420,1025,1420,1025,1190,1025,960,1025,729,1025,480,1025,470xm10891,2109l10881,2109,10881,2362,1025,2362,1025,2371,10881,2371,10891,2371,10891,2362,10891,2109xm10891,1420l10881,1420,10881,1651,10881,1879,10881,2109,10891,2109,10891,1879,10891,1651,10891,1420xm10891,470l10881,470,1025,470,1025,480,10881,480,10881,729,10881,960,10881,1190,10881,1420,10891,1420,10891,1190,10891,960,10891,729,10891,480,10891,470xe" filled="true" fillcolor="#000000" stroked="false">
                <v:path arrowok="t"/>
                <v:fill type="solid"/>
                <w10:wrap type="topAndBottom"/>
              </v:shape>
            </w:pict>
          </mc:Fallback>
        </mc:AlternateContent>
      </w:r>
    </w:p>
    <w:p>
      <w:pPr>
        <w:pStyle w:val="BodyText"/>
      </w:pPr>
    </w:p>
    <w:p>
      <w:pPr>
        <w:pStyle w:val="BodyText"/>
      </w:pPr>
    </w:p>
    <w:p>
      <w:pPr>
        <w:pStyle w:val="BodyText"/>
      </w:pPr>
    </w:p>
    <w:p>
      <w:pPr>
        <w:pStyle w:val="BodyText"/>
        <w:spacing w:before="11"/>
      </w:pPr>
    </w:p>
    <w:p>
      <w:pPr>
        <w:spacing w:before="1"/>
        <w:ind w:left="212" w:right="453" w:firstLine="0"/>
        <w:jc w:val="both"/>
        <w:rPr>
          <w:rFonts w:ascii="Times New Roman" w:hAnsi="Times New Roman"/>
          <w:b/>
          <w:i/>
          <w:sz w:val="20"/>
        </w:rPr>
      </w:pPr>
      <w:r>
        <w:rPr>
          <w:rFonts w:ascii="Times New Roman" w:hAnsi="Times New Roman"/>
          <w:b/>
          <w:i/>
          <w:color w:val="C00000"/>
          <w:sz w:val="20"/>
        </w:rPr>
        <w:t>Antes de entrar de pleno en el cálculo del resultado, nos interesa pararnos un momento en los conceptos de Flujo económico y Flujo financiero. Para responder las preguntas siguientes tienes que tener muy claros estos conceptos que puedes trabajar en la página 27 del módulo 1.</w:t>
      </w:r>
    </w:p>
    <w:p>
      <w:pPr>
        <w:pStyle w:val="BodyText"/>
        <w:spacing w:before="1"/>
        <w:rPr>
          <w:rFonts w:ascii="Times New Roman"/>
          <w:b/>
          <w:i/>
        </w:rPr>
      </w:pPr>
    </w:p>
    <w:p>
      <w:pPr>
        <w:pStyle w:val="BodyText"/>
        <w:spacing w:line="242" w:lineRule="auto"/>
        <w:ind w:left="212" w:right="452"/>
        <w:jc w:val="both"/>
      </w:pPr>
      <w:r>
        <w:rPr/>
        <w:t>Ahora te pedimos que, a partir de las 7 operaciones anteriores descritas en la segunda parte, es decir, teniendo en cuenta los hechos contables del </w:t>
      </w:r>
      <w:r>
        <w:rPr>
          <w:rFonts w:ascii="Arial" w:hAnsi="Arial"/>
          <w:b/>
          <w:u w:val="single"/>
        </w:rPr>
        <w:t>tercer trimestre de X</w:t>
      </w:r>
      <w:r>
        <w:rPr/>
        <w:t>, calcules el valor del Flujo económico y del Flujo financiero de BODEGAS EXPERIENCE S.A. Muestra los cálculos realizados e indica el número de operación (1 a 7) que forma parte de cada flujo. ¿Qué diferencia hay entre estos dos flujos?</w:t>
      </w:r>
    </w:p>
    <w:p>
      <w:pPr>
        <w:pStyle w:val="BodyText"/>
        <w:spacing w:before="3"/>
        <w:rPr>
          <w:sz w:val="18"/>
        </w:rPr>
      </w:pPr>
      <w:r>
        <w:rPr/>
        <mc:AlternateContent>
          <mc:Choice Requires="wps">
            <w:drawing>
              <wp:anchor distT="0" distB="0" distL="0" distR="0" allowOverlap="1" layoutInCell="1" locked="0" behindDoc="1" simplePos="0" relativeHeight="487597568">
                <wp:simplePos x="0" y="0"/>
                <wp:positionH relativeFrom="page">
                  <wp:posOffset>644652</wp:posOffset>
                </wp:positionH>
                <wp:positionV relativeFrom="paragraph">
                  <wp:posOffset>146961</wp:posOffset>
                </wp:positionV>
                <wp:extent cx="6312535" cy="249682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6312535" cy="2496820"/>
                        </a:xfrm>
                        <a:custGeom>
                          <a:avLst/>
                          <a:gdLst/>
                          <a:ahLst/>
                          <a:cxnLst/>
                          <a:rect l="l" t="t" r="r" b="b"/>
                          <a:pathLst>
                            <a:path w="6312535" h="2496820">
                              <a:moveTo>
                                <a:pt x="6083" y="2490482"/>
                              </a:moveTo>
                              <a:lnTo>
                                <a:pt x="0" y="2490482"/>
                              </a:lnTo>
                              <a:lnTo>
                                <a:pt x="0" y="2496566"/>
                              </a:lnTo>
                              <a:lnTo>
                                <a:pt x="6083" y="2496566"/>
                              </a:lnTo>
                              <a:lnTo>
                                <a:pt x="6083" y="2490482"/>
                              </a:lnTo>
                              <a:close/>
                            </a:path>
                            <a:path w="6312535" h="2496820">
                              <a:moveTo>
                                <a:pt x="6083" y="0"/>
                              </a:moveTo>
                              <a:lnTo>
                                <a:pt x="0" y="0"/>
                              </a:lnTo>
                              <a:lnTo>
                                <a:pt x="0" y="6096"/>
                              </a:lnTo>
                              <a:lnTo>
                                <a:pt x="0" y="2490470"/>
                              </a:lnTo>
                              <a:lnTo>
                                <a:pt x="6083" y="2490470"/>
                              </a:lnTo>
                              <a:lnTo>
                                <a:pt x="6083" y="6096"/>
                              </a:lnTo>
                              <a:lnTo>
                                <a:pt x="6083" y="0"/>
                              </a:lnTo>
                              <a:close/>
                            </a:path>
                            <a:path w="6312535" h="2496820">
                              <a:moveTo>
                                <a:pt x="6312141" y="2490482"/>
                              </a:moveTo>
                              <a:lnTo>
                                <a:pt x="6306058" y="2490482"/>
                              </a:lnTo>
                              <a:lnTo>
                                <a:pt x="6096" y="2490482"/>
                              </a:lnTo>
                              <a:lnTo>
                                <a:pt x="6096" y="2496566"/>
                              </a:lnTo>
                              <a:lnTo>
                                <a:pt x="6306058" y="2496566"/>
                              </a:lnTo>
                              <a:lnTo>
                                <a:pt x="6312141" y="2496566"/>
                              </a:lnTo>
                              <a:lnTo>
                                <a:pt x="6312141" y="2490482"/>
                              </a:lnTo>
                              <a:close/>
                            </a:path>
                            <a:path w="6312535" h="2496820">
                              <a:moveTo>
                                <a:pt x="6312141" y="0"/>
                              </a:moveTo>
                              <a:lnTo>
                                <a:pt x="6306058" y="0"/>
                              </a:lnTo>
                              <a:lnTo>
                                <a:pt x="6096" y="0"/>
                              </a:lnTo>
                              <a:lnTo>
                                <a:pt x="6096" y="6096"/>
                              </a:lnTo>
                              <a:lnTo>
                                <a:pt x="6306058" y="6096"/>
                              </a:lnTo>
                              <a:lnTo>
                                <a:pt x="6306058" y="2490470"/>
                              </a:lnTo>
                              <a:lnTo>
                                <a:pt x="6312141" y="2490470"/>
                              </a:lnTo>
                              <a:lnTo>
                                <a:pt x="6312141" y="6096"/>
                              </a:lnTo>
                              <a:lnTo>
                                <a:pt x="63121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0.760002pt;margin-top:11.571806pt;width:497.05pt;height:196.6pt;mso-position-horizontal-relative:page;mso-position-vertical-relative:paragraph;z-index:-15718912;mso-wrap-distance-left:0;mso-wrap-distance-right:0" id="docshape24" coordorigin="1015,231" coordsize="9941,3932" path="m1025,4153l1015,4153,1015,4163,1025,4163,1025,4153xm1025,231l1015,231,1015,241,1015,4153,1025,4153,1025,241,1025,231xm10956,4153l10946,4153,1025,4153,1025,4163,10946,4163,10956,4163,10956,4153xm10956,231l10946,231,1025,231,1025,241,10946,241,10946,4153,10956,4153,10956,241,10956,231xe" filled="true" fillcolor="#000000" stroked="false">
                <v:path arrowok="t"/>
                <v:fill type="solid"/>
                <w10:wrap type="topAndBottom"/>
              </v:shape>
            </w:pict>
          </mc:Fallback>
        </mc:AlternateContent>
      </w:r>
    </w:p>
    <w:p>
      <w:pPr>
        <w:pStyle w:val="BodyText"/>
      </w:pPr>
    </w:p>
    <w:p>
      <w:pPr>
        <w:pStyle w:val="BodyText"/>
        <w:spacing w:before="6"/>
      </w:pPr>
    </w:p>
    <w:p>
      <w:pPr>
        <w:spacing w:before="0"/>
        <w:ind w:left="212" w:right="458" w:firstLine="0"/>
        <w:jc w:val="both"/>
        <w:rPr>
          <w:sz w:val="20"/>
        </w:rPr>
      </w:pPr>
      <w:r>
        <w:rPr>
          <w:sz w:val="20"/>
        </w:rPr>
        <w:t>Para responder a esta pregunta te debes fijar en el saldo</w:t>
      </w:r>
      <w:r>
        <w:rPr>
          <w:spacing w:val="-1"/>
          <w:sz w:val="20"/>
        </w:rPr>
        <w:t> </w:t>
      </w:r>
      <w:r>
        <w:rPr>
          <w:sz w:val="20"/>
        </w:rPr>
        <w:t>de la cuenta de bancos y</w:t>
      </w:r>
      <w:r>
        <w:rPr>
          <w:spacing w:val="-2"/>
          <w:sz w:val="20"/>
        </w:rPr>
        <w:t> </w:t>
      </w:r>
      <w:r>
        <w:rPr>
          <w:sz w:val="20"/>
        </w:rPr>
        <w:t>en patrimonio neto de las siete operaciones de la segunda parte </w:t>
      </w:r>
      <w:r>
        <w:rPr>
          <w:rFonts w:ascii="Arial" w:hAnsi="Arial"/>
          <w:b/>
          <w:sz w:val="20"/>
        </w:rPr>
        <w:t>¿Cómo</w:t>
      </w:r>
      <w:r>
        <w:rPr>
          <w:rFonts w:ascii="Arial" w:hAnsi="Arial"/>
          <w:b/>
          <w:spacing w:val="-1"/>
          <w:sz w:val="20"/>
        </w:rPr>
        <w:t> </w:t>
      </w:r>
      <w:r>
        <w:rPr>
          <w:rFonts w:ascii="Arial" w:hAnsi="Arial"/>
          <w:b/>
          <w:sz w:val="20"/>
        </w:rPr>
        <w:t>podríamos</w:t>
      </w:r>
      <w:r>
        <w:rPr>
          <w:rFonts w:ascii="Arial" w:hAnsi="Arial"/>
          <w:b/>
          <w:spacing w:val="-2"/>
          <w:sz w:val="20"/>
        </w:rPr>
        <w:t> </w:t>
      </w:r>
      <w:r>
        <w:rPr>
          <w:rFonts w:ascii="Arial" w:hAnsi="Arial"/>
          <w:b/>
          <w:sz w:val="20"/>
        </w:rPr>
        <w:t>saber que independientemente</w:t>
      </w:r>
      <w:r>
        <w:rPr>
          <w:rFonts w:ascii="Arial" w:hAnsi="Arial"/>
          <w:b/>
          <w:spacing w:val="-2"/>
          <w:sz w:val="20"/>
        </w:rPr>
        <w:t> </w:t>
      </w:r>
      <w:r>
        <w:rPr>
          <w:rFonts w:ascii="Arial" w:hAnsi="Arial"/>
          <w:b/>
          <w:sz w:val="20"/>
        </w:rPr>
        <w:t>de los errores cometidos los importes de los flujos económicos y financieros que has calculado son consistentes con tus operaciones de la segunda parte? </w:t>
      </w:r>
      <w:r>
        <w:rPr>
          <w:sz w:val="20"/>
        </w:rPr>
        <w:t>Razona tus respuestas.</w:t>
      </w:r>
    </w:p>
    <w:p>
      <w:pPr>
        <w:pStyle w:val="BodyText"/>
        <w:spacing w:before="5"/>
        <w:rPr>
          <w:sz w:val="18"/>
        </w:rPr>
      </w:pPr>
      <w:r>
        <w:rPr/>
        <mc:AlternateContent>
          <mc:Choice Requires="wps">
            <w:drawing>
              <wp:anchor distT="0" distB="0" distL="0" distR="0" allowOverlap="1" layoutInCell="1" locked="0" behindDoc="1" simplePos="0" relativeHeight="487598080">
                <wp:simplePos x="0" y="0"/>
                <wp:positionH relativeFrom="page">
                  <wp:posOffset>644652</wp:posOffset>
                </wp:positionH>
                <wp:positionV relativeFrom="paragraph">
                  <wp:posOffset>147796</wp:posOffset>
                </wp:positionV>
                <wp:extent cx="6312535" cy="890269"/>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6312535" cy="890269"/>
                        </a:xfrm>
                        <a:custGeom>
                          <a:avLst/>
                          <a:gdLst/>
                          <a:ahLst/>
                          <a:cxnLst/>
                          <a:rect l="l" t="t" r="r" b="b"/>
                          <a:pathLst>
                            <a:path w="6312535" h="890269">
                              <a:moveTo>
                                <a:pt x="6083" y="883869"/>
                              </a:moveTo>
                              <a:lnTo>
                                <a:pt x="0" y="883869"/>
                              </a:lnTo>
                              <a:lnTo>
                                <a:pt x="0" y="889952"/>
                              </a:lnTo>
                              <a:lnTo>
                                <a:pt x="6083" y="889952"/>
                              </a:lnTo>
                              <a:lnTo>
                                <a:pt x="6083" y="883869"/>
                              </a:lnTo>
                              <a:close/>
                            </a:path>
                            <a:path w="6312535" h="890269">
                              <a:moveTo>
                                <a:pt x="6083" y="0"/>
                              </a:moveTo>
                              <a:lnTo>
                                <a:pt x="0" y="0"/>
                              </a:lnTo>
                              <a:lnTo>
                                <a:pt x="0" y="6032"/>
                              </a:lnTo>
                              <a:lnTo>
                                <a:pt x="0" y="883856"/>
                              </a:lnTo>
                              <a:lnTo>
                                <a:pt x="6083" y="883856"/>
                              </a:lnTo>
                              <a:lnTo>
                                <a:pt x="6083" y="6083"/>
                              </a:lnTo>
                              <a:lnTo>
                                <a:pt x="6083" y="0"/>
                              </a:lnTo>
                              <a:close/>
                            </a:path>
                            <a:path w="6312535" h="890269">
                              <a:moveTo>
                                <a:pt x="6312141" y="883869"/>
                              </a:moveTo>
                              <a:lnTo>
                                <a:pt x="6306058" y="883869"/>
                              </a:lnTo>
                              <a:lnTo>
                                <a:pt x="6096" y="883869"/>
                              </a:lnTo>
                              <a:lnTo>
                                <a:pt x="6096" y="889952"/>
                              </a:lnTo>
                              <a:lnTo>
                                <a:pt x="6306058" y="889952"/>
                              </a:lnTo>
                              <a:lnTo>
                                <a:pt x="6312141" y="889952"/>
                              </a:lnTo>
                              <a:lnTo>
                                <a:pt x="6312141" y="883869"/>
                              </a:lnTo>
                              <a:close/>
                            </a:path>
                            <a:path w="6312535" h="890269">
                              <a:moveTo>
                                <a:pt x="6312141" y="0"/>
                              </a:moveTo>
                              <a:lnTo>
                                <a:pt x="6306058" y="0"/>
                              </a:lnTo>
                              <a:lnTo>
                                <a:pt x="6096" y="0"/>
                              </a:lnTo>
                              <a:lnTo>
                                <a:pt x="6096" y="6083"/>
                              </a:lnTo>
                              <a:lnTo>
                                <a:pt x="6306058" y="6083"/>
                              </a:lnTo>
                              <a:lnTo>
                                <a:pt x="6306058" y="883856"/>
                              </a:lnTo>
                              <a:lnTo>
                                <a:pt x="6312141" y="883856"/>
                              </a:lnTo>
                              <a:lnTo>
                                <a:pt x="6312141" y="6083"/>
                              </a:lnTo>
                              <a:lnTo>
                                <a:pt x="63121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0.760002pt;margin-top:11.637496pt;width:497.05pt;height:70.1pt;mso-position-horizontal-relative:page;mso-position-vertical-relative:paragraph;z-index:-15718400;mso-wrap-distance-left:0;mso-wrap-distance-right:0" id="docshape25" coordorigin="1015,233" coordsize="9941,1402" path="m1025,1625l1015,1625,1015,1634,1025,1634,1025,1625xm1025,233l1015,233,1015,242,1015,242,1015,1625,1025,1625,1025,242,1025,242,1025,233xm10956,1625l10946,1625,1025,1625,1025,1634,10946,1634,10956,1634,10956,1625xm10956,233l10946,233,1025,233,1025,242,10946,242,10946,1625,10956,1625,10956,242,10956,242,10956,233xe" filled="true" fillcolor="#000000" stroked="false">
                <v:path arrowok="t"/>
                <v:fill type="solid"/>
                <w10:wrap type="topAndBottom"/>
              </v:shape>
            </w:pict>
          </mc:Fallback>
        </mc:AlternateContent>
      </w:r>
    </w:p>
    <w:p>
      <w:pPr>
        <w:spacing w:after="0"/>
        <w:rPr>
          <w:sz w:val="18"/>
        </w:rPr>
        <w:sectPr>
          <w:pgSz w:w="11910" w:h="16840"/>
          <w:pgMar w:header="710" w:footer="1146" w:top="980" w:bottom="1380" w:left="920" w:right="680"/>
        </w:sectPr>
      </w:pPr>
    </w:p>
    <w:p>
      <w:pPr>
        <w:pStyle w:val="BodyText"/>
      </w:pPr>
    </w:p>
    <w:p>
      <w:pPr>
        <w:pStyle w:val="BodyText"/>
      </w:pPr>
    </w:p>
    <w:p>
      <w:pPr>
        <w:pStyle w:val="BodyText"/>
      </w:pPr>
    </w:p>
    <w:p>
      <w:pPr>
        <w:pStyle w:val="BodyText"/>
      </w:pPr>
    </w:p>
    <w:p>
      <w:pPr>
        <w:pStyle w:val="BodyText"/>
        <w:spacing w:before="176"/>
      </w:pPr>
    </w:p>
    <w:p>
      <w:pPr>
        <w:pStyle w:val="Heading1"/>
        <w:jc w:val="both"/>
      </w:pPr>
      <w:r>
        <w:rPr/>
        <mc:AlternateContent>
          <mc:Choice Requires="wps">
            <w:drawing>
              <wp:anchor distT="0" distB="0" distL="0" distR="0" allowOverlap="1" layoutInCell="1" locked="0" behindDoc="1" simplePos="0" relativeHeight="485907456">
                <wp:simplePos x="0" y="0"/>
                <wp:positionH relativeFrom="page">
                  <wp:posOffset>644651</wp:posOffset>
                </wp:positionH>
                <wp:positionV relativeFrom="paragraph">
                  <wp:posOffset>-740559</wp:posOffset>
                </wp:positionV>
                <wp:extent cx="6312535" cy="3025775"/>
                <wp:effectExtent l="0" t="0" r="0" b="0"/>
                <wp:wrapNone/>
                <wp:docPr id="27" name="Group 27"/>
                <wp:cNvGraphicFramePr>
                  <a:graphicFrameLocks/>
                </wp:cNvGraphicFramePr>
                <a:graphic>
                  <a:graphicData uri="http://schemas.microsoft.com/office/word/2010/wordprocessingGroup">
                    <wpg:wgp>
                      <wpg:cNvPr id="27" name="Group 27"/>
                      <wpg:cNvGrpSpPr/>
                      <wpg:grpSpPr>
                        <a:xfrm>
                          <a:off x="0" y="0"/>
                          <a:ext cx="6312535" cy="3025775"/>
                          <a:chExt cx="6312535" cy="3025775"/>
                        </a:xfrm>
                      </wpg:grpSpPr>
                      <wps:wsp>
                        <wps:cNvPr id="28" name="Graphic 28"/>
                        <wps:cNvSpPr/>
                        <wps:spPr>
                          <a:xfrm>
                            <a:off x="0" y="0"/>
                            <a:ext cx="6312535" cy="451484"/>
                          </a:xfrm>
                          <a:custGeom>
                            <a:avLst/>
                            <a:gdLst/>
                            <a:ahLst/>
                            <a:cxnLst/>
                            <a:rect l="l" t="t" r="r" b="b"/>
                            <a:pathLst>
                              <a:path w="6312535" h="451484">
                                <a:moveTo>
                                  <a:pt x="6083" y="0"/>
                                </a:moveTo>
                                <a:lnTo>
                                  <a:pt x="0" y="0"/>
                                </a:lnTo>
                                <a:lnTo>
                                  <a:pt x="0" y="6045"/>
                                </a:lnTo>
                                <a:lnTo>
                                  <a:pt x="0" y="445262"/>
                                </a:lnTo>
                                <a:lnTo>
                                  <a:pt x="0" y="451358"/>
                                </a:lnTo>
                                <a:lnTo>
                                  <a:pt x="6083" y="451358"/>
                                </a:lnTo>
                                <a:lnTo>
                                  <a:pt x="6083" y="445262"/>
                                </a:lnTo>
                                <a:lnTo>
                                  <a:pt x="6083" y="6096"/>
                                </a:lnTo>
                                <a:lnTo>
                                  <a:pt x="6083" y="0"/>
                                </a:lnTo>
                                <a:close/>
                              </a:path>
                              <a:path w="6312535" h="451484">
                                <a:moveTo>
                                  <a:pt x="6312141" y="0"/>
                                </a:moveTo>
                                <a:lnTo>
                                  <a:pt x="6306058" y="0"/>
                                </a:lnTo>
                                <a:lnTo>
                                  <a:pt x="6096" y="0"/>
                                </a:lnTo>
                                <a:lnTo>
                                  <a:pt x="6096" y="6096"/>
                                </a:lnTo>
                                <a:lnTo>
                                  <a:pt x="6306058" y="6096"/>
                                </a:lnTo>
                                <a:lnTo>
                                  <a:pt x="6306058" y="445262"/>
                                </a:lnTo>
                                <a:lnTo>
                                  <a:pt x="6096" y="445262"/>
                                </a:lnTo>
                                <a:lnTo>
                                  <a:pt x="6096" y="451358"/>
                                </a:lnTo>
                                <a:lnTo>
                                  <a:pt x="6306058" y="451358"/>
                                </a:lnTo>
                                <a:lnTo>
                                  <a:pt x="6312141" y="451358"/>
                                </a:lnTo>
                                <a:lnTo>
                                  <a:pt x="6312141" y="445262"/>
                                </a:lnTo>
                                <a:lnTo>
                                  <a:pt x="6312141" y="6096"/>
                                </a:lnTo>
                                <a:lnTo>
                                  <a:pt x="6312141" y="0"/>
                                </a:lnTo>
                                <a:close/>
                              </a:path>
                            </a:pathLst>
                          </a:custGeom>
                          <a:solidFill>
                            <a:srgbClr val="000000"/>
                          </a:solidFill>
                        </wps:spPr>
                        <wps:bodyPr wrap="square" lIns="0" tIns="0" rIns="0" bIns="0" rtlCol="0">
                          <a:prstTxWarp prst="textNoShape">
                            <a:avLst/>
                          </a:prstTxWarp>
                          <a:noAutofit/>
                        </wps:bodyPr>
                      </wps:wsp>
                      <wps:wsp>
                        <wps:cNvPr id="29" name="Graphic 29"/>
                        <wps:cNvSpPr/>
                        <wps:spPr>
                          <a:xfrm>
                            <a:off x="3176651" y="3019678"/>
                            <a:ext cx="32384" cy="6350"/>
                          </a:xfrm>
                          <a:custGeom>
                            <a:avLst/>
                            <a:gdLst/>
                            <a:ahLst/>
                            <a:cxnLst/>
                            <a:rect l="l" t="t" r="r" b="b"/>
                            <a:pathLst>
                              <a:path w="32384" h="6350">
                                <a:moveTo>
                                  <a:pt x="32003" y="0"/>
                                </a:moveTo>
                                <a:lnTo>
                                  <a:pt x="0" y="0"/>
                                </a:lnTo>
                                <a:lnTo>
                                  <a:pt x="0" y="6096"/>
                                </a:lnTo>
                                <a:lnTo>
                                  <a:pt x="32003" y="6096"/>
                                </a:lnTo>
                                <a:lnTo>
                                  <a:pt x="32003" y="0"/>
                                </a:lnTo>
                                <a:close/>
                              </a:path>
                            </a:pathLst>
                          </a:custGeom>
                          <a:solidFill>
                            <a:srgbClr val="C00000"/>
                          </a:solidFill>
                        </wps:spPr>
                        <wps:bodyPr wrap="square" lIns="0" tIns="0" rIns="0" bIns="0" rtlCol="0">
                          <a:prstTxWarp prst="textNoShape">
                            <a:avLst/>
                          </a:prstTxWarp>
                          <a:noAutofit/>
                        </wps:bodyPr>
                      </wps:wsp>
                    </wpg:wgp>
                  </a:graphicData>
                </a:graphic>
              </wp:anchor>
            </w:drawing>
          </mc:Choice>
          <mc:Fallback>
            <w:pict>
              <v:group style="position:absolute;margin-left:50.759998pt;margin-top:-58.311798pt;width:497.05pt;height:238.25pt;mso-position-horizontal-relative:page;mso-position-vertical-relative:paragraph;z-index:-17409024" id="docshapegroup26" coordorigin="1015,-1166" coordsize="9941,4765">
                <v:shape style="position:absolute;left:1015;top:-1167;width:9941;height:711" id="docshape27" coordorigin="1015,-1166" coordsize="9941,711" path="m1025,-1166l1015,-1166,1015,-1157,1015,-1157,1015,-465,1015,-455,1025,-455,1025,-465,1025,-1157,1025,-1157,1025,-1166xm10956,-1166l10946,-1166,1025,-1166,1025,-1157,10946,-1157,10946,-465,1025,-465,1025,-455,10946,-455,10956,-455,10956,-465,10956,-1157,10956,-1157,10956,-1166xe" filled="true" fillcolor="#000000" stroked="false">
                  <v:path arrowok="t"/>
                  <v:fill type="solid"/>
                </v:shape>
                <v:rect style="position:absolute;left:6017;top:3589;width:51;height:10" id="docshape28" filled="true" fillcolor="#c00000" stroked="false">
                  <v:fill type="solid"/>
                </v:rect>
                <w10:wrap type="none"/>
              </v:group>
            </w:pict>
          </mc:Fallback>
        </mc:AlternateContent>
      </w:r>
      <w:r>
        <w:rPr/>
        <w:t>Tercera</w:t>
      </w:r>
      <w:r>
        <w:rPr>
          <w:spacing w:val="-10"/>
        </w:rPr>
        <w:t> </w:t>
      </w:r>
      <w:r>
        <w:rPr>
          <w:spacing w:val="-2"/>
        </w:rPr>
        <w:t>parte:</w:t>
      </w:r>
    </w:p>
    <w:p>
      <w:pPr>
        <w:pStyle w:val="BodyText"/>
        <w:spacing w:before="4"/>
        <w:rPr>
          <w:rFonts w:ascii="Arial"/>
          <w:b/>
        </w:rPr>
      </w:pPr>
    </w:p>
    <w:p>
      <w:pPr>
        <w:spacing w:before="0"/>
        <w:ind w:left="212" w:right="452" w:firstLine="0"/>
        <w:jc w:val="both"/>
        <w:rPr>
          <w:rFonts w:ascii="Times New Roman" w:hAnsi="Times New Roman"/>
          <w:b/>
          <w:i/>
          <w:sz w:val="20"/>
        </w:rPr>
      </w:pPr>
      <w:r>
        <w:rPr>
          <w:rFonts w:ascii="Times New Roman" w:hAnsi="Times New Roman"/>
          <w:b/>
          <w:i/>
          <w:color w:val="C00000"/>
          <w:sz w:val="20"/>
        </w:rPr>
        <w:t>En esta tercera parte trabajaremos como se calcula el resultado del ejercicio y cómo se presenta debidamente estructurada la Cuenta de Pérdidas y Ganancias. Una vez obtenido el resultado y confeccionada la Cuenta de Pérdidas y Ganancias procederemos a la elaboración del Balance de Situación y veremos la interrelación existente entre la Cuenta de Pérdidas y Ganancias y el Balance de Situación.</w:t>
      </w:r>
    </w:p>
    <w:p>
      <w:pPr>
        <w:pStyle w:val="BodyText"/>
        <w:spacing w:before="226"/>
        <w:ind w:left="212"/>
        <w:jc w:val="both"/>
      </w:pPr>
      <w:r>
        <w:rPr/>
        <w:t>Aplicando</w:t>
      </w:r>
      <w:r>
        <w:rPr>
          <w:spacing w:val="-2"/>
        </w:rPr>
        <w:t> </w:t>
      </w:r>
      <w:r>
        <w:rPr/>
        <w:t>el</w:t>
      </w:r>
      <w:r>
        <w:rPr>
          <w:spacing w:val="-5"/>
        </w:rPr>
        <w:t> </w:t>
      </w:r>
      <w:r>
        <w:rPr/>
        <w:t>modelo</w:t>
      </w:r>
      <w:r>
        <w:rPr>
          <w:spacing w:val="-3"/>
        </w:rPr>
        <w:t> </w:t>
      </w:r>
      <w:r>
        <w:rPr/>
        <w:t>2</w:t>
      </w:r>
      <w:r>
        <w:rPr>
          <w:spacing w:val="-2"/>
        </w:rPr>
        <w:t> </w:t>
      </w:r>
      <w:r>
        <w:rPr/>
        <w:t>de</w:t>
      </w:r>
      <w:r>
        <w:rPr>
          <w:spacing w:val="-2"/>
        </w:rPr>
        <w:t> </w:t>
      </w:r>
      <w:r>
        <w:rPr/>
        <w:t>la</w:t>
      </w:r>
      <w:r>
        <w:rPr>
          <w:spacing w:val="-3"/>
        </w:rPr>
        <w:t> </w:t>
      </w:r>
      <w:r>
        <w:rPr/>
        <w:t>Cuenta</w:t>
      </w:r>
      <w:r>
        <w:rPr>
          <w:spacing w:val="-2"/>
        </w:rPr>
        <w:t> </w:t>
      </w:r>
      <w:r>
        <w:rPr/>
        <w:t>de</w:t>
      </w:r>
      <w:r>
        <w:rPr>
          <w:spacing w:val="-2"/>
        </w:rPr>
        <w:t> </w:t>
      </w:r>
      <w:r>
        <w:rPr/>
        <w:t>Pérdidas</w:t>
      </w:r>
      <w:r>
        <w:rPr>
          <w:spacing w:val="-1"/>
        </w:rPr>
        <w:t> </w:t>
      </w:r>
      <w:r>
        <w:rPr/>
        <w:t>y</w:t>
      </w:r>
      <w:r>
        <w:rPr>
          <w:spacing w:val="-6"/>
        </w:rPr>
        <w:t> </w:t>
      </w:r>
      <w:r>
        <w:rPr/>
        <w:t>Ganancias</w:t>
      </w:r>
      <w:r>
        <w:rPr>
          <w:spacing w:val="-3"/>
        </w:rPr>
        <w:t> </w:t>
      </w:r>
      <w:r>
        <w:rPr/>
        <w:t>de</w:t>
      </w:r>
      <w:r>
        <w:rPr>
          <w:spacing w:val="-2"/>
        </w:rPr>
        <w:t> </w:t>
      </w:r>
      <w:r>
        <w:rPr/>
        <w:t>la</w:t>
      </w:r>
      <w:r>
        <w:rPr>
          <w:spacing w:val="-2"/>
        </w:rPr>
        <w:t> </w:t>
      </w:r>
      <w:r>
        <w:rPr/>
        <w:t>Pág.</w:t>
      </w:r>
      <w:r>
        <w:rPr>
          <w:spacing w:val="-4"/>
        </w:rPr>
        <w:t> </w:t>
      </w:r>
      <w:r>
        <w:rPr/>
        <w:t>33</w:t>
      </w:r>
      <w:r>
        <w:rPr>
          <w:spacing w:val="-3"/>
        </w:rPr>
        <w:t> </w:t>
      </w:r>
      <w:r>
        <w:rPr/>
        <w:t>del</w:t>
      </w:r>
      <w:r>
        <w:rPr>
          <w:spacing w:val="-2"/>
        </w:rPr>
        <w:t> </w:t>
      </w:r>
      <w:r>
        <w:rPr/>
        <w:t>módulo</w:t>
      </w:r>
      <w:r>
        <w:rPr>
          <w:spacing w:val="-3"/>
        </w:rPr>
        <w:t> </w:t>
      </w:r>
      <w:r>
        <w:rPr/>
        <w:t>1.</w:t>
      </w:r>
      <w:r>
        <w:rPr>
          <w:spacing w:val="1"/>
        </w:rPr>
        <w:t> </w:t>
      </w:r>
      <w:r>
        <w:rPr>
          <w:rFonts w:ascii="Arial" w:hAnsi="Arial"/>
          <w:b/>
        </w:rPr>
        <w:t>Se</w:t>
      </w:r>
      <w:r>
        <w:rPr>
          <w:rFonts w:ascii="Arial" w:hAnsi="Arial"/>
          <w:b/>
          <w:spacing w:val="-6"/>
        </w:rPr>
        <w:t> </w:t>
      </w:r>
      <w:r>
        <w:rPr>
          <w:rFonts w:ascii="Arial" w:hAnsi="Arial"/>
          <w:b/>
          <w:spacing w:val="-2"/>
        </w:rPr>
        <w:t>pide</w:t>
      </w:r>
      <w:r>
        <w:rPr>
          <w:spacing w:val="-2"/>
        </w:rPr>
        <w:t>:</w:t>
      </w:r>
    </w:p>
    <w:p>
      <w:pPr>
        <w:pStyle w:val="BodyText"/>
        <w:spacing w:before="5"/>
      </w:pPr>
    </w:p>
    <w:p>
      <w:pPr>
        <w:pStyle w:val="ListParagraph"/>
        <w:numPr>
          <w:ilvl w:val="1"/>
          <w:numId w:val="11"/>
        </w:numPr>
        <w:tabs>
          <w:tab w:pos="571" w:val="left" w:leader="none"/>
          <w:tab w:pos="573" w:val="left" w:leader="none"/>
        </w:tabs>
        <w:spacing w:line="244" w:lineRule="auto" w:before="0" w:after="0"/>
        <w:ind w:left="573" w:right="459" w:hanging="361"/>
        <w:jc w:val="left"/>
        <w:rPr>
          <w:sz w:val="20"/>
        </w:rPr>
      </w:pPr>
      <w:r>
        <w:rPr>
          <w:sz w:val="20"/>
        </w:rPr>
        <w:t>Calcular el </w:t>
      </w:r>
      <w:r>
        <w:rPr>
          <w:rFonts w:ascii="Arial"/>
          <w:b/>
          <w:i/>
          <w:sz w:val="20"/>
        </w:rPr>
        <w:t>Resultado del ejercicio </w:t>
      </w:r>
      <w:r>
        <w:rPr>
          <w:sz w:val="20"/>
        </w:rPr>
        <w:t>generado a partir de las 7 operaciones comerciales de la segunda </w:t>
      </w:r>
      <w:r>
        <w:rPr>
          <w:spacing w:val="-2"/>
          <w:sz w:val="20"/>
        </w:rPr>
        <w:t>parte.</w:t>
      </w:r>
    </w:p>
    <w:p>
      <w:pPr>
        <w:pStyle w:val="BodyText"/>
      </w:pPr>
    </w:p>
    <w:p>
      <w:pPr>
        <w:spacing w:before="1"/>
        <w:ind w:left="212" w:right="450" w:firstLine="0"/>
        <w:jc w:val="both"/>
        <w:rPr>
          <w:rFonts w:ascii="Times New Roman" w:hAnsi="Times New Roman"/>
          <w:b/>
          <w:i/>
          <w:sz w:val="20"/>
        </w:rPr>
      </w:pPr>
      <w:r>
        <w:rPr>
          <w:rFonts w:ascii="Times New Roman" w:hAnsi="Times New Roman"/>
          <w:b/>
          <w:i/>
          <w:color w:val="C00000"/>
          <w:sz w:val="20"/>
        </w:rPr>
        <w:t>En</w:t>
      </w:r>
      <w:r>
        <w:rPr>
          <w:rFonts w:ascii="Times New Roman" w:hAnsi="Times New Roman"/>
          <w:b/>
          <w:i/>
          <w:color w:val="C00000"/>
          <w:spacing w:val="-1"/>
          <w:sz w:val="20"/>
        </w:rPr>
        <w:t> </w:t>
      </w:r>
      <w:r>
        <w:rPr>
          <w:rFonts w:ascii="Times New Roman" w:hAnsi="Times New Roman"/>
          <w:b/>
          <w:i/>
          <w:color w:val="C00000"/>
          <w:sz w:val="20"/>
        </w:rPr>
        <w:t>el</w:t>
      </w:r>
      <w:r>
        <w:rPr>
          <w:rFonts w:ascii="Times New Roman" w:hAnsi="Times New Roman"/>
          <w:b/>
          <w:i/>
          <w:color w:val="C00000"/>
          <w:spacing w:val="-1"/>
          <w:sz w:val="20"/>
        </w:rPr>
        <w:t> </w:t>
      </w:r>
      <w:r>
        <w:rPr>
          <w:rFonts w:ascii="Times New Roman" w:hAnsi="Times New Roman"/>
          <w:b/>
          <w:i/>
          <w:color w:val="C00000"/>
          <w:sz w:val="20"/>
        </w:rPr>
        <w:t>apartado</w:t>
      </w:r>
      <w:r>
        <w:rPr>
          <w:rFonts w:ascii="Times New Roman" w:hAnsi="Times New Roman"/>
          <w:b/>
          <w:i/>
          <w:color w:val="C00000"/>
          <w:spacing w:val="-2"/>
          <w:sz w:val="20"/>
        </w:rPr>
        <w:t> </w:t>
      </w:r>
      <w:r>
        <w:rPr>
          <w:rFonts w:ascii="Times New Roman" w:hAnsi="Times New Roman"/>
          <w:b/>
          <w:i/>
          <w:color w:val="C00000"/>
          <w:sz w:val="20"/>
        </w:rPr>
        <w:t>1.4.</w:t>
      </w:r>
      <w:r>
        <w:rPr>
          <w:rFonts w:ascii="Times New Roman" w:hAnsi="Times New Roman"/>
          <w:b/>
          <w:i/>
          <w:color w:val="C00000"/>
          <w:spacing w:val="-3"/>
          <w:sz w:val="20"/>
        </w:rPr>
        <w:t> </w:t>
      </w:r>
      <w:r>
        <w:rPr>
          <w:rFonts w:ascii="Times New Roman" w:hAnsi="Times New Roman"/>
          <w:b/>
          <w:i/>
          <w:color w:val="C00000"/>
          <w:sz w:val="20"/>
        </w:rPr>
        <w:t>del</w:t>
      </w:r>
      <w:r>
        <w:rPr>
          <w:rFonts w:ascii="Times New Roman" w:hAnsi="Times New Roman"/>
          <w:b/>
          <w:i/>
          <w:color w:val="C00000"/>
          <w:spacing w:val="-3"/>
          <w:sz w:val="20"/>
        </w:rPr>
        <w:t> </w:t>
      </w:r>
      <w:r>
        <w:rPr>
          <w:rFonts w:ascii="Times New Roman" w:hAnsi="Times New Roman"/>
          <w:b/>
          <w:i/>
          <w:color w:val="C00000"/>
          <w:sz w:val="20"/>
        </w:rPr>
        <w:t>módulo,</w:t>
      </w:r>
      <w:r>
        <w:rPr>
          <w:rFonts w:ascii="Times New Roman" w:hAnsi="Times New Roman"/>
          <w:b/>
          <w:i/>
          <w:color w:val="C00000"/>
          <w:spacing w:val="-1"/>
          <w:sz w:val="20"/>
        </w:rPr>
        <w:t> </w:t>
      </w:r>
      <w:r>
        <w:rPr>
          <w:rFonts w:ascii="Times New Roman" w:hAnsi="Times New Roman"/>
          <w:b/>
          <w:i/>
          <w:color w:val="C00000"/>
          <w:sz w:val="20"/>
        </w:rPr>
        <w:t>nos</w:t>
      </w:r>
      <w:r>
        <w:rPr>
          <w:rFonts w:ascii="Times New Roman" w:hAnsi="Times New Roman"/>
          <w:b/>
          <w:i/>
          <w:color w:val="C00000"/>
          <w:spacing w:val="-1"/>
          <w:sz w:val="20"/>
        </w:rPr>
        <w:t> </w:t>
      </w:r>
      <w:r>
        <w:rPr>
          <w:rFonts w:ascii="Times New Roman" w:hAnsi="Times New Roman"/>
          <w:b/>
          <w:i/>
          <w:color w:val="C00000"/>
          <w:sz w:val="20"/>
        </w:rPr>
        <w:t>dice</w:t>
      </w:r>
      <w:r>
        <w:rPr>
          <w:rFonts w:ascii="Times New Roman" w:hAnsi="Times New Roman"/>
          <w:b/>
          <w:i/>
          <w:color w:val="C00000"/>
          <w:spacing w:val="-3"/>
          <w:sz w:val="20"/>
        </w:rPr>
        <w:t> </w:t>
      </w:r>
      <w:r>
        <w:rPr>
          <w:rFonts w:ascii="Times New Roman" w:hAnsi="Times New Roman"/>
          <w:b/>
          <w:i/>
          <w:color w:val="C00000"/>
          <w:sz w:val="20"/>
        </w:rPr>
        <w:t>que</w:t>
      </w:r>
      <w:r>
        <w:rPr>
          <w:rFonts w:ascii="Times New Roman" w:hAnsi="Times New Roman"/>
          <w:b/>
          <w:i/>
          <w:color w:val="C00000"/>
          <w:spacing w:val="-1"/>
          <w:sz w:val="20"/>
        </w:rPr>
        <w:t> </w:t>
      </w:r>
      <w:r>
        <w:rPr>
          <w:rFonts w:ascii="Times New Roman" w:hAnsi="Times New Roman"/>
          <w:b/>
          <w:i/>
          <w:color w:val="C00000"/>
          <w:sz w:val="20"/>
        </w:rPr>
        <w:t>el</w:t>
      </w:r>
      <w:r>
        <w:rPr>
          <w:rFonts w:ascii="Times New Roman" w:hAnsi="Times New Roman"/>
          <w:b/>
          <w:i/>
          <w:color w:val="C00000"/>
          <w:spacing w:val="-3"/>
          <w:sz w:val="20"/>
        </w:rPr>
        <w:t> </w:t>
      </w:r>
      <w:r>
        <w:rPr>
          <w:rFonts w:ascii="Times New Roman" w:hAnsi="Times New Roman"/>
          <w:b/>
          <w:i/>
          <w:color w:val="C00000"/>
          <w:sz w:val="20"/>
        </w:rPr>
        <w:t>Resultado del</w:t>
      </w:r>
      <w:r>
        <w:rPr>
          <w:rFonts w:ascii="Times New Roman" w:hAnsi="Times New Roman"/>
          <w:b/>
          <w:i/>
          <w:color w:val="C00000"/>
          <w:spacing w:val="-1"/>
          <w:sz w:val="20"/>
        </w:rPr>
        <w:t> </w:t>
      </w:r>
      <w:r>
        <w:rPr>
          <w:rFonts w:ascii="Times New Roman" w:hAnsi="Times New Roman"/>
          <w:b/>
          <w:i/>
          <w:color w:val="C00000"/>
          <w:sz w:val="20"/>
        </w:rPr>
        <w:t>ejercicio es</w:t>
      </w:r>
      <w:r>
        <w:rPr>
          <w:rFonts w:ascii="Times New Roman" w:hAnsi="Times New Roman"/>
          <w:b/>
          <w:i/>
          <w:color w:val="C00000"/>
          <w:spacing w:val="-1"/>
          <w:sz w:val="20"/>
        </w:rPr>
        <w:t> </w:t>
      </w:r>
      <w:r>
        <w:rPr>
          <w:rFonts w:ascii="Times New Roman" w:hAnsi="Times New Roman"/>
          <w:b/>
          <w:i/>
          <w:color w:val="C00000"/>
          <w:sz w:val="20"/>
        </w:rPr>
        <w:t>la diferencia entre</w:t>
      </w:r>
      <w:r>
        <w:rPr>
          <w:rFonts w:ascii="Times New Roman" w:hAnsi="Times New Roman"/>
          <w:b/>
          <w:i/>
          <w:color w:val="C00000"/>
          <w:spacing w:val="-1"/>
          <w:sz w:val="20"/>
        </w:rPr>
        <w:t> </w:t>
      </w:r>
      <w:r>
        <w:rPr>
          <w:rFonts w:ascii="Times New Roman" w:hAnsi="Times New Roman"/>
          <w:b/>
          <w:i/>
          <w:color w:val="C00000"/>
          <w:sz w:val="20"/>
        </w:rPr>
        <w:t>los</w:t>
      </w:r>
      <w:r>
        <w:rPr>
          <w:rFonts w:ascii="Times New Roman" w:hAnsi="Times New Roman"/>
          <w:b/>
          <w:i/>
          <w:color w:val="C00000"/>
          <w:spacing w:val="-1"/>
          <w:sz w:val="20"/>
        </w:rPr>
        <w:t> </w:t>
      </w:r>
      <w:r>
        <w:rPr>
          <w:rFonts w:ascii="Times New Roman" w:hAnsi="Times New Roman"/>
          <w:b/>
          <w:i/>
          <w:color w:val="C00000"/>
          <w:sz w:val="20"/>
        </w:rPr>
        <w:t>ingresos</w:t>
      </w:r>
      <w:r>
        <w:rPr>
          <w:rFonts w:ascii="Times New Roman" w:hAnsi="Times New Roman"/>
          <w:b/>
          <w:i/>
          <w:color w:val="C00000"/>
          <w:spacing w:val="-1"/>
          <w:sz w:val="20"/>
        </w:rPr>
        <w:t> </w:t>
      </w:r>
      <w:r>
        <w:rPr>
          <w:rFonts w:ascii="Times New Roman" w:hAnsi="Times New Roman"/>
          <w:b/>
          <w:i/>
          <w:color w:val="C00000"/>
          <w:sz w:val="20"/>
        </w:rPr>
        <w:t>y los</w:t>
      </w:r>
      <w:r>
        <w:rPr>
          <w:rFonts w:ascii="Times New Roman" w:hAnsi="Times New Roman"/>
          <w:b/>
          <w:i/>
          <w:color w:val="C00000"/>
          <w:spacing w:val="-1"/>
          <w:sz w:val="20"/>
        </w:rPr>
        <w:t> </w:t>
      </w:r>
      <w:r>
        <w:rPr>
          <w:rFonts w:ascii="Times New Roman" w:hAnsi="Times New Roman"/>
          <w:b/>
          <w:i/>
          <w:color w:val="C00000"/>
          <w:sz w:val="20"/>
        </w:rPr>
        <w:t>gastos, de esta forma cuando los ingresos superan a los gastos tenemos un beneficio contable, por el contrario, si los gastos superan a los ingresos nos encontramos ante una pérdida contable (mirar el cuadro de cuentas, pág. 51 del módulo para ver las cuentas de ingresos y gastos que trabajaremos).</w:t>
      </w:r>
    </w:p>
    <w:p>
      <w:pPr>
        <w:spacing w:before="229"/>
        <w:ind w:left="212" w:right="450" w:firstLine="0"/>
        <w:jc w:val="both"/>
        <w:rPr>
          <w:rFonts w:ascii="Times New Roman" w:hAnsi="Times New Roman"/>
          <w:b/>
          <w:i/>
          <w:sz w:val="20"/>
        </w:rPr>
      </w:pPr>
      <w:r>
        <w:rPr>
          <w:rFonts w:ascii="Times New Roman" w:hAnsi="Times New Roman"/>
          <w:b/>
          <w:i/>
          <w:color w:val="C00000"/>
          <w:sz w:val="20"/>
        </w:rPr>
        <w:t>Por lo tanto, se trata de que una vez identificados los ingresos y los gastos realizados en estas 7 operaciones anteriores (en resumen, aquellas operaciones en las que el valor del Patrimonio neto varía), elabores la cuenta de pérdidas</w:t>
      </w:r>
      <w:r>
        <w:rPr>
          <w:rFonts w:ascii="Times New Roman" w:hAnsi="Times New Roman"/>
          <w:b/>
          <w:i/>
          <w:color w:val="C00000"/>
          <w:spacing w:val="-1"/>
          <w:sz w:val="20"/>
        </w:rPr>
        <w:t> </w:t>
      </w:r>
      <w:r>
        <w:rPr>
          <w:rFonts w:ascii="Times New Roman" w:hAnsi="Times New Roman"/>
          <w:b/>
          <w:i/>
          <w:color w:val="C00000"/>
          <w:sz w:val="20"/>
        </w:rPr>
        <w:t>y</w:t>
      </w:r>
      <w:r>
        <w:rPr>
          <w:rFonts w:ascii="Times New Roman" w:hAnsi="Times New Roman"/>
          <w:b/>
          <w:i/>
          <w:color w:val="C00000"/>
          <w:spacing w:val="-1"/>
          <w:sz w:val="20"/>
        </w:rPr>
        <w:t> </w:t>
      </w:r>
      <w:r>
        <w:rPr>
          <w:rFonts w:ascii="Times New Roman" w:hAnsi="Times New Roman"/>
          <w:b/>
          <w:i/>
          <w:color w:val="C00000"/>
          <w:sz w:val="20"/>
        </w:rPr>
        <w:t>ganancias</w:t>
      </w:r>
      <w:r>
        <w:rPr>
          <w:rFonts w:ascii="Times New Roman" w:hAnsi="Times New Roman"/>
          <w:b/>
          <w:i/>
          <w:color w:val="C00000"/>
          <w:spacing w:val="-1"/>
          <w:sz w:val="20"/>
        </w:rPr>
        <w:t> </w:t>
      </w:r>
      <w:r>
        <w:rPr>
          <w:rFonts w:ascii="Times New Roman" w:hAnsi="Times New Roman"/>
          <w:b/>
          <w:i/>
          <w:color w:val="C00000"/>
          <w:sz w:val="20"/>
        </w:rPr>
        <w:t>de</w:t>
      </w:r>
      <w:r>
        <w:rPr>
          <w:rFonts w:ascii="Times New Roman" w:hAnsi="Times New Roman"/>
          <w:b/>
          <w:i/>
          <w:color w:val="C00000"/>
          <w:spacing w:val="-3"/>
          <w:sz w:val="20"/>
        </w:rPr>
        <w:t> </w:t>
      </w:r>
      <w:r>
        <w:rPr>
          <w:rFonts w:ascii="Times New Roman" w:hAnsi="Times New Roman"/>
          <w:b/>
          <w:i/>
          <w:color w:val="C00000"/>
          <w:sz w:val="20"/>
        </w:rPr>
        <w:t>acuerdo con</w:t>
      </w:r>
      <w:r>
        <w:rPr>
          <w:rFonts w:ascii="Times New Roman" w:hAnsi="Times New Roman"/>
          <w:b/>
          <w:i/>
          <w:color w:val="C00000"/>
          <w:spacing w:val="-1"/>
          <w:sz w:val="20"/>
        </w:rPr>
        <w:t> </w:t>
      </w:r>
      <w:r>
        <w:rPr>
          <w:rFonts w:ascii="Times New Roman" w:hAnsi="Times New Roman"/>
          <w:b/>
          <w:i/>
          <w:color w:val="C00000"/>
          <w:sz w:val="20"/>
        </w:rPr>
        <w:t>el</w:t>
      </w:r>
      <w:r>
        <w:rPr>
          <w:rFonts w:ascii="Times New Roman" w:hAnsi="Times New Roman"/>
          <w:b/>
          <w:i/>
          <w:color w:val="C00000"/>
          <w:spacing w:val="-3"/>
          <w:sz w:val="20"/>
        </w:rPr>
        <w:t> </w:t>
      </w:r>
      <w:r>
        <w:rPr>
          <w:rFonts w:ascii="Times New Roman" w:hAnsi="Times New Roman"/>
          <w:b/>
          <w:i/>
          <w:color w:val="C00000"/>
          <w:sz w:val="20"/>
        </w:rPr>
        <w:t>modelo que</w:t>
      </w:r>
      <w:r>
        <w:rPr>
          <w:rFonts w:ascii="Times New Roman" w:hAnsi="Times New Roman"/>
          <w:b/>
          <w:i/>
          <w:color w:val="C00000"/>
          <w:spacing w:val="-1"/>
          <w:sz w:val="20"/>
        </w:rPr>
        <w:t> </w:t>
      </w:r>
      <w:r>
        <w:rPr>
          <w:rFonts w:ascii="Times New Roman" w:hAnsi="Times New Roman"/>
          <w:b/>
          <w:i/>
          <w:color w:val="C00000"/>
          <w:sz w:val="20"/>
        </w:rPr>
        <w:t>encontrarás</w:t>
      </w:r>
      <w:r>
        <w:rPr>
          <w:rFonts w:ascii="Times New Roman" w:hAnsi="Times New Roman"/>
          <w:b/>
          <w:i/>
          <w:color w:val="C00000"/>
          <w:spacing w:val="-1"/>
          <w:sz w:val="20"/>
        </w:rPr>
        <w:t> </w:t>
      </w:r>
      <w:r>
        <w:rPr>
          <w:rFonts w:ascii="Times New Roman" w:hAnsi="Times New Roman"/>
          <w:b/>
          <w:i/>
          <w:color w:val="C00000"/>
          <w:sz w:val="20"/>
        </w:rPr>
        <w:t>en</w:t>
      </w:r>
      <w:r>
        <w:rPr>
          <w:rFonts w:ascii="Times New Roman" w:hAnsi="Times New Roman"/>
          <w:b/>
          <w:i/>
          <w:color w:val="C00000"/>
          <w:spacing w:val="-1"/>
          <w:sz w:val="20"/>
        </w:rPr>
        <w:t> </w:t>
      </w:r>
      <w:r>
        <w:rPr>
          <w:rFonts w:ascii="Times New Roman" w:hAnsi="Times New Roman"/>
          <w:b/>
          <w:i/>
          <w:color w:val="C00000"/>
          <w:sz w:val="20"/>
        </w:rPr>
        <w:t>el</w:t>
      </w:r>
      <w:r>
        <w:rPr>
          <w:rFonts w:ascii="Times New Roman" w:hAnsi="Times New Roman"/>
          <w:b/>
          <w:i/>
          <w:color w:val="C00000"/>
          <w:spacing w:val="-1"/>
          <w:sz w:val="20"/>
        </w:rPr>
        <w:t> </w:t>
      </w:r>
      <w:r>
        <w:rPr>
          <w:rFonts w:ascii="Times New Roman" w:hAnsi="Times New Roman"/>
          <w:b/>
          <w:i/>
          <w:color w:val="C00000"/>
          <w:sz w:val="20"/>
        </w:rPr>
        <w:t>subapartado 1.4.4.</w:t>
      </w:r>
      <w:r>
        <w:rPr>
          <w:rFonts w:ascii="Times New Roman" w:hAnsi="Times New Roman"/>
          <w:b/>
          <w:i/>
          <w:color w:val="C00000"/>
          <w:spacing w:val="-1"/>
          <w:sz w:val="20"/>
        </w:rPr>
        <w:t> </w:t>
      </w:r>
      <w:r>
        <w:rPr>
          <w:rFonts w:ascii="Times New Roman" w:hAnsi="Times New Roman"/>
          <w:b/>
          <w:i/>
          <w:color w:val="C00000"/>
          <w:sz w:val="20"/>
        </w:rPr>
        <w:t>dedicado al</w:t>
      </w:r>
      <w:r>
        <w:rPr>
          <w:rFonts w:ascii="Times New Roman" w:hAnsi="Times New Roman"/>
          <w:b/>
          <w:i/>
          <w:color w:val="C00000"/>
          <w:spacing w:val="-1"/>
          <w:sz w:val="20"/>
        </w:rPr>
        <w:t> </w:t>
      </w:r>
      <w:r>
        <w:rPr>
          <w:rFonts w:ascii="Times New Roman" w:hAnsi="Times New Roman"/>
          <w:b/>
          <w:i/>
          <w:color w:val="C00000"/>
          <w:sz w:val="20"/>
        </w:rPr>
        <w:t>estado contable “Cuenta de pérdidas y ganancias” y donde nos presentan diferentes modelos para calcular el resultado.</w:t>
      </w:r>
    </w:p>
    <w:p>
      <w:pPr>
        <w:pStyle w:val="BodyText"/>
        <w:rPr>
          <w:rFonts w:ascii="Times New Roman"/>
          <w:b/>
          <w:i/>
        </w:rPr>
      </w:pPr>
    </w:p>
    <w:p>
      <w:pPr>
        <w:spacing w:before="0"/>
        <w:ind w:left="212" w:right="0" w:firstLine="0"/>
        <w:jc w:val="both"/>
        <w:rPr>
          <w:rFonts w:ascii="Times New Roman"/>
          <w:b/>
          <w:i/>
          <w:sz w:val="20"/>
        </w:rPr>
      </w:pPr>
      <w:r>
        <w:rPr>
          <w:rFonts w:ascii="Times New Roman"/>
          <w:b/>
          <w:i/>
          <w:color w:val="C00000"/>
          <w:sz w:val="20"/>
        </w:rPr>
        <w:t>Partiendo</w:t>
      </w:r>
      <w:r>
        <w:rPr>
          <w:rFonts w:ascii="Times New Roman"/>
          <w:b/>
          <w:i/>
          <w:color w:val="C00000"/>
          <w:spacing w:val="-3"/>
          <w:sz w:val="20"/>
        </w:rPr>
        <w:t> </w:t>
      </w:r>
      <w:r>
        <w:rPr>
          <w:rFonts w:ascii="Times New Roman"/>
          <w:b/>
          <w:i/>
          <w:color w:val="C00000"/>
          <w:sz w:val="20"/>
        </w:rPr>
        <w:t>pues</w:t>
      </w:r>
      <w:r>
        <w:rPr>
          <w:rFonts w:ascii="Times New Roman"/>
          <w:b/>
          <w:i/>
          <w:color w:val="C00000"/>
          <w:spacing w:val="-5"/>
          <w:sz w:val="20"/>
        </w:rPr>
        <w:t> </w:t>
      </w:r>
      <w:r>
        <w:rPr>
          <w:rFonts w:ascii="Times New Roman"/>
          <w:b/>
          <w:i/>
          <w:color w:val="C00000"/>
          <w:sz w:val="20"/>
        </w:rPr>
        <w:t>del</w:t>
      </w:r>
      <w:r>
        <w:rPr>
          <w:rFonts w:ascii="Times New Roman"/>
          <w:b/>
          <w:i/>
          <w:color w:val="C00000"/>
          <w:spacing w:val="-4"/>
          <w:sz w:val="20"/>
        </w:rPr>
        <w:t> </w:t>
      </w:r>
      <w:r>
        <w:rPr>
          <w:rFonts w:ascii="Times New Roman"/>
          <w:b/>
          <w:i/>
          <w:color w:val="C00000"/>
          <w:sz w:val="20"/>
        </w:rPr>
        <w:t>Modelo</w:t>
      </w:r>
      <w:r>
        <w:rPr>
          <w:rFonts w:ascii="Times New Roman"/>
          <w:b/>
          <w:i/>
          <w:color w:val="C00000"/>
          <w:spacing w:val="-3"/>
          <w:sz w:val="20"/>
        </w:rPr>
        <w:t> </w:t>
      </w:r>
      <w:r>
        <w:rPr>
          <w:rFonts w:ascii="Times New Roman"/>
          <w:b/>
          <w:i/>
          <w:color w:val="C00000"/>
          <w:sz w:val="20"/>
        </w:rPr>
        <w:t>2,</w:t>
      </w:r>
      <w:r>
        <w:rPr>
          <w:rFonts w:ascii="Times New Roman"/>
          <w:b/>
          <w:i/>
          <w:color w:val="C00000"/>
          <w:spacing w:val="-6"/>
          <w:sz w:val="20"/>
        </w:rPr>
        <w:t> </w:t>
      </w:r>
      <w:r>
        <w:rPr>
          <w:rFonts w:ascii="Times New Roman"/>
          <w:b/>
          <w:i/>
          <w:color w:val="C00000"/>
          <w:spacing w:val="-2"/>
          <w:sz w:val="20"/>
        </w:rPr>
        <w:t>tenemos:</w:t>
      </w:r>
    </w:p>
    <w:p>
      <w:pPr>
        <w:pStyle w:val="BodyText"/>
        <w:rPr>
          <w:rFonts w:ascii="Times New Roman"/>
          <w:b/>
          <w:i/>
        </w:rPr>
      </w:pPr>
    </w:p>
    <w:p>
      <w:pPr>
        <w:pStyle w:val="BodyText"/>
        <w:spacing w:before="3"/>
        <w:rPr>
          <w:rFonts w:ascii="Times New Roman"/>
          <w:b/>
          <w:i/>
        </w:rPr>
      </w:pPr>
    </w:p>
    <w:tbl>
      <w:tblPr>
        <w:tblW w:w="0" w:type="auto"/>
        <w:jc w:val="left"/>
        <w:tblInd w:w="8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347"/>
        <w:gridCol w:w="2055"/>
      </w:tblGrid>
      <w:tr>
        <w:trPr>
          <w:trHeight w:val="458" w:hRule="atLeast"/>
        </w:trPr>
        <w:tc>
          <w:tcPr>
            <w:tcW w:w="6347" w:type="dxa"/>
            <w:shd w:val="clear" w:color="auto" w:fill="B3B3B3"/>
          </w:tcPr>
          <w:p>
            <w:pPr>
              <w:pStyle w:val="TableParagraph"/>
              <w:spacing w:before="110"/>
              <w:ind w:left="1968"/>
              <w:rPr>
                <w:rFonts w:ascii="Arial" w:hAnsi="Arial"/>
                <w:b/>
                <w:sz w:val="20"/>
              </w:rPr>
            </w:pPr>
            <w:r>
              <w:rPr>
                <w:rFonts w:ascii="Arial" w:hAnsi="Arial"/>
                <w:b/>
                <w:sz w:val="20"/>
              </w:rPr>
              <w:t>Cuenta</w:t>
            </w:r>
            <w:r>
              <w:rPr>
                <w:rFonts w:ascii="Arial" w:hAnsi="Arial"/>
                <w:b/>
                <w:spacing w:val="-6"/>
                <w:sz w:val="20"/>
              </w:rPr>
              <w:t> </w:t>
            </w:r>
            <w:r>
              <w:rPr>
                <w:rFonts w:ascii="Arial" w:hAnsi="Arial"/>
                <w:b/>
                <w:sz w:val="20"/>
              </w:rPr>
              <w:t>de</w:t>
            </w:r>
            <w:r>
              <w:rPr>
                <w:rFonts w:ascii="Arial" w:hAnsi="Arial"/>
                <w:b/>
                <w:spacing w:val="-5"/>
                <w:sz w:val="20"/>
              </w:rPr>
              <w:t> </w:t>
            </w:r>
            <w:r>
              <w:rPr>
                <w:rFonts w:ascii="Arial" w:hAnsi="Arial"/>
                <w:b/>
                <w:sz w:val="20"/>
              </w:rPr>
              <w:t>pérdidas</w:t>
            </w:r>
            <w:r>
              <w:rPr>
                <w:rFonts w:ascii="Arial" w:hAnsi="Arial"/>
                <w:b/>
                <w:spacing w:val="-1"/>
                <w:sz w:val="20"/>
              </w:rPr>
              <w:t> </w:t>
            </w:r>
            <w:r>
              <w:rPr>
                <w:rFonts w:ascii="Arial" w:hAnsi="Arial"/>
                <w:b/>
                <w:sz w:val="20"/>
              </w:rPr>
              <w:t>y</w:t>
            </w:r>
            <w:r>
              <w:rPr>
                <w:rFonts w:ascii="Arial" w:hAnsi="Arial"/>
                <w:b/>
                <w:spacing w:val="-7"/>
                <w:sz w:val="20"/>
              </w:rPr>
              <w:t> </w:t>
            </w:r>
            <w:r>
              <w:rPr>
                <w:rFonts w:ascii="Arial" w:hAnsi="Arial"/>
                <w:b/>
                <w:spacing w:val="-2"/>
                <w:sz w:val="20"/>
              </w:rPr>
              <w:t>ganancias</w:t>
            </w:r>
          </w:p>
        </w:tc>
        <w:tc>
          <w:tcPr>
            <w:tcW w:w="2055" w:type="dxa"/>
            <w:shd w:val="clear" w:color="auto" w:fill="B3B3B3"/>
          </w:tcPr>
          <w:p>
            <w:pPr>
              <w:pStyle w:val="TableParagraph"/>
              <w:spacing w:before="110"/>
              <w:ind w:left="474"/>
              <w:rPr>
                <w:rFonts w:ascii="Arial" w:hAnsi="Arial"/>
                <w:b/>
                <w:sz w:val="20"/>
              </w:rPr>
            </w:pPr>
            <w:r>
              <w:rPr>
                <w:rFonts w:ascii="Arial" w:hAnsi="Arial"/>
                <w:b/>
                <w:sz w:val="20"/>
              </w:rPr>
              <w:t>Importe</w:t>
            </w:r>
            <w:r>
              <w:rPr>
                <w:rFonts w:ascii="Arial" w:hAnsi="Arial"/>
                <w:b/>
                <w:spacing w:val="-10"/>
                <w:sz w:val="20"/>
              </w:rPr>
              <w:t> </w:t>
            </w:r>
            <w:r>
              <w:rPr>
                <w:rFonts w:ascii="Arial" w:hAnsi="Arial"/>
                <w:b/>
                <w:spacing w:val="-4"/>
                <w:sz w:val="20"/>
              </w:rPr>
              <w:t>(€)</w:t>
            </w:r>
            <w:r>
              <w:rPr>
                <w:rFonts w:ascii="Arial" w:hAnsi="Arial"/>
                <w:b/>
                <w:spacing w:val="-4"/>
                <w:sz w:val="20"/>
                <w:vertAlign w:val="superscript"/>
              </w:rPr>
              <w:t>1</w:t>
            </w:r>
          </w:p>
        </w:tc>
      </w:tr>
      <w:tr>
        <w:trPr>
          <w:trHeight w:val="460" w:hRule="atLeast"/>
        </w:trPr>
        <w:tc>
          <w:tcPr>
            <w:tcW w:w="6347" w:type="dxa"/>
          </w:tcPr>
          <w:p>
            <w:pPr>
              <w:pStyle w:val="TableParagraph"/>
              <w:spacing w:before="1"/>
              <w:rPr>
                <w:rFonts w:ascii="Times New Roman"/>
                <w:b/>
                <w:i/>
                <w:sz w:val="20"/>
              </w:rPr>
            </w:pPr>
          </w:p>
          <w:p>
            <w:pPr>
              <w:pStyle w:val="TableParagraph"/>
              <w:spacing w:line="210" w:lineRule="exact"/>
              <w:ind w:left="110"/>
              <w:rPr>
                <w:sz w:val="20"/>
              </w:rPr>
            </w:pPr>
            <w:r>
              <w:rPr>
                <w:sz w:val="20"/>
              </w:rPr>
              <w:t>1.</w:t>
            </w:r>
            <w:r>
              <w:rPr>
                <w:spacing w:val="-5"/>
                <w:sz w:val="20"/>
              </w:rPr>
              <w:t> </w:t>
            </w:r>
            <w:r>
              <w:rPr>
                <w:sz w:val="20"/>
              </w:rPr>
              <w:t>Ventas</w:t>
            </w:r>
            <w:r>
              <w:rPr>
                <w:spacing w:val="2"/>
                <w:sz w:val="20"/>
              </w:rPr>
              <w:t> </w:t>
            </w:r>
            <w:r>
              <w:rPr>
                <w:sz w:val="20"/>
              </w:rPr>
              <w:t>y/</w:t>
            </w:r>
            <w:r>
              <w:rPr>
                <w:spacing w:val="-2"/>
                <w:sz w:val="20"/>
              </w:rPr>
              <w:t> </w:t>
            </w:r>
            <w:r>
              <w:rPr>
                <w:sz w:val="20"/>
              </w:rPr>
              <w:t>o</w:t>
            </w:r>
            <w:r>
              <w:rPr>
                <w:spacing w:val="-3"/>
                <w:sz w:val="20"/>
              </w:rPr>
              <w:t> </w:t>
            </w:r>
            <w:r>
              <w:rPr>
                <w:sz w:val="20"/>
              </w:rPr>
              <w:t>prestaciones</w:t>
            </w:r>
            <w:r>
              <w:rPr>
                <w:spacing w:val="-3"/>
                <w:sz w:val="20"/>
              </w:rPr>
              <w:t> </w:t>
            </w:r>
            <w:r>
              <w:rPr>
                <w:sz w:val="20"/>
              </w:rPr>
              <w:t>de</w:t>
            </w:r>
            <w:r>
              <w:rPr>
                <w:spacing w:val="-5"/>
                <w:sz w:val="20"/>
              </w:rPr>
              <w:t> </w:t>
            </w:r>
            <w:r>
              <w:rPr>
                <w:spacing w:val="-2"/>
                <w:sz w:val="20"/>
              </w:rPr>
              <w:t>servicios</w:t>
            </w:r>
          </w:p>
        </w:tc>
        <w:tc>
          <w:tcPr>
            <w:tcW w:w="2055" w:type="dxa"/>
          </w:tcPr>
          <w:p>
            <w:pPr>
              <w:pStyle w:val="TableParagraph"/>
              <w:rPr>
                <w:rFonts w:ascii="Times New Roman"/>
                <w:sz w:val="18"/>
              </w:rPr>
            </w:pPr>
          </w:p>
        </w:tc>
      </w:tr>
      <w:tr>
        <w:trPr>
          <w:trHeight w:val="460" w:hRule="atLeast"/>
        </w:trPr>
        <w:tc>
          <w:tcPr>
            <w:tcW w:w="6347" w:type="dxa"/>
          </w:tcPr>
          <w:p>
            <w:pPr>
              <w:pStyle w:val="TableParagraph"/>
              <w:rPr>
                <w:rFonts w:ascii="Times New Roman"/>
                <w:b/>
                <w:i/>
                <w:sz w:val="20"/>
              </w:rPr>
            </w:pPr>
          </w:p>
          <w:p>
            <w:pPr>
              <w:pStyle w:val="TableParagraph"/>
              <w:spacing w:line="210" w:lineRule="exact"/>
              <w:ind w:left="110"/>
              <w:rPr>
                <w:sz w:val="20"/>
              </w:rPr>
            </w:pPr>
            <w:r>
              <w:rPr>
                <w:sz w:val="20"/>
              </w:rPr>
              <w:t>2.</w:t>
            </w:r>
            <w:r>
              <w:rPr>
                <w:spacing w:val="-8"/>
                <w:sz w:val="20"/>
              </w:rPr>
              <w:t> </w:t>
            </w:r>
            <w:r>
              <w:rPr>
                <w:sz w:val="20"/>
              </w:rPr>
              <w:t>Consumo</w:t>
            </w:r>
            <w:r>
              <w:rPr>
                <w:spacing w:val="-6"/>
                <w:sz w:val="20"/>
              </w:rPr>
              <w:t> </w:t>
            </w:r>
            <w:r>
              <w:rPr>
                <w:sz w:val="20"/>
              </w:rPr>
              <w:t>de</w:t>
            </w:r>
            <w:r>
              <w:rPr>
                <w:spacing w:val="-5"/>
                <w:sz w:val="20"/>
              </w:rPr>
              <w:t> </w:t>
            </w:r>
            <w:r>
              <w:rPr>
                <w:sz w:val="20"/>
              </w:rPr>
              <w:t>materiales</w:t>
            </w:r>
            <w:r>
              <w:rPr>
                <w:spacing w:val="-3"/>
                <w:sz w:val="20"/>
              </w:rPr>
              <w:t> </w:t>
            </w:r>
            <w:r>
              <w:rPr>
                <w:sz w:val="20"/>
              </w:rPr>
              <w:t>(materias</w:t>
            </w:r>
            <w:r>
              <w:rPr>
                <w:spacing w:val="-2"/>
                <w:sz w:val="20"/>
              </w:rPr>
              <w:t> </w:t>
            </w:r>
            <w:r>
              <w:rPr>
                <w:sz w:val="20"/>
              </w:rPr>
              <w:t>primas,</w:t>
            </w:r>
            <w:r>
              <w:rPr>
                <w:spacing w:val="-5"/>
                <w:sz w:val="20"/>
              </w:rPr>
              <w:t> </w:t>
            </w:r>
            <w:r>
              <w:rPr>
                <w:spacing w:val="-4"/>
                <w:sz w:val="20"/>
              </w:rPr>
              <w:t>etc.)</w:t>
            </w:r>
          </w:p>
        </w:tc>
        <w:tc>
          <w:tcPr>
            <w:tcW w:w="2055" w:type="dxa"/>
          </w:tcPr>
          <w:p>
            <w:pPr>
              <w:pStyle w:val="TableParagraph"/>
              <w:rPr>
                <w:rFonts w:ascii="Times New Roman"/>
                <w:sz w:val="18"/>
              </w:rPr>
            </w:pPr>
          </w:p>
        </w:tc>
      </w:tr>
      <w:tr>
        <w:trPr>
          <w:trHeight w:val="460" w:hRule="atLeast"/>
        </w:trPr>
        <w:tc>
          <w:tcPr>
            <w:tcW w:w="6347" w:type="dxa"/>
          </w:tcPr>
          <w:p>
            <w:pPr>
              <w:pStyle w:val="TableParagraph"/>
              <w:rPr>
                <w:rFonts w:ascii="Times New Roman"/>
                <w:b/>
                <w:i/>
                <w:sz w:val="20"/>
              </w:rPr>
            </w:pPr>
          </w:p>
          <w:p>
            <w:pPr>
              <w:pStyle w:val="TableParagraph"/>
              <w:spacing w:line="210" w:lineRule="exact"/>
              <w:ind w:left="110"/>
              <w:rPr>
                <w:sz w:val="20"/>
              </w:rPr>
            </w:pPr>
            <w:r>
              <w:rPr>
                <w:sz w:val="20"/>
              </w:rPr>
              <w:t>3.</w:t>
            </w:r>
            <w:r>
              <w:rPr>
                <w:spacing w:val="-4"/>
                <w:sz w:val="20"/>
              </w:rPr>
              <w:t> </w:t>
            </w:r>
            <w:r>
              <w:rPr>
                <w:sz w:val="20"/>
              </w:rPr>
              <w:t>Otros</w:t>
            </w:r>
            <w:r>
              <w:rPr>
                <w:spacing w:val="-3"/>
                <w:sz w:val="20"/>
              </w:rPr>
              <w:t> </w:t>
            </w:r>
            <w:r>
              <w:rPr>
                <w:sz w:val="20"/>
              </w:rPr>
              <w:t>ingresos</w:t>
            </w:r>
            <w:r>
              <w:rPr>
                <w:spacing w:val="-2"/>
                <w:sz w:val="20"/>
              </w:rPr>
              <w:t> </w:t>
            </w:r>
            <w:r>
              <w:rPr>
                <w:sz w:val="20"/>
              </w:rPr>
              <w:t>de</w:t>
            </w:r>
            <w:r>
              <w:rPr>
                <w:spacing w:val="-2"/>
                <w:sz w:val="20"/>
              </w:rPr>
              <w:t> explotación</w:t>
            </w:r>
          </w:p>
        </w:tc>
        <w:tc>
          <w:tcPr>
            <w:tcW w:w="2055" w:type="dxa"/>
          </w:tcPr>
          <w:p>
            <w:pPr>
              <w:pStyle w:val="TableParagraph"/>
              <w:rPr>
                <w:rFonts w:ascii="Times New Roman"/>
                <w:sz w:val="18"/>
              </w:rPr>
            </w:pPr>
          </w:p>
        </w:tc>
      </w:tr>
      <w:tr>
        <w:trPr>
          <w:trHeight w:val="460" w:hRule="atLeast"/>
        </w:trPr>
        <w:tc>
          <w:tcPr>
            <w:tcW w:w="6347" w:type="dxa"/>
          </w:tcPr>
          <w:p>
            <w:pPr>
              <w:pStyle w:val="TableParagraph"/>
              <w:rPr>
                <w:rFonts w:ascii="Times New Roman"/>
                <w:b/>
                <w:i/>
                <w:sz w:val="20"/>
              </w:rPr>
            </w:pPr>
          </w:p>
          <w:p>
            <w:pPr>
              <w:pStyle w:val="TableParagraph"/>
              <w:spacing w:line="210" w:lineRule="exact"/>
              <w:ind w:left="110"/>
              <w:rPr>
                <w:sz w:val="20"/>
              </w:rPr>
            </w:pPr>
            <w:r>
              <w:rPr>
                <w:sz w:val="20"/>
              </w:rPr>
              <w:t>4.</w:t>
            </w:r>
            <w:r>
              <w:rPr>
                <w:spacing w:val="-3"/>
                <w:sz w:val="20"/>
              </w:rPr>
              <w:t> </w:t>
            </w:r>
            <w:r>
              <w:rPr>
                <w:sz w:val="20"/>
              </w:rPr>
              <w:t>Gastos</w:t>
            </w:r>
            <w:r>
              <w:rPr>
                <w:spacing w:val="-1"/>
                <w:sz w:val="20"/>
              </w:rPr>
              <w:t> </w:t>
            </w:r>
            <w:r>
              <w:rPr>
                <w:sz w:val="20"/>
              </w:rPr>
              <w:t>de</w:t>
            </w:r>
            <w:r>
              <w:rPr>
                <w:spacing w:val="-1"/>
                <w:sz w:val="20"/>
              </w:rPr>
              <w:t> </w:t>
            </w:r>
            <w:r>
              <w:rPr>
                <w:spacing w:val="-2"/>
                <w:sz w:val="20"/>
              </w:rPr>
              <w:t>personal</w:t>
            </w:r>
          </w:p>
        </w:tc>
        <w:tc>
          <w:tcPr>
            <w:tcW w:w="2055" w:type="dxa"/>
          </w:tcPr>
          <w:p>
            <w:pPr>
              <w:pStyle w:val="TableParagraph"/>
              <w:rPr>
                <w:rFonts w:ascii="Times New Roman"/>
                <w:sz w:val="18"/>
              </w:rPr>
            </w:pPr>
          </w:p>
        </w:tc>
      </w:tr>
      <w:tr>
        <w:trPr>
          <w:trHeight w:val="460" w:hRule="atLeast"/>
        </w:trPr>
        <w:tc>
          <w:tcPr>
            <w:tcW w:w="6347" w:type="dxa"/>
          </w:tcPr>
          <w:p>
            <w:pPr>
              <w:pStyle w:val="TableParagraph"/>
              <w:rPr>
                <w:rFonts w:ascii="Times New Roman"/>
                <w:b/>
                <w:i/>
                <w:sz w:val="20"/>
              </w:rPr>
            </w:pPr>
          </w:p>
          <w:p>
            <w:pPr>
              <w:pStyle w:val="TableParagraph"/>
              <w:spacing w:line="210" w:lineRule="exact"/>
              <w:ind w:left="110"/>
              <w:rPr>
                <w:sz w:val="20"/>
              </w:rPr>
            </w:pPr>
            <w:r>
              <w:rPr>
                <w:sz w:val="20"/>
              </w:rPr>
              <w:t>5.</w:t>
            </w:r>
            <w:r>
              <w:rPr>
                <w:spacing w:val="-4"/>
                <w:sz w:val="20"/>
              </w:rPr>
              <w:t> </w:t>
            </w:r>
            <w:r>
              <w:rPr>
                <w:sz w:val="20"/>
              </w:rPr>
              <w:t>Otros</w:t>
            </w:r>
            <w:r>
              <w:rPr>
                <w:spacing w:val="-2"/>
                <w:sz w:val="20"/>
              </w:rPr>
              <w:t> </w:t>
            </w:r>
            <w:r>
              <w:rPr>
                <w:sz w:val="20"/>
              </w:rPr>
              <w:t>gastos de</w:t>
            </w:r>
            <w:r>
              <w:rPr>
                <w:spacing w:val="-3"/>
                <w:sz w:val="20"/>
              </w:rPr>
              <w:t> </w:t>
            </w:r>
            <w:r>
              <w:rPr>
                <w:spacing w:val="-2"/>
                <w:sz w:val="20"/>
              </w:rPr>
              <w:t>explotación</w:t>
            </w:r>
          </w:p>
        </w:tc>
        <w:tc>
          <w:tcPr>
            <w:tcW w:w="2055" w:type="dxa"/>
          </w:tcPr>
          <w:p>
            <w:pPr>
              <w:pStyle w:val="TableParagraph"/>
              <w:rPr>
                <w:rFonts w:ascii="Times New Roman"/>
                <w:sz w:val="18"/>
              </w:rPr>
            </w:pPr>
          </w:p>
        </w:tc>
      </w:tr>
      <w:tr>
        <w:trPr>
          <w:trHeight w:val="458" w:hRule="atLeast"/>
        </w:trPr>
        <w:tc>
          <w:tcPr>
            <w:tcW w:w="6347" w:type="dxa"/>
            <w:shd w:val="clear" w:color="auto" w:fill="CCCCCC"/>
          </w:tcPr>
          <w:p>
            <w:pPr>
              <w:pStyle w:val="TableParagraph"/>
              <w:spacing w:line="215" w:lineRule="exact" w:before="222"/>
              <w:ind w:left="110"/>
              <w:rPr>
                <w:rFonts w:ascii="Arial" w:hAnsi="Arial"/>
                <w:b/>
                <w:sz w:val="20"/>
              </w:rPr>
            </w:pPr>
            <w:r>
              <w:rPr>
                <w:rFonts w:ascii="Arial" w:hAnsi="Arial"/>
                <w:b/>
                <w:sz w:val="20"/>
              </w:rPr>
              <w:t>A)</w:t>
            </w:r>
            <w:r>
              <w:rPr>
                <w:rFonts w:ascii="Arial" w:hAnsi="Arial"/>
                <w:b/>
                <w:spacing w:val="-5"/>
                <w:sz w:val="20"/>
              </w:rPr>
              <w:t> </w:t>
            </w:r>
            <w:r>
              <w:rPr>
                <w:rFonts w:ascii="Arial" w:hAnsi="Arial"/>
                <w:b/>
                <w:sz w:val="20"/>
              </w:rPr>
              <w:t>Resultado</w:t>
            </w:r>
            <w:r>
              <w:rPr>
                <w:rFonts w:ascii="Arial" w:hAnsi="Arial"/>
                <w:b/>
                <w:spacing w:val="-5"/>
                <w:sz w:val="20"/>
              </w:rPr>
              <w:t> </w:t>
            </w:r>
            <w:r>
              <w:rPr>
                <w:rFonts w:ascii="Arial" w:hAnsi="Arial"/>
                <w:b/>
                <w:sz w:val="20"/>
              </w:rPr>
              <w:t>de</w:t>
            </w:r>
            <w:r>
              <w:rPr>
                <w:rFonts w:ascii="Arial" w:hAnsi="Arial"/>
                <w:b/>
                <w:spacing w:val="-5"/>
                <w:sz w:val="20"/>
              </w:rPr>
              <w:t> </w:t>
            </w:r>
            <w:r>
              <w:rPr>
                <w:rFonts w:ascii="Arial" w:hAnsi="Arial"/>
                <w:b/>
                <w:spacing w:val="-2"/>
                <w:sz w:val="20"/>
              </w:rPr>
              <w:t>explotación</w:t>
            </w:r>
          </w:p>
        </w:tc>
        <w:tc>
          <w:tcPr>
            <w:tcW w:w="2055" w:type="dxa"/>
            <w:shd w:val="clear" w:color="auto" w:fill="CCCCCC"/>
          </w:tcPr>
          <w:p>
            <w:pPr>
              <w:pStyle w:val="TableParagraph"/>
              <w:rPr>
                <w:rFonts w:ascii="Times New Roman"/>
                <w:sz w:val="18"/>
              </w:rPr>
            </w:pPr>
          </w:p>
        </w:tc>
      </w:tr>
      <w:tr>
        <w:trPr>
          <w:trHeight w:val="460" w:hRule="atLeast"/>
        </w:trPr>
        <w:tc>
          <w:tcPr>
            <w:tcW w:w="6347" w:type="dxa"/>
          </w:tcPr>
          <w:p>
            <w:pPr>
              <w:pStyle w:val="TableParagraph"/>
              <w:rPr>
                <w:rFonts w:ascii="Times New Roman"/>
                <w:b/>
                <w:i/>
                <w:sz w:val="20"/>
              </w:rPr>
            </w:pPr>
          </w:p>
          <w:p>
            <w:pPr>
              <w:pStyle w:val="TableParagraph"/>
              <w:spacing w:line="210" w:lineRule="exact"/>
              <w:ind w:left="110"/>
              <w:rPr>
                <w:sz w:val="20"/>
              </w:rPr>
            </w:pPr>
            <w:r>
              <w:rPr>
                <w:sz w:val="20"/>
              </w:rPr>
              <w:t>6.</w:t>
            </w:r>
            <w:r>
              <w:rPr>
                <w:spacing w:val="-4"/>
                <w:sz w:val="20"/>
              </w:rPr>
              <w:t> </w:t>
            </w:r>
            <w:r>
              <w:rPr>
                <w:sz w:val="20"/>
              </w:rPr>
              <w:t>Ingresos</w:t>
            </w:r>
            <w:r>
              <w:rPr>
                <w:spacing w:val="-2"/>
                <w:sz w:val="20"/>
              </w:rPr>
              <w:t> financieros</w:t>
            </w:r>
          </w:p>
        </w:tc>
        <w:tc>
          <w:tcPr>
            <w:tcW w:w="2055" w:type="dxa"/>
          </w:tcPr>
          <w:p>
            <w:pPr>
              <w:pStyle w:val="TableParagraph"/>
              <w:rPr>
                <w:rFonts w:ascii="Times New Roman"/>
                <w:sz w:val="18"/>
              </w:rPr>
            </w:pPr>
          </w:p>
        </w:tc>
      </w:tr>
      <w:tr>
        <w:trPr>
          <w:trHeight w:val="460" w:hRule="atLeast"/>
        </w:trPr>
        <w:tc>
          <w:tcPr>
            <w:tcW w:w="6347" w:type="dxa"/>
          </w:tcPr>
          <w:p>
            <w:pPr>
              <w:pStyle w:val="TableParagraph"/>
              <w:rPr>
                <w:rFonts w:ascii="Times New Roman"/>
                <w:b/>
                <w:i/>
                <w:sz w:val="20"/>
              </w:rPr>
            </w:pPr>
          </w:p>
          <w:p>
            <w:pPr>
              <w:pStyle w:val="TableParagraph"/>
              <w:spacing w:line="210" w:lineRule="exact"/>
              <w:ind w:left="110"/>
              <w:rPr>
                <w:sz w:val="20"/>
              </w:rPr>
            </w:pPr>
            <w:r>
              <w:rPr>
                <w:sz w:val="20"/>
              </w:rPr>
              <w:t>7.</w:t>
            </w:r>
            <w:r>
              <w:rPr>
                <w:spacing w:val="-5"/>
                <w:sz w:val="20"/>
              </w:rPr>
              <w:t> </w:t>
            </w:r>
            <w:r>
              <w:rPr>
                <w:sz w:val="20"/>
              </w:rPr>
              <w:t>Gastos</w:t>
            </w:r>
            <w:r>
              <w:rPr>
                <w:spacing w:val="-2"/>
                <w:sz w:val="20"/>
              </w:rPr>
              <w:t> financieros</w:t>
            </w:r>
          </w:p>
        </w:tc>
        <w:tc>
          <w:tcPr>
            <w:tcW w:w="2055" w:type="dxa"/>
          </w:tcPr>
          <w:p>
            <w:pPr>
              <w:pStyle w:val="TableParagraph"/>
              <w:rPr>
                <w:rFonts w:ascii="Times New Roman"/>
                <w:sz w:val="18"/>
              </w:rPr>
            </w:pPr>
          </w:p>
        </w:tc>
      </w:tr>
      <w:tr>
        <w:trPr>
          <w:trHeight w:val="461" w:hRule="atLeast"/>
        </w:trPr>
        <w:tc>
          <w:tcPr>
            <w:tcW w:w="6347" w:type="dxa"/>
            <w:shd w:val="clear" w:color="auto" w:fill="CCCCCC"/>
          </w:tcPr>
          <w:p>
            <w:pPr>
              <w:pStyle w:val="TableParagraph"/>
              <w:spacing w:line="215" w:lineRule="exact" w:before="225"/>
              <w:ind w:left="110"/>
              <w:rPr>
                <w:rFonts w:ascii="Arial"/>
                <w:b/>
                <w:sz w:val="20"/>
              </w:rPr>
            </w:pPr>
            <w:r>
              <w:rPr>
                <w:rFonts w:ascii="Arial"/>
                <w:b/>
                <w:sz w:val="20"/>
              </w:rPr>
              <w:t>B)</w:t>
            </w:r>
            <w:r>
              <w:rPr>
                <w:rFonts w:ascii="Arial"/>
                <w:b/>
                <w:spacing w:val="-7"/>
                <w:sz w:val="20"/>
              </w:rPr>
              <w:t> </w:t>
            </w:r>
            <w:r>
              <w:rPr>
                <w:rFonts w:ascii="Arial"/>
                <w:b/>
                <w:sz w:val="20"/>
              </w:rPr>
              <w:t>Resultado</w:t>
            </w:r>
            <w:r>
              <w:rPr>
                <w:rFonts w:ascii="Arial"/>
                <w:b/>
                <w:spacing w:val="-6"/>
                <w:sz w:val="20"/>
              </w:rPr>
              <w:t> </w:t>
            </w:r>
            <w:r>
              <w:rPr>
                <w:rFonts w:ascii="Arial"/>
                <w:b/>
                <w:spacing w:val="-2"/>
                <w:sz w:val="20"/>
              </w:rPr>
              <w:t>financiero</w:t>
            </w:r>
          </w:p>
        </w:tc>
        <w:tc>
          <w:tcPr>
            <w:tcW w:w="2055" w:type="dxa"/>
            <w:shd w:val="clear" w:color="auto" w:fill="CCCCCC"/>
          </w:tcPr>
          <w:p>
            <w:pPr>
              <w:pStyle w:val="TableParagraph"/>
              <w:rPr>
                <w:rFonts w:ascii="Times New Roman"/>
                <w:sz w:val="18"/>
              </w:rPr>
            </w:pPr>
          </w:p>
        </w:tc>
      </w:tr>
      <w:tr>
        <w:trPr>
          <w:trHeight w:val="460" w:hRule="atLeast"/>
        </w:trPr>
        <w:tc>
          <w:tcPr>
            <w:tcW w:w="6347" w:type="dxa"/>
            <w:shd w:val="clear" w:color="auto" w:fill="CCCCCC"/>
          </w:tcPr>
          <w:p>
            <w:pPr>
              <w:pStyle w:val="TableParagraph"/>
              <w:spacing w:line="215" w:lineRule="exact" w:before="225"/>
              <w:ind w:left="110"/>
              <w:rPr>
                <w:rFonts w:ascii="Arial"/>
                <w:b/>
                <w:sz w:val="20"/>
              </w:rPr>
            </w:pPr>
            <w:r>
              <w:rPr>
                <w:rFonts w:ascii="Arial"/>
                <w:b/>
                <w:sz w:val="20"/>
              </w:rPr>
              <w:t>C)</w:t>
            </w:r>
            <w:r>
              <w:rPr>
                <w:rFonts w:ascii="Arial"/>
                <w:b/>
                <w:spacing w:val="-5"/>
                <w:sz w:val="20"/>
              </w:rPr>
              <w:t> </w:t>
            </w:r>
            <w:r>
              <w:rPr>
                <w:rFonts w:ascii="Arial"/>
                <w:b/>
                <w:sz w:val="20"/>
              </w:rPr>
              <w:t>Resultado</w:t>
            </w:r>
            <w:r>
              <w:rPr>
                <w:rFonts w:ascii="Arial"/>
                <w:b/>
                <w:spacing w:val="-5"/>
                <w:sz w:val="20"/>
              </w:rPr>
              <w:t> </w:t>
            </w:r>
            <w:r>
              <w:rPr>
                <w:rFonts w:ascii="Arial"/>
                <w:b/>
                <w:sz w:val="20"/>
              </w:rPr>
              <w:t>del</w:t>
            </w:r>
            <w:r>
              <w:rPr>
                <w:rFonts w:ascii="Arial"/>
                <w:b/>
                <w:spacing w:val="-5"/>
                <w:sz w:val="20"/>
              </w:rPr>
              <w:t> </w:t>
            </w:r>
            <w:r>
              <w:rPr>
                <w:rFonts w:ascii="Arial"/>
                <w:b/>
                <w:spacing w:val="-2"/>
                <w:sz w:val="20"/>
              </w:rPr>
              <w:t>ejercicio</w:t>
            </w:r>
          </w:p>
        </w:tc>
        <w:tc>
          <w:tcPr>
            <w:tcW w:w="2055" w:type="dxa"/>
            <w:shd w:val="clear" w:color="auto" w:fill="CCCCCC"/>
          </w:tcPr>
          <w:p>
            <w:pPr>
              <w:pStyle w:val="TableParagraph"/>
              <w:rPr>
                <w:rFonts w:ascii="Times New Roman"/>
                <w:sz w:val="18"/>
              </w:rPr>
            </w:pPr>
          </w:p>
        </w:tc>
      </w:tr>
    </w:tbl>
    <w:p>
      <w:pPr>
        <w:pStyle w:val="BodyText"/>
        <w:spacing w:before="4"/>
        <w:rPr>
          <w:rFonts w:ascii="Times New Roman"/>
          <w:b/>
          <w:i/>
        </w:rPr>
      </w:pPr>
    </w:p>
    <w:p>
      <w:pPr>
        <w:pStyle w:val="BodyText"/>
        <w:ind w:left="212"/>
      </w:pPr>
      <w:r>
        <w:rPr>
          <w:position w:val="6"/>
          <w:sz w:val="13"/>
        </w:rPr>
        <w:t>1</w:t>
      </w:r>
      <w:r>
        <w:rPr>
          <w:spacing w:val="-3"/>
          <w:position w:val="6"/>
          <w:sz w:val="13"/>
        </w:rPr>
        <w:t> </w:t>
      </w:r>
      <w:r>
        <w:rPr/>
        <w:t>Detalle</w:t>
      </w:r>
      <w:r>
        <w:rPr>
          <w:spacing w:val="-4"/>
        </w:rPr>
        <w:t> </w:t>
      </w:r>
      <w:r>
        <w:rPr/>
        <w:t>de</w:t>
      </w:r>
      <w:r>
        <w:rPr>
          <w:spacing w:val="-1"/>
        </w:rPr>
        <w:t> </w:t>
      </w:r>
      <w:r>
        <w:rPr/>
        <w:t>los</w:t>
      </w:r>
      <w:r>
        <w:rPr>
          <w:spacing w:val="-2"/>
        </w:rPr>
        <w:t> importes:</w:t>
      </w:r>
    </w:p>
    <w:p>
      <w:pPr>
        <w:pStyle w:val="BodyText"/>
      </w:pPr>
    </w:p>
    <w:p>
      <w:pPr>
        <w:pStyle w:val="BodyText"/>
      </w:pPr>
    </w:p>
    <w:p>
      <w:pPr>
        <w:pStyle w:val="BodyText"/>
      </w:pPr>
    </w:p>
    <w:p>
      <w:pPr>
        <w:pStyle w:val="BodyText"/>
        <w:spacing w:before="17"/>
      </w:pPr>
    </w:p>
    <w:p>
      <w:pPr>
        <w:pStyle w:val="ListParagraph"/>
        <w:numPr>
          <w:ilvl w:val="1"/>
          <w:numId w:val="11"/>
        </w:numPr>
        <w:tabs>
          <w:tab w:pos="571" w:val="left" w:leader="none"/>
        </w:tabs>
        <w:spacing w:line="240" w:lineRule="auto" w:before="1" w:after="0"/>
        <w:ind w:left="571" w:right="0" w:hanging="359"/>
        <w:jc w:val="left"/>
        <w:rPr>
          <w:sz w:val="20"/>
        </w:rPr>
      </w:pPr>
      <w:r>
        <w:rPr>
          <w:sz w:val="20"/>
        </w:rPr>
        <w:t>Presentar</w:t>
      </w:r>
      <w:r>
        <w:rPr>
          <w:spacing w:val="-4"/>
          <w:sz w:val="20"/>
        </w:rPr>
        <w:t> </w:t>
      </w:r>
      <w:r>
        <w:rPr>
          <w:sz w:val="20"/>
        </w:rPr>
        <w:t>el</w:t>
      </w:r>
      <w:r>
        <w:rPr>
          <w:spacing w:val="-2"/>
          <w:sz w:val="20"/>
        </w:rPr>
        <w:t> </w:t>
      </w:r>
      <w:r>
        <w:rPr>
          <w:sz w:val="20"/>
        </w:rPr>
        <w:t>Balance</w:t>
      </w:r>
      <w:r>
        <w:rPr>
          <w:spacing w:val="-4"/>
          <w:sz w:val="20"/>
        </w:rPr>
        <w:t> </w:t>
      </w:r>
      <w:r>
        <w:rPr>
          <w:sz w:val="20"/>
        </w:rPr>
        <w:t>de</w:t>
      </w:r>
      <w:r>
        <w:rPr>
          <w:spacing w:val="-3"/>
          <w:sz w:val="20"/>
        </w:rPr>
        <w:t> </w:t>
      </w:r>
      <w:r>
        <w:rPr>
          <w:sz w:val="20"/>
        </w:rPr>
        <w:t>Situación</w:t>
      </w:r>
      <w:r>
        <w:rPr>
          <w:spacing w:val="-3"/>
          <w:sz w:val="20"/>
        </w:rPr>
        <w:t> </w:t>
      </w:r>
      <w:r>
        <w:rPr>
          <w:sz w:val="20"/>
        </w:rPr>
        <w:t>que</w:t>
      </w:r>
      <w:r>
        <w:rPr>
          <w:spacing w:val="-4"/>
          <w:sz w:val="20"/>
        </w:rPr>
        <w:t> </w:t>
      </w:r>
      <w:r>
        <w:rPr>
          <w:sz w:val="20"/>
        </w:rPr>
        <w:t>se</w:t>
      </w:r>
      <w:r>
        <w:rPr>
          <w:spacing w:val="-3"/>
          <w:sz w:val="20"/>
        </w:rPr>
        <w:t> </w:t>
      </w:r>
      <w:r>
        <w:rPr>
          <w:sz w:val="20"/>
        </w:rPr>
        <w:t>deriva,</w:t>
      </w:r>
      <w:r>
        <w:rPr>
          <w:spacing w:val="-5"/>
          <w:sz w:val="20"/>
        </w:rPr>
        <w:t> </w:t>
      </w:r>
      <w:r>
        <w:rPr>
          <w:sz w:val="20"/>
        </w:rPr>
        <w:t>según</w:t>
      </w:r>
      <w:r>
        <w:rPr>
          <w:spacing w:val="-3"/>
          <w:sz w:val="20"/>
        </w:rPr>
        <w:t> </w:t>
      </w:r>
      <w:r>
        <w:rPr>
          <w:sz w:val="20"/>
        </w:rPr>
        <w:t>el</w:t>
      </w:r>
      <w:r>
        <w:rPr>
          <w:spacing w:val="-2"/>
          <w:sz w:val="20"/>
        </w:rPr>
        <w:t> </w:t>
      </w:r>
      <w:r>
        <w:rPr>
          <w:sz w:val="20"/>
        </w:rPr>
        <w:t>modelo</w:t>
      </w:r>
      <w:r>
        <w:rPr>
          <w:spacing w:val="-4"/>
          <w:sz w:val="20"/>
        </w:rPr>
        <w:t> </w:t>
      </w:r>
      <w:r>
        <w:rPr>
          <w:sz w:val="20"/>
        </w:rPr>
        <w:t>del</w:t>
      </w:r>
      <w:r>
        <w:rPr>
          <w:spacing w:val="-3"/>
          <w:sz w:val="20"/>
        </w:rPr>
        <w:t> </w:t>
      </w:r>
      <w:r>
        <w:rPr>
          <w:sz w:val="20"/>
        </w:rPr>
        <w:t>PGC</w:t>
      </w:r>
      <w:r>
        <w:rPr>
          <w:spacing w:val="-3"/>
          <w:sz w:val="20"/>
        </w:rPr>
        <w:t> </w:t>
      </w:r>
      <w:r>
        <w:rPr>
          <w:sz w:val="20"/>
        </w:rPr>
        <w:t>a</w:t>
      </w:r>
      <w:r>
        <w:rPr>
          <w:spacing w:val="-2"/>
          <w:sz w:val="20"/>
        </w:rPr>
        <w:t> </w:t>
      </w:r>
      <w:r>
        <w:rPr>
          <w:sz w:val="20"/>
        </w:rPr>
        <w:t>30</w:t>
      </w:r>
      <w:r>
        <w:rPr>
          <w:spacing w:val="-3"/>
          <w:sz w:val="20"/>
        </w:rPr>
        <w:t> </w:t>
      </w:r>
      <w:r>
        <w:rPr>
          <w:sz w:val="20"/>
        </w:rPr>
        <w:t>de</w:t>
      </w:r>
      <w:r>
        <w:rPr>
          <w:spacing w:val="-4"/>
          <w:sz w:val="20"/>
        </w:rPr>
        <w:t> </w:t>
      </w:r>
      <w:r>
        <w:rPr>
          <w:sz w:val="20"/>
        </w:rPr>
        <w:t>septiembre</w:t>
      </w:r>
      <w:r>
        <w:rPr>
          <w:spacing w:val="-3"/>
          <w:sz w:val="20"/>
        </w:rPr>
        <w:t> </w:t>
      </w:r>
      <w:r>
        <w:rPr>
          <w:sz w:val="20"/>
        </w:rPr>
        <w:t>de</w:t>
      </w:r>
      <w:r>
        <w:rPr>
          <w:spacing w:val="-4"/>
          <w:sz w:val="20"/>
        </w:rPr>
        <w:t> </w:t>
      </w:r>
      <w:r>
        <w:rPr>
          <w:spacing w:val="-10"/>
          <w:sz w:val="20"/>
        </w:rPr>
        <w:t>X</w:t>
      </w:r>
    </w:p>
    <w:p>
      <w:pPr>
        <w:spacing w:after="0" w:line="240" w:lineRule="auto"/>
        <w:jc w:val="left"/>
        <w:rPr>
          <w:sz w:val="20"/>
        </w:rPr>
        <w:sectPr>
          <w:pgSz w:w="11910" w:h="16840"/>
          <w:pgMar w:header="710" w:footer="1146" w:top="980" w:bottom="1380" w:left="920" w:right="680"/>
        </w:sectPr>
      </w:pPr>
    </w:p>
    <w:p>
      <w:pPr>
        <w:spacing w:before="139"/>
        <w:ind w:left="212" w:right="397" w:firstLine="0"/>
        <w:jc w:val="left"/>
        <w:rPr>
          <w:rFonts w:ascii="Times New Roman" w:hAnsi="Times New Roman"/>
          <w:b/>
          <w:i/>
          <w:sz w:val="20"/>
        </w:rPr>
      </w:pPr>
      <w:r>
        <w:rPr>
          <w:rFonts w:ascii="Times New Roman" w:hAnsi="Times New Roman"/>
          <w:b/>
          <w:i/>
          <w:color w:val="C00000"/>
          <w:sz w:val="20"/>
        </w:rPr>
        <w:t>En el apartado 1.3.3. sobre el Balance de situación, concretamente en la pág. 23, nos dicen que el</w:t>
      </w:r>
      <w:r>
        <w:rPr>
          <w:rFonts w:ascii="Times New Roman" w:hAnsi="Times New Roman"/>
          <w:b/>
          <w:i/>
          <w:color w:val="C00000"/>
          <w:spacing w:val="18"/>
          <w:sz w:val="20"/>
        </w:rPr>
        <w:t> </w:t>
      </w:r>
      <w:r>
        <w:rPr>
          <w:rFonts w:ascii="Times New Roman" w:hAnsi="Times New Roman"/>
          <w:b/>
          <w:i/>
          <w:color w:val="C00000"/>
          <w:sz w:val="20"/>
        </w:rPr>
        <w:t>patrimonio neto está formado por los siguientes elementos:</w:t>
      </w:r>
    </w:p>
    <w:p>
      <w:pPr>
        <w:pStyle w:val="ListParagraph"/>
        <w:numPr>
          <w:ilvl w:val="2"/>
          <w:numId w:val="11"/>
        </w:numPr>
        <w:tabs>
          <w:tab w:pos="919" w:val="left" w:leader="none"/>
        </w:tabs>
        <w:spacing w:line="240" w:lineRule="auto" w:before="2" w:after="0"/>
        <w:ind w:left="919" w:right="0" w:hanging="346"/>
        <w:jc w:val="left"/>
        <w:rPr>
          <w:rFonts w:ascii="Times New Roman"/>
          <w:b/>
          <w:i/>
          <w:sz w:val="20"/>
        </w:rPr>
      </w:pPr>
      <w:r>
        <w:rPr>
          <w:rFonts w:ascii="Times New Roman"/>
          <w:b/>
          <w:i/>
          <w:color w:val="C00000"/>
          <w:spacing w:val="-2"/>
          <w:sz w:val="20"/>
        </w:rPr>
        <w:t>Capital</w:t>
      </w:r>
    </w:p>
    <w:p>
      <w:pPr>
        <w:pStyle w:val="ListParagraph"/>
        <w:numPr>
          <w:ilvl w:val="2"/>
          <w:numId w:val="11"/>
        </w:numPr>
        <w:tabs>
          <w:tab w:pos="919" w:val="left" w:leader="none"/>
        </w:tabs>
        <w:spacing w:line="240" w:lineRule="auto" w:before="0" w:after="0"/>
        <w:ind w:left="919" w:right="0" w:hanging="346"/>
        <w:jc w:val="left"/>
        <w:rPr>
          <w:rFonts w:ascii="Times New Roman"/>
          <w:b/>
          <w:i/>
          <w:sz w:val="20"/>
        </w:rPr>
      </w:pPr>
      <w:r>
        <w:rPr>
          <w:rFonts w:ascii="Times New Roman"/>
          <w:b/>
          <w:i/>
          <w:color w:val="C00000"/>
          <w:spacing w:val="-2"/>
          <w:sz w:val="20"/>
        </w:rPr>
        <w:t>Reservas</w:t>
      </w:r>
    </w:p>
    <w:p>
      <w:pPr>
        <w:pStyle w:val="ListParagraph"/>
        <w:numPr>
          <w:ilvl w:val="2"/>
          <w:numId w:val="11"/>
        </w:numPr>
        <w:tabs>
          <w:tab w:pos="919" w:val="left" w:leader="none"/>
        </w:tabs>
        <w:spacing w:line="240" w:lineRule="auto" w:before="0" w:after="0"/>
        <w:ind w:left="919" w:right="0" w:hanging="346"/>
        <w:jc w:val="left"/>
        <w:rPr>
          <w:rFonts w:ascii="Times New Roman"/>
          <w:b/>
          <w:i/>
          <w:sz w:val="20"/>
        </w:rPr>
      </w:pPr>
      <w:r>
        <w:rPr>
          <w:rFonts w:ascii="Times New Roman"/>
          <w:b/>
          <w:i/>
          <w:color w:val="C00000"/>
          <w:sz w:val="20"/>
        </w:rPr>
        <w:t>Resultado</w:t>
      </w:r>
      <w:r>
        <w:rPr>
          <w:rFonts w:ascii="Times New Roman"/>
          <w:b/>
          <w:i/>
          <w:color w:val="C00000"/>
          <w:spacing w:val="-4"/>
          <w:sz w:val="20"/>
        </w:rPr>
        <w:t> </w:t>
      </w:r>
      <w:r>
        <w:rPr>
          <w:rFonts w:ascii="Times New Roman"/>
          <w:b/>
          <w:i/>
          <w:color w:val="C00000"/>
          <w:sz w:val="20"/>
        </w:rPr>
        <w:t>del</w:t>
      </w:r>
      <w:r>
        <w:rPr>
          <w:rFonts w:ascii="Times New Roman"/>
          <w:b/>
          <w:i/>
          <w:color w:val="C00000"/>
          <w:spacing w:val="-4"/>
          <w:sz w:val="20"/>
        </w:rPr>
        <w:t> </w:t>
      </w:r>
      <w:r>
        <w:rPr>
          <w:rFonts w:ascii="Times New Roman"/>
          <w:b/>
          <w:i/>
          <w:color w:val="C00000"/>
          <w:spacing w:val="-2"/>
          <w:sz w:val="20"/>
        </w:rPr>
        <w:t>ejercicio</w:t>
      </w:r>
    </w:p>
    <w:p>
      <w:pPr>
        <w:spacing w:before="229"/>
        <w:ind w:left="212" w:right="450" w:firstLine="0"/>
        <w:jc w:val="both"/>
        <w:rPr>
          <w:rFonts w:ascii="Times New Roman" w:hAnsi="Times New Roman"/>
          <w:b/>
          <w:i/>
          <w:sz w:val="20"/>
        </w:rPr>
      </w:pPr>
      <w:r>
        <w:rPr>
          <w:rFonts w:ascii="Times New Roman" w:hAnsi="Times New Roman"/>
          <w:b/>
          <w:i/>
          <w:color w:val="C00000"/>
          <w:sz w:val="20"/>
        </w:rPr>
        <w:t>Este es un ejercicio introductorio, y de momento no tenemos el detalle del valor de las partidas que se incluyen en el Capital y Reservas, sólo tenemos el valor total del Patrimonio neto a 30 de junio de X. Por lo tanto, si ahora tuvieras que presentar el balance de situación que se genera una vez contabilizadas las 7 operaciones comerciales de la segunda parte, en el apartado de patrimonio neto pondríamos en un subapartado especial el valor del Patrimonio neto a 30 de junio de X, y en el subapartado “Resultado del ejercicio” incluiremos el resultado obtenido a través de las 7 operaciones analizadas.</w:t>
      </w:r>
    </w:p>
    <w:p>
      <w:pPr>
        <w:pStyle w:val="Heading1"/>
        <w:spacing w:before="227" w:after="25"/>
        <w:ind w:left="0" w:right="243"/>
        <w:jc w:val="center"/>
      </w:pPr>
      <w:r>
        <w:rPr/>
        <w:t>BALANCE</w:t>
      </w:r>
      <w:r>
        <w:rPr>
          <w:spacing w:val="-4"/>
        </w:rPr>
        <w:t> </w:t>
      </w:r>
      <w:r>
        <w:rPr/>
        <w:t>DE</w:t>
      </w:r>
      <w:r>
        <w:rPr>
          <w:spacing w:val="-4"/>
        </w:rPr>
        <w:t> </w:t>
      </w:r>
      <w:r>
        <w:rPr/>
        <w:t>SITUACIÓN</w:t>
      </w:r>
      <w:r>
        <w:rPr>
          <w:spacing w:val="-5"/>
        </w:rPr>
        <w:t> </w:t>
      </w:r>
      <w:r>
        <w:rPr/>
        <w:t>a</w:t>
      </w:r>
      <w:r>
        <w:rPr>
          <w:spacing w:val="-6"/>
        </w:rPr>
        <w:t> </w:t>
      </w:r>
      <w:r>
        <w:rPr/>
        <w:t>30</w:t>
      </w:r>
      <w:r>
        <w:rPr>
          <w:spacing w:val="-5"/>
        </w:rPr>
        <w:t> </w:t>
      </w:r>
      <w:r>
        <w:rPr/>
        <w:t>de</w:t>
      </w:r>
      <w:r>
        <w:rPr>
          <w:spacing w:val="-4"/>
        </w:rPr>
        <w:t> </w:t>
      </w:r>
      <w:r>
        <w:rPr/>
        <w:t>septiembre</w:t>
      </w:r>
      <w:r>
        <w:rPr>
          <w:spacing w:val="-4"/>
        </w:rPr>
        <w:t> </w:t>
      </w:r>
      <w:r>
        <w:rPr/>
        <w:t>de</w:t>
      </w:r>
      <w:r>
        <w:rPr>
          <w:spacing w:val="-4"/>
        </w:rPr>
        <w:t> </w:t>
      </w:r>
      <w:r>
        <w:rPr>
          <w:spacing w:val="-10"/>
        </w:rPr>
        <w:t>X</w:t>
      </w:r>
    </w:p>
    <w:tbl>
      <w:tblPr>
        <w:tblW w:w="0" w:type="auto"/>
        <w:jc w:val="left"/>
        <w:tblInd w:w="2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top w:w="0" w:type="dxa"/>
          <w:left w:w="0" w:type="dxa"/>
          <w:bottom w:w="0" w:type="dxa"/>
          <w:right w:w="0" w:type="dxa"/>
        </w:tblCellMar>
        <w:tblLook w:val="01E0"/>
      </w:tblPr>
      <w:tblGrid>
        <w:gridCol w:w="1254"/>
        <w:gridCol w:w="6340"/>
        <w:gridCol w:w="1368"/>
      </w:tblGrid>
      <w:tr>
        <w:trPr>
          <w:trHeight w:val="460" w:hRule="atLeast"/>
        </w:trPr>
        <w:tc>
          <w:tcPr>
            <w:tcW w:w="1254" w:type="dxa"/>
            <w:tcBorders>
              <w:top w:val="nil"/>
              <w:left w:val="nil"/>
              <w:right w:val="single" w:sz="6" w:space="0" w:color="FFFFFF"/>
            </w:tcBorders>
            <w:shd w:val="clear" w:color="auto" w:fill="5F5F5F"/>
          </w:tcPr>
          <w:p>
            <w:pPr>
              <w:pStyle w:val="TableParagraph"/>
              <w:spacing w:line="225" w:lineRule="exact"/>
              <w:ind w:left="96"/>
              <w:rPr>
                <w:rFonts w:ascii="Arial" w:hAnsi="Arial"/>
                <w:b/>
                <w:sz w:val="20"/>
              </w:rPr>
            </w:pPr>
            <w:r>
              <w:rPr>
                <w:rFonts w:ascii="Arial" w:hAnsi="Arial"/>
                <w:b/>
                <w:color w:val="FFFFFF"/>
                <w:sz w:val="20"/>
              </w:rPr>
              <w:t>Nº</w:t>
            </w:r>
            <w:r>
              <w:rPr>
                <w:rFonts w:ascii="Arial" w:hAnsi="Arial"/>
                <w:b/>
                <w:color w:val="FFFFFF"/>
                <w:spacing w:val="-4"/>
                <w:sz w:val="20"/>
              </w:rPr>
              <w:t> </w:t>
            </w:r>
            <w:r>
              <w:rPr>
                <w:rFonts w:ascii="Arial" w:hAnsi="Arial"/>
                <w:b/>
                <w:color w:val="FFFFFF"/>
                <w:spacing w:val="-5"/>
                <w:sz w:val="20"/>
              </w:rPr>
              <w:t>de</w:t>
            </w:r>
          </w:p>
          <w:p>
            <w:pPr>
              <w:pStyle w:val="TableParagraph"/>
              <w:spacing w:line="215" w:lineRule="exact"/>
              <w:ind w:left="96"/>
              <w:rPr>
                <w:rFonts w:ascii="Arial"/>
                <w:b/>
                <w:sz w:val="20"/>
              </w:rPr>
            </w:pPr>
            <w:r>
              <w:rPr>
                <w:rFonts w:ascii="Arial"/>
                <w:b/>
                <w:color w:val="FFFFFF"/>
                <w:spacing w:val="-2"/>
                <w:sz w:val="20"/>
              </w:rPr>
              <w:t>cuenta</w:t>
            </w:r>
          </w:p>
        </w:tc>
        <w:tc>
          <w:tcPr>
            <w:tcW w:w="6340" w:type="dxa"/>
            <w:tcBorders>
              <w:top w:val="nil"/>
              <w:left w:val="single" w:sz="6" w:space="0" w:color="FFFFFF"/>
              <w:right w:val="nil"/>
            </w:tcBorders>
            <w:shd w:val="clear" w:color="auto" w:fill="5F5F5F"/>
          </w:tcPr>
          <w:p>
            <w:pPr>
              <w:pStyle w:val="TableParagraph"/>
              <w:spacing w:before="110"/>
              <w:ind w:left="94"/>
              <w:rPr>
                <w:rFonts w:ascii="Arial"/>
                <w:b/>
                <w:sz w:val="20"/>
              </w:rPr>
            </w:pPr>
            <w:r>
              <w:rPr>
                <w:rFonts w:ascii="Arial"/>
                <w:b/>
                <w:color w:val="FFFFFF"/>
                <w:spacing w:val="-2"/>
                <w:sz w:val="20"/>
              </w:rPr>
              <w:t>ACTIVO</w:t>
            </w:r>
          </w:p>
        </w:tc>
        <w:tc>
          <w:tcPr>
            <w:tcW w:w="1368" w:type="dxa"/>
            <w:tcBorders>
              <w:top w:val="nil"/>
              <w:left w:val="nil"/>
              <w:right w:val="nil"/>
            </w:tcBorders>
            <w:shd w:val="clear" w:color="auto" w:fill="5F5F5F"/>
          </w:tcPr>
          <w:p>
            <w:pPr>
              <w:pStyle w:val="TableParagraph"/>
              <w:spacing w:line="225" w:lineRule="exact"/>
              <w:ind w:left="263"/>
              <w:rPr>
                <w:rFonts w:ascii="Arial"/>
                <w:b/>
                <w:sz w:val="20"/>
              </w:rPr>
            </w:pPr>
            <w:r>
              <w:rPr>
                <w:rFonts w:ascii="Arial"/>
                <w:b/>
                <w:color w:val="FFFFFF"/>
                <w:spacing w:val="-2"/>
                <w:sz w:val="20"/>
              </w:rPr>
              <w:t>Importes</w:t>
            </w:r>
          </w:p>
          <w:p>
            <w:pPr>
              <w:pStyle w:val="TableParagraph"/>
              <w:spacing w:line="215" w:lineRule="exact"/>
              <w:ind w:left="347"/>
              <w:rPr>
                <w:rFonts w:ascii="Arial"/>
                <w:b/>
                <w:sz w:val="20"/>
              </w:rPr>
            </w:pPr>
            <w:r>
              <w:rPr>
                <w:rFonts w:ascii="Arial"/>
                <w:b/>
                <w:color w:val="FFFFFF"/>
                <w:spacing w:val="-2"/>
                <w:sz w:val="20"/>
              </w:rPr>
              <w:t>(euros)</w:t>
            </w:r>
          </w:p>
        </w:tc>
      </w:tr>
      <w:tr>
        <w:trPr>
          <w:trHeight w:val="284" w:hRule="atLeast"/>
        </w:trPr>
        <w:tc>
          <w:tcPr>
            <w:tcW w:w="1254" w:type="dxa"/>
            <w:tcBorders>
              <w:left w:val="nil"/>
              <w:bottom w:val="single" w:sz="8" w:space="0" w:color="808080"/>
              <w:right w:val="single" w:sz="6" w:space="0" w:color="FFFFFF"/>
            </w:tcBorders>
            <w:shd w:val="clear" w:color="auto" w:fill="8B8B8B"/>
          </w:tcPr>
          <w:p>
            <w:pPr>
              <w:pStyle w:val="TableParagraph"/>
              <w:rPr>
                <w:rFonts w:ascii="Times New Roman"/>
                <w:sz w:val="18"/>
              </w:rPr>
            </w:pPr>
          </w:p>
        </w:tc>
        <w:tc>
          <w:tcPr>
            <w:tcW w:w="7708" w:type="dxa"/>
            <w:gridSpan w:val="2"/>
            <w:tcBorders>
              <w:left w:val="single" w:sz="6" w:space="0" w:color="FFFFFF"/>
              <w:bottom w:val="single" w:sz="8" w:space="0" w:color="808080"/>
              <w:right w:val="nil"/>
            </w:tcBorders>
            <w:shd w:val="clear" w:color="auto" w:fill="8B8B8B"/>
          </w:tcPr>
          <w:p>
            <w:pPr>
              <w:pStyle w:val="TableParagraph"/>
              <w:spacing w:before="23"/>
              <w:ind w:left="94"/>
              <w:rPr>
                <w:rFonts w:ascii="Arial"/>
                <w:b/>
                <w:sz w:val="20"/>
              </w:rPr>
            </w:pPr>
            <w:r>
              <w:rPr>
                <w:rFonts w:ascii="Arial"/>
                <w:b/>
                <w:color w:val="FFFFFF"/>
                <w:sz w:val="20"/>
              </w:rPr>
              <w:t>A)</w:t>
            </w:r>
            <w:r>
              <w:rPr>
                <w:rFonts w:ascii="Arial"/>
                <w:b/>
                <w:color w:val="FFFFFF"/>
                <w:spacing w:val="-1"/>
                <w:sz w:val="20"/>
              </w:rPr>
              <w:t> </w:t>
            </w:r>
            <w:r>
              <w:rPr>
                <w:rFonts w:ascii="Arial"/>
                <w:b/>
                <w:color w:val="FFFFFF"/>
                <w:sz w:val="20"/>
              </w:rPr>
              <w:t>ACTIVO</w:t>
            </w:r>
            <w:r>
              <w:rPr>
                <w:rFonts w:ascii="Arial"/>
                <w:b/>
                <w:color w:val="FFFFFF"/>
                <w:spacing w:val="-7"/>
                <w:sz w:val="20"/>
              </w:rPr>
              <w:t> </w:t>
            </w:r>
            <w:r>
              <w:rPr>
                <w:rFonts w:ascii="Arial"/>
                <w:b/>
                <w:color w:val="FFFFFF"/>
                <w:sz w:val="20"/>
              </w:rPr>
              <w:t>NO</w:t>
            </w:r>
            <w:r>
              <w:rPr>
                <w:rFonts w:ascii="Arial"/>
                <w:b/>
                <w:color w:val="FFFFFF"/>
                <w:spacing w:val="-7"/>
                <w:sz w:val="20"/>
              </w:rPr>
              <w:t> </w:t>
            </w:r>
            <w:r>
              <w:rPr>
                <w:rFonts w:ascii="Arial"/>
                <w:b/>
                <w:color w:val="FFFFFF"/>
                <w:spacing w:val="-2"/>
                <w:sz w:val="20"/>
              </w:rPr>
              <w:t>CORRIENTE</w:t>
            </w:r>
          </w:p>
        </w:tc>
      </w:tr>
      <w:tr>
        <w:trPr>
          <w:trHeight w:val="918" w:hRule="atLeast"/>
        </w:trPr>
        <w:tc>
          <w:tcPr>
            <w:tcW w:w="1254" w:type="dxa"/>
            <w:tcBorders>
              <w:top w:val="single" w:sz="8" w:space="0" w:color="808080"/>
              <w:left w:val="nil"/>
              <w:bottom w:val="single" w:sz="8" w:space="0" w:color="808080"/>
              <w:right w:val="single" w:sz="6" w:space="0" w:color="FFFFFF"/>
            </w:tcBorders>
          </w:tcPr>
          <w:p>
            <w:pPr>
              <w:pStyle w:val="TableParagraph"/>
              <w:rPr>
                <w:rFonts w:ascii="Times New Roman"/>
                <w:sz w:val="18"/>
              </w:rPr>
            </w:pPr>
          </w:p>
        </w:tc>
        <w:tc>
          <w:tcPr>
            <w:tcW w:w="6340" w:type="dxa"/>
            <w:tcBorders>
              <w:top w:val="single" w:sz="8" w:space="0" w:color="808080"/>
              <w:left w:val="single" w:sz="6" w:space="0" w:color="FFFFFF"/>
              <w:bottom w:val="single" w:sz="8" w:space="0" w:color="808080"/>
              <w:right w:val="single" w:sz="8" w:space="0" w:color="808080"/>
            </w:tcBorders>
          </w:tcPr>
          <w:p>
            <w:pPr>
              <w:pStyle w:val="TableParagraph"/>
              <w:numPr>
                <w:ilvl w:val="0"/>
                <w:numId w:val="12"/>
              </w:numPr>
              <w:tabs>
                <w:tab w:pos="802" w:val="left" w:leader="none"/>
              </w:tabs>
              <w:spacing w:line="225" w:lineRule="exact" w:before="0" w:after="0"/>
              <w:ind w:left="802" w:right="0" w:hanging="348"/>
              <w:jc w:val="left"/>
              <w:rPr>
                <w:rFonts w:ascii="Arial"/>
                <w:b/>
                <w:sz w:val="20"/>
              </w:rPr>
            </w:pPr>
            <w:r>
              <w:rPr>
                <w:rFonts w:ascii="Arial"/>
                <w:b/>
                <w:sz w:val="20"/>
              </w:rPr>
              <w:t>INMOVILIZADO</w:t>
            </w:r>
            <w:r>
              <w:rPr>
                <w:rFonts w:ascii="Arial"/>
                <w:b/>
                <w:spacing w:val="-14"/>
                <w:sz w:val="20"/>
              </w:rPr>
              <w:t> </w:t>
            </w:r>
            <w:r>
              <w:rPr>
                <w:rFonts w:ascii="Arial"/>
                <w:b/>
                <w:spacing w:val="-2"/>
                <w:sz w:val="20"/>
              </w:rPr>
              <w:t>INTANGIBLE</w:t>
            </w:r>
          </w:p>
          <w:p>
            <w:pPr>
              <w:pStyle w:val="TableParagraph"/>
              <w:rPr>
                <w:rFonts w:ascii="Arial"/>
                <w:b/>
                <w:sz w:val="20"/>
              </w:rPr>
            </w:pPr>
          </w:p>
          <w:p>
            <w:pPr>
              <w:pStyle w:val="TableParagraph"/>
              <w:numPr>
                <w:ilvl w:val="0"/>
                <w:numId w:val="12"/>
              </w:numPr>
              <w:tabs>
                <w:tab w:pos="799" w:val="left" w:leader="none"/>
              </w:tabs>
              <w:spacing w:line="240" w:lineRule="auto" w:before="1" w:after="0"/>
              <w:ind w:left="799" w:right="0" w:hanging="345"/>
              <w:jc w:val="left"/>
              <w:rPr>
                <w:rFonts w:ascii="Arial"/>
                <w:b/>
                <w:sz w:val="20"/>
              </w:rPr>
            </w:pPr>
            <w:r>
              <w:rPr>
                <w:rFonts w:ascii="Arial"/>
                <w:b/>
                <w:sz w:val="20"/>
              </w:rPr>
              <w:t>INMOVILIZADO</w:t>
            </w:r>
            <w:r>
              <w:rPr>
                <w:rFonts w:ascii="Arial"/>
                <w:b/>
                <w:spacing w:val="-14"/>
                <w:sz w:val="20"/>
              </w:rPr>
              <w:t> </w:t>
            </w:r>
            <w:r>
              <w:rPr>
                <w:rFonts w:ascii="Arial"/>
                <w:b/>
                <w:spacing w:val="-2"/>
                <w:sz w:val="20"/>
              </w:rPr>
              <w:t>MATERIAL</w:t>
            </w:r>
          </w:p>
        </w:tc>
        <w:tc>
          <w:tcPr>
            <w:tcW w:w="1368" w:type="dxa"/>
            <w:tcBorders>
              <w:top w:val="single" w:sz="8" w:space="0" w:color="808080"/>
              <w:left w:val="single" w:sz="8" w:space="0" w:color="808080"/>
              <w:bottom w:val="single" w:sz="8" w:space="0" w:color="808080"/>
              <w:right w:val="nil"/>
            </w:tcBorders>
          </w:tcPr>
          <w:p>
            <w:pPr>
              <w:pStyle w:val="TableParagraph"/>
              <w:rPr>
                <w:rFonts w:ascii="Times New Roman"/>
                <w:sz w:val="18"/>
              </w:rPr>
            </w:pPr>
          </w:p>
        </w:tc>
      </w:tr>
      <w:tr>
        <w:trPr>
          <w:trHeight w:val="284" w:hRule="atLeast"/>
        </w:trPr>
        <w:tc>
          <w:tcPr>
            <w:tcW w:w="1254" w:type="dxa"/>
            <w:tcBorders>
              <w:top w:val="single" w:sz="8" w:space="0" w:color="808080"/>
              <w:left w:val="nil"/>
              <w:bottom w:val="single" w:sz="8" w:space="0" w:color="808080"/>
              <w:right w:val="single" w:sz="6" w:space="0" w:color="FFFFFF"/>
            </w:tcBorders>
            <w:shd w:val="clear" w:color="auto" w:fill="8B8B8B"/>
          </w:tcPr>
          <w:p>
            <w:pPr>
              <w:pStyle w:val="TableParagraph"/>
              <w:rPr>
                <w:rFonts w:ascii="Times New Roman"/>
                <w:sz w:val="18"/>
              </w:rPr>
            </w:pPr>
          </w:p>
        </w:tc>
        <w:tc>
          <w:tcPr>
            <w:tcW w:w="7708" w:type="dxa"/>
            <w:gridSpan w:val="2"/>
            <w:tcBorders>
              <w:top w:val="single" w:sz="8" w:space="0" w:color="808080"/>
              <w:left w:val="single" w:sz="6" w:space="0" w:color="FFFFFF"/>
              <w:bottom w:val="single" w:sz="8" w:space="0" w:color="808080"/>
              <w:right w:val="nil"/>
            </w:tcBorders>
            <w:shd w:val="clear" w:color="auto" w:fill="8B8B8B"/>
          </w:tcPr>
          <w:p>
            <w:pPr>
              <w:pStyle w:val="TableParagraph"/>
              <w:spacing w:before="23"/>
              <w:ind w:left="94"/>
              <w:rPr>
                <w:rFonts w:ascii="Arial"/>
                <w:b/>
                <w:sz w:val="20"/>
              </w:rPr>
            </w:pPr>
            <w:r>
              <w:rPr>
                <w:rFonts w:ascii="Arial"/>
                <w:b/>
                <w:color w:val="FFFFFF"/>
                <w:sz w:val="20"/>
              </w:rPr>
              <w:t>B)</w:t>
            </w:r>
            <w:r>
              <w:rPr>
                <w:rFonts w:ascii="Arial"/>
                <w:b/>
                <w:color w:val="FFFFFF"/>
                <w:spacing w:val="-5"/>
                <w:sz w:val="20"/>
              </w:rPr>
              <w:t> </w:t>
            </w:r>
            <w:r>
              <w:rPr>
                <w:rFonts w:ascii="Arial"/>
                <w:b/>
                <w:color w:val="FFFFFF"/>
                <w:sz w:val="20"/>
              </w:rPr>
              <w:t>ACTIVO</w:t>
            </w:r>
            <w:r>
              <w:rPr>
                <w:rFonts w:ascii="Arial"/>
                <w:b/>
                <w:color w:val="FFFFFF"/>
                <w:spacing w:val="-6"/>
                <w:sz w:val="20"/>
              </w:rPr>
              <w:t> </w:t>
            </w:r>
            <w:r>
              <w:rPr>
                <w:rFonts w:ascii="Arial"/>
                <w:b/>
                <w:color w:val="FFFFFF"/>
                <w:spacing w:val="-2"/>
                <w:sz w:val="20"/>
              </w:rPr>
              <w:t>CORRIENTE</w:t>
            </w:r>
          </w:p>
        </w:tc>
      </w:tr>
      <w:tr>
        <w:trPr>
          <w:trHeight w:val="2070" w:hRule="atLeast"/>
        </w:trPr>
        <w:tc>
          <w:tcPr>
            <w:tcW w:w="1254" w:type="dxa"/>
            <w:tcBorders>
              <w:top w:val="single" w:sz="8" w:space="0" w:color="808080"/>
              <w:left w:val="nil"/>
              <w:bottom w:val="single" w:sz="8" w:space="0" w:color="808080"/>
              <w:right w:val="single" w:sz="6" w:space="0" w:color="FFFFFF"/>
            </w:tcBorders>
          </w:tcPr>
          <w:p>
            <w:pPr>
              <w:pStyle w:val="TableParagraph"/>
              <w:rPr>
                <w:rFonts w:ascii="Times New Roman"/>
                <w:sz w:val="18"/>
              </w:rPr>
            </w:pPr>
          </w:p>
        </w:tc>
        <w:tc>
          <w:tcPr>
            <w:tcW w:w="6340" w:type="dxa"/>
            <w:tcBorders>
              <w:top w:val="single" w:sz="8" w:space="0" w:color="808080"/>
              <w:left w:val="single" w:sz="6" w:space="0" w:color="FFFFFF"/>
              <w:bottom w:val="single" w:sz="8" w:space="0" w:color="808080"/>
              <w:right w:val="single" w:sz="8" w:space="0" w:color="808080"/>
            </w:tcBorders>
          </w:tcPr>
          <w:p>
            <w:pPr>
              <w:pStyle w:val="TableParagraph"/>
              <w:numPr>
                <w:ilvl w:val="0"/>
                <w:numId w:val="13"/>
              </w:numPr>
              <w:tabs>
                <w:tab w:pos="802" w:val="left" w:leader="none"/>
              </w:tabs>
              <w:spacing w:line="240" w:lineRule="auto" w:before="225" w:after="0"/>
              <w:ind w:left="802" w:right="0" w:hanging="348"/>
              <w:jc w:val="left"/>
              <w:rPr>
                <w:rFonts w:ascii="Arial"/>
                <w:b/>
                <w:sz w:val="20"/>
              </w:rPr>
            </w:pPr>
            <w:r>
              <w:rPr>
                <w:rFonts w:ascii="Arial"/>
                <w:b/>
                <w:spacing w:val="-2"/>
                <w:sz w:val="20"/>
              </w:rPr>
              <w:t>EXISTENCIAS</w:t>
            </w:r>
          </w:p>
          <w:p>
            <w:pPr>
              <w:pStyle w:val="TableParagraph"/>
              <w:rPr>
                <w:rFonts w:ascii="Arial"/>
                <w:b/>
                <w:sz w:val="20"/>
              </w:rPr>
            </w:pPr>
          </w:p>
          <w:p>
            <w:pPr>
              <w:pStyle w:val="TableParagraph"/>
              <w:spacing w:before="1"/>
              <w:rPr>
                <w:rFonts w:ascii="Arial"/>
                <w:b/>
                <w:sz w:val="20"/>
              </w:rPr>
            </w:pPr>
          </w:p>
          <w:p>
            <w:pPr>
              <w:pStyle w:val="TableParagraph"/>
              <w:numPr>
                <w:ilvl w:val="0"/>
                <w:numId w:val="13"/>
              </w:numPr>
              <w:tabs>
                <w:tab w:pos="799" w:val="left" w:leader="none"/>
                <w:tab w:pos="1174" w:val="left" w:leader="none"/>
              </w:tabs>
              <w:spacing w:line="240" w:lineRule="auto" w:before="0" w:after="0"/>
              <w:ind w:left="1174" w:right="683" w:hanging="720"/>
              <w:jc w:val="left"/>
              <w:rPr>
                <w:rFonts w:ascii="Arial"/>
                <w:b/>
                <w:sz w:val="20"/>
              </w:rPr>
            </w:pPr>
            <w:r>
              <w:rPr>
                <w:rFonts w:ascii="Arial"/>
                <w:b/>
                <w:sz w:val="20"/>
              </w:rPr>
              <w:t>DEUDORES</w:t>
            </w:r>
            <w:r>
              <w:rPr>
                <w:rFonts w:ascii="Arial"/>
                <w:b/>
                <w:spacing w:val="-8"/>
                <w:sz w:val="20"/>
              </w:rPr>
              <w:t> </w:t>
            </w:r>
            <w:r>
              <w:rPr>
                <w:rFonts w:ascii="Arial"/>
                <w:b/>
                <w:sz w:val="20"/>
              </w:rPr>
              <w:t>COMERCIALES</w:t>
            </w:r>
            <w:r>
              <w:rPr>
                <w:rFonts w:ascii="Arial"/>
                <w:b/>
                <w:spacing w:val="-9"/>
                <w:sz w:val="20"/>
              </w:rPr>
              <w:t> </w:t>
            </w:r>
            <w:r>
              <w:rPr>
                <w:rFonts w:ascii="Arial"/>
                <w:b/>
                <w:sz w:val="20"/>
              </w:rPr>
              <w:t>Y</w:t>
            </w:r>
            <w:r>
              <w:rPr>
                <w:rFonts w:ascii="Arial"/>
                <w:b/>
                <w:spacing w:val="-8"/>
                <w:sz w:val="20"/>
              </w:rPr>
              <w:t> </w:t>
            </w:r>
            <w:r>
              <w:rPr>
                <w:rFonts w:ascii="Arial"/>
                <w:b/>
                <w:sz w:val="20"/>
              </w:rPr>
              <w:t>OTRAS</w:t>
            </w:r>
            <w:r>
              <w:rPr>
                <w:rFonts w:ascii="Arial"/>
                <w:b/>
                <w:spacing w:val="-8"/>
                <w:sz w:val="20"/>
              </w:rPr>
              <w:t> </w:t>
            </w:r>
            <w:r>
              <w:rPr>
                <w:rFonts w:ascii="Arial"/>
                <w:b/>
                <w:sz w:val="20"/>
              </w:rPr>
              <w:t>CUENTAS</w:t>
            </w:r>
            <w:r>
              <w:rPr>
                <w:rFonts w:ascii="Arial"/>
                <w:b/>
                <w:spacing w:val="-4"/>
                <w:sz w:val="20"/>
              </w:rPr>
              <w:t> </w:t>
            </w:r>
            <w:r>
              <w:rPr>
                <w:rFonts w:ascii="Arial"/>
                <w:b/>
                <w:sz w:val="20"/>
              </w:rPr>
              <w:t>A </w:t>
            </w:r>
            <w:r>
              <w:rPr>
                <w:rFonts w:ascii="Arial"/>
                <w:b/>
                <w:spacing w:val="-2"/>
                <w:sz w:val="20"/>
              </w:rPr>
              <w:t>COBRAR</w:t>
            </w:r>
          </w:p>
          <w:p>
            <w:pPr>
              <w:pStyle w:val="TableParagraph"/>
              <w:numPr>
                <w:ilvl w:val="0"/>
                <w:numId w:val="13"/>
              </w:numPr>
              <w:tabs>
                <w:tab w:pos="799" w:val="left" w:leader="none"/>
              </w:tabs>
              <w:spacing w:line="240" w:lineRule="auto" w:before="229" w:after="0"/>
              <w:ind w:left="799" w:right="0" w:hanging="345"/>
              <w:jc w:val="left"/>
              <w:rPr>
                <w:rFonts w:ascii="Arial" w:hAnsi="Arial"/>
                <w:b/>
                <w:sz w:val="20"/>
              </w:rPr>
            </w:pPr>
            <w:r>
              <w:rPr>
                <w:rFonts w:ascii="Arial" w:hAnsi="Arial"/>
                <w:b/>
                <w:sz w:val="20"/>
              </w:rPr>
              <w:t>EFECTIVO</w:t>
            </w:r>
            <w:r>
              <w:rPr>
                <w:rFonts w:ascii="Arial" w:hAnsi="Arial"/>
                <w:b/>
                <w:spacing w:val="-6"/>
                <w:sz w:val="20"/>
              </w:rPr>
              <w:t> </w:t>
            </w:r>
            <w:r>
              <w:rPr>
                <w:rFonts w:ascii="Arial" w:hAnsi="Arial"/>
                <w:b/>
                <w:sz w:val="20"/>
              </w:rPr>
              <w:t>Y</w:t>
            </w:r>
            <w:r>
              <w:rPr>
                <w:rFonts w:ascii="Arial" w:hAnsi="Arial"/>
                <w:b/>
                <w:spacing w:val="-6"/>
                <w:sz w:val="20"/>
              </w:rPr>
              <w:t> </w:t>
            </w:r>
            <w:r>
              <w:rPr>
                <w:rFonts w:ascii="Arial" w:hAnsi="Arial"/>
                <w:b/>
                <w:sz w:val="20"/>
              </w:rPr>
              <w:t>OTROS</w:t>
            </w:r>
            <w:r>
              <w:rPr>
                <w:rFonts w:ascii="Arial" w:hAnsi="Arial"/>
                <w:b/>
                <w:spacing w:val="-6"/>
                <w:sz w:val="20"/>
              </w:rPr>
              <w:t> </w:t>
            </w:r>
            <w:r>
              <w:rPr>
                <w:rFonts w:ascii="Arial" w:hAnsi="Arial"/>
                <w:b/>
                <w:sz w:val="20"/>
              </w:rPr>
              <w:t>LÍQUIDOS</w:t>
            </w:r>
            <w:r>
              <w:rPr>
                <w:rFonts w:ascii="Arial" w:hAnsi="Arial"/>
                <w:b/>
                <w:spacing w:val="-6"/>
                <w:sz w:val="20"/>
              </w:rPr>
              <w:t> </w:t>
            </w:r>
            <w:r>
              <w:rPr>
                <w:rFonts w:ascii="Arial" w:hAnsi="Arial"/>
                <w:b/>
                <w:spacing w:val="-2"/>
                <w:sz w:val="20"/>
              </w:rPr>
              <w:t>EQUIVALENTES</w:t>
            </w:r>
          </w:p>
        </w:tc>
        <w:tc>
          <w:tcPr>
            <w:tcW w:w="1368" w:type="dxa"/>
            <w:tcBorders>
              <w:top w:val="single" w:sz="8" w:space="0" w:color="808080"/>
              <w:left w:val="single" w:sz="8" w:space="0" w:color="808080"/>
              <w:bottom w:val="single" w:sz="8" w:space="0" w:color="808080"/>
              <w:right w:val="nil"/>
            </w:tcBorders>
          </w:tcPr>
          <w:p>
            <w:pPr>
              <w:pStyle w:val="TableParagraph"/>
              <w:rPr>
                <w:rFonts w:ascii="Times New Roman"/>
                <w:sz w:val="18"/>
              </w:rPr>
            </w:pPr>
          </w:p>
        </w:tc>
      </w:tr>
      <w:tr>
        <w:trPr>
          <w:trHeight w:val="340" w:hRule="atLeast"/>
        </w:trPr>
        <w:tc>
          <w:tcPr>
            <w:tcW w:w="1254" w:type="dxa"/>
            <w:tcBorders>
              <w:top w:val="single" w:sz="8" w:space="0" w:color="808080"/>
              <w:left w:val="nil"/>
              <w:bottom w:val="nil"/>
              <w:right w:val="single" w:sz="6" w:space="0" w:color="FFFFFF"/>
            </w:tcBorders>
            <w:shd w:val="clear" w:color="auto" w:fill="8B8B8B"/>
          </w:tcPr>
          <w:p>
            <w:pPr>
              <w:pStyle w:val="TableParagraph"/>
              <w:rPr>
                <w:rFonts w:ascii="Times New Roman"/>
                <w:sz w:val="18"/>
              </w:rPr>
            </w:pPr>
          </w:p>
        </w:tc>
        <w:tc>
          <w:tcPr>
            <w:tcW w:w="7708" w:type="dxa"/>
            <w:gridSpan w:val="2"/>
            <w:tcBorders>
              <w:top w:val="single" w:sz="8" w:space="0" w:color="808080"/>
              <w:left w:val="single" w:sz="6" w:space="0" w:color="FFFFFF"/>
              <w:bottom w:val="nil"/>
              <w:right w:val="nil"/>
            </w:tcBorders>
            <w:shd w:val="clear" w:color="auto" w:fill="8B8B8B"/>
          </w:tcPr>
          <w:p>
            <w:pPr>
              <w:pStyle w:val="TableParagraph"/>
              <w:spacing w:before="49"/>
              <w:ind w:left="94"/>
              <w:rPr>
                <w:rFonts w:ascii="Arial"/>
                <w:b/>
                <w:sz w:val="20"/>
              </w:rPr>
            </w:pPr>
            <w:r>
              <w:rPr>
                <w:rFonts w:ascii="Arial"/>
                <w:b/>
                <w:color w:val="FFFFFF"/>
                <w:sz w:val="20"/>
              </w:rPr>
              <w:t>TOTAL</w:t>
            </w:r>
            <w:r>
              <w:rPr>
                <w:rFonts w:ascii="Arial"/>
                <w:b/>
                <w:color w:val="FFFFFF"/>
                <w:spacing w:val="-7"/>
                <w:sz w:val="20"/>
              </w:rPr>
              <w:t> </w:t>
            </w:r>
            <w:r>
              <w:rPr>
                <w:rFonts w:ascii="Arial"/>
                <w:b/>
                <w:color w:val="FFFFFF"/>
                <w:sz w:val="20"/>
              </w:rPr>
              <w:t>ACTIVO</w:t>
            </w:r>
            <w:r>
              <w:rPr>
                <w:rFonts w:ascii="Arial"/>
                <w:b/>
                <w:color w:val="FFFFFF"/>
                <w:spacing w:val="-10"/>
                <w:sz w:val="20"/>
              </w:rPr>
              <w:t> </w:t>
            </w:r>
            <w:r>
              <w:rPr>
                <w:rFonts w:ascii="Arial"/>
                <w:b/>
                <w:color w:val="FFFFFF"/>
                <w:spacing w:val="-4"/>
                <w:sz w:val="20"/>
              </w:rPr>
              <w:t>(A+B)</w:t>
            </w:r>
          </w:p>
        </w:tc>
      </w:tr>
    </w:tbl>
    <w:p>
      <w:pPr>
        <w:pStyle w:val="BodyText"/>
        <w:rPr>
          <w:rFonts w:ascii="Arial"/>
          <w:b/>
        </w:rPr>
      </w:pPr>
    </w:p>
    <w:p>
      <w:pPr>
        <w:pStyle w:val="BodyText"/>
        <w:spacing w:before="43"/>
        <w:rPr>
          <w:rFonts w:ascii="Arial"/>
          <w:b/>
        </w:rPr>
      </w:pPr>
    </w:p>
    <w:tbl>
      <w:tblPr>
        <w:tblW w:w="0" w:type="auto"/>
        <w:jc w:val="left"/>
        <w:tblInd w:w="2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top w:w="0" w:type="dxa"/>
          <w:left w:w="0" w:type="dxa"/>
          <w:bottom w:w="0" w:type="dxa"/>
          <w:right w:w="0" w:type="dxa"/>
        </w:tblCellMar>
        <w:tblLook w:val="01E0"/>
      </w:tblPr>
      <w:tblGrid>
        <w:gridCol w:w="1404"/>
        <w:gridCol w:w="6294"/>
        <w:gridCol w:w="1454"/>
      </w:tblGrid>
      <w:tr>
        <w:trPr>
          <w:trHeight w:val="460" w:hRule="atLeast"/>
        </w:trPr>
        <w:tc>
          <w:tcPr>
            <w:tcW w:w="1404" w:type="dxa"/>
            <w:tcBorders>
              <w:top w:val="nil"/>
              <w:left w:val="nil"/>
              <w:right w:val="single" w:sz="4" w:space="0" w:color="FFFFFF"/>
            </w:tcBorders>
            <w:shd w:val="clear" w:color="auto" w:fill="5F5F5F"/>
          </w:tcPr>
          <w:p>
            <w:pPr>
              <w:pStyle w:val="TableParagraph"/>
              <w:spacing w:line="225" w:lineRule="exact"/>
              <w:ind w:left="96"/>
              <w:rPr>
                <w:rFonts w:ascii="Arial" w:hAnsi="Arial"/>
                <w:b/>
                <w:sz w:val="20"/>
              </w:rPr>
            </w:pPr>
            <w:r>
              <w:rPr>
                <w:rFonts w:ascii="Arial" w:hAnsi="Arial"/>
                <w:b/>
                <w:color w:val="FFFFFF"/>
                <w:sz w:val="20"/>
              </w:rPr>
              <w:t>Nº</w:t>
            </w:r>
            <w:r>
              <w:rPr>
                <w:rFonts w:ascii="Arial" w:hAnsi="Arial"/>
                <w:b/>
                <w:color w:val="FFFFFF"/>
                <w:spacing w:val="-4"/>
                <w:sz w:val="20"/>
              </w:rPr>
              <w:t> </w:t>
            </w:r>
            <w:r>
              <w:rPr>
                <w:rFonts w:ascii="Arial" w:hAnsi="Arial"/>
                <w:b/>
                <w:color w:val="FFFFFF"/>
                <w:spacing w:val="-5"/>
                <w:sz w:val="20"/>
              </w:rPr>
              <w:t>de</w:t>
            </w:r>
          </w:p>
          <w:p>
            <w:pPr>
              <w:pStyle w:val="TableParagraph"/>
              <w:spacing w:line="215" w:lineRule="exact"/>
              <w:ind w:left="96"/>
              <w:rPr>
                <w:rFonts w:ascii="Arial"/>
                <w:b/>
                <w:sz w:val="20"/>
              </w:rPr>
            </w:pPr>
            <w:r>
              <w:rPr>
                <w:rFonts w:ascii="Arial"/>
                <w:b/>
                <w:color w:val="FFFFFF"/>
                <w:spacing w:val="-2"/>
                <w:sz w:val="20"/>
              </w:rPr>
              <w:t>cuenta.</w:t>
            </w:r>
          </w:p>
        </w:tc>
        <w:tc>
          <w:tcPr>
            <w:tcW w:w="6294" w:type="dxa"/>
            <w:tcBorders>
              <w:top w:val="nil"/>
              <w:left w:val="single" w:sz="4" w:space="0" w:color="FFFFFF"/>
              <w:right w:val="nil"/>
            </w:tcBorders>
            <w:shd w:val="clear" w:color="auto" w:fill="5F5F5F"/>
          </w:tcPr>
          <w:p>
            <w:pPr>
              <w:pStyle w:val="TableParagraph"/>
              <w:spacing w:before="110"/>
              <w:ind w:left="98"/>
              <w:rPr>
                <w:rFonts w:ascii="Arial"/>
                <w:b/>
                <w:sz w:val="20"/>
              </w:rPr>
            </w:pPr>
            <w:r>
              <w:rPr>
                <w:rFonts w:ascii="Arial"/>
                <w:b/>
                <w:color w:val="FFFFFF"/>
                <w:sz w:val="20"/>
              </w:rPr>
              <w:t>PATRIMONIO</w:t>
            </w:r>
            <w:r>
              <w:rPr>
                <w:rFonts w:ascii="Arial"/>
                <w:b/>
                <w:color w:val="FFFFFF"/>
                <w:spacing w:val="-6"/>
                <w:sz w:val="20"/>
              </w:rPr>
              <w:t> </w:t>
            </w:r>
            <w:r>
              <w:rPr>
                <w:rFonts w:ascii="Arial"/>
                <w:b/>
                <w:color w:val="FFFFFF"/>
                <w:sz w:val="20"/>
              </w:rPr>
              <w:t>NETO</w:t>
            </w:r>
            <w:r>
              <w:rPr>
                <w:rFonts w:ascii="Arial"/>
                <w:b/>
                <w:color w:val="FFFFFF"/>
                <w:spacing w:val="-4"/>
                <w:sz w:val="20"/>
              </w:rPr>
              <w:t> </w:t>
            </w:r>
            <w:r>
              <w:rPr>
                <w:rFonts w:ascii="Arial"/>
                <w:b/>
                <w:color w:val="FFFFFF"/>
                <w:sz w:val="20"/>
              </w:rPr>
              <w:t>Y</w:t>
            </w:r>
            <w:r>
              <w:rPr>
                <w:rFonts w:ascii="Arial"/>
                <w:b/>
                <w:color w:val="FFFFFF"/>
                <w:spacing w:val="-4"/>
                <w:sz w:val="20"/>
              </w:rPr>
              <w:t> </w:t>
            </w:r>
            <w:r>
              <w:rPr>
                <w:rFonts w:ascii="Arial"/>
                <w:b/>
                <w:color w:val="FFFFFF"/>
                <w:spacing w:val="-2"/>
                <w:sz w:val="20"/>
              </w:rPr>
              <w:t>PASIVO</w:t>
            </w:r>
          </w:p>
        </w:tc>
        <w:tc>
          <w:tcPr>
            <w:tcW w:w="1454" w:type="dxa"/>
            <w:tcBorders>
              <w:top w:val="nil"/>
              <w:left w:val="nil"/>
              <w:right w:val="nil"/>
            </w:tcBorders>
            <w:shd w:val="clear" w:color="auto" w:fill="5F5F5F"/>
          </w:tcPr>
          <w:p>
            <w:pPr>
              <w:pStyle w:val="TableParagraph"/>
              <w:spacing w:line="225" w:lineRule="exact"/>
              <w:ind w:left="308"/>
              <w:rPr>
                <w:rFonts w:ascii="Arial"/>
                <w:b/>
                <w:sz w:val="20"/>
              </w:rPr>
            </w:pPr>
            <w:r>
              <w:rPr>
                <w:rFonts w:ascii="Arial"/>
                <w:b/>
                <w:color w:val="FFFFFF"/>
                <w:spacing w:val="-2"/>
                <w:sz w:val="20"/>
              </w:rPr>
              <w:t>Importes</w:t>
            </w:r>
          </w:p>
          <w:p>
            <w:pPr>
              <w:pStyle w:val="TableParagraph"/>
              <w:spacing w:line="215" w:lineRule="exact"/>
              <w:ind w:left="389"/>
              <w:rPr>
                <w:rFonts w:ascii="Arial"/>
                <w:b/>
                <w:sz w:val="20"/>
              </w:rPr>
            </w:pPr>
            <w:r>
              <w:rPr>
                <w:rFonts w:ascii="Arial"/>
                <w:b/>
                <w:color w:val="FFFFFF"/>
                <w:spacing w:val="-2"/>
                <w:sz w:val="20"/>
              </w:rPr>
              <w:t>(euros)</w:t>
            </w:r>
          </w:p>
        </w:tc>
      </w:tr>
      <w:tr>
        <w:trPr>
          <w:trHeight w:val="282" w:hRule="atLeast"/>
        </w:trPr>
        <w:tc>
          <w:tcPr>
            <w:tcW w:w="1404" w:type="dxa"/>
            <w:tcBorders>
              <w:left w:val="nil"/>
              <w:bottom w:val="single" w:sz="8" w:space="0" w:color="808080"/>
              <w:right w:val="single" w:sz="4" w:space="0" w:color="FFFFFF"/>
            </w:tcBorders>
            <w:shd w:val="clear" w:color="auto" w:fill="8B8B8B"/>
          </w:tcPr>
          <w:p>
            <w:pPr>
              <w:pStyle w:val="TableParagraph"/>
              <w:rPr>
                <w:rFonts w:ascii="Times New Roman"/>
                <w:sz w:val="18"/>
              </w:rPr>
            </w:pPr>
          </w:p>
        </w:tc>
        <w:tc>
          <w:tcPr>
            <w:tcW w:w="7748" w:type="dxa"/>
            <w:gridSpan w:val="2"/>
            <w:tcBorders>
              <w:left w:val="single" w:sz="4" w:space="0" w:color="FFFFFF"/>
              <w:bottom w:val="single" w:sz="8" w:space="0" w:color="808080"/>
              <w:right w:val="nil"/>
            </w:tcBorders>
            <w:shd w:val="clear" w:color="auto" w:fill="8B8B8B"/>
          </w:tcPr>
          <w:p>
            <w:pPr>
              <w:pStyle w:val="TableParagraph"/>
              <w:spacing w:before="21"/>
              <w:ind w:left="98"/>
              <w:rPr>
                <w:rFonts w:ascii="Arial"/>
                <w:b/>
                <w:sz w:val="20"/>
              </w:rPr>
            </w:pPr>
            <w:r>
              <w:rPr>
                <w:rFonts w:ascii="Arial"/>
                <w:b/>
                <w:color w:val="FFFFFF"/>
                <w:sz w:val="20"/>
              </w:rPr>
              <w:t>A)</w:t>
            </w:r>
            <w:r>
              <w:rPr>
                <w:rFonts w:ascii="Arial"/>
                <w:b/>
                <w:color w:val="FFFFFF"/>
                <w:spacing w:val="-4"/>
                <w:sz w:val="20"/>
              </w:rPr>
              <w:t> </w:t>
            </w:r>
            <w:r>
              <w:rPr>
                <w:rFonts w:ascii="Arial"/>
                <w:b/>
                <w:color w:val="FFFFFF"/>
                <w:sz w:val="20"/>
              </w:rPr>
              <w:t>PATRIMONIO</w:t>
            </w:r>
            <w:r>
              <w:rPr>
                <w:rFonts w:ascii="Arial"/>
                <w:b/>
                <w:color w:val="FFFFFF"/>
                <w:spacing w:val="-7"/>
                <w:sz w:val="20"/>
              </w:rPr>
              <w:t> </w:t>
            </w:r>
            <w:r>
              <w:rPr>
                <w:rFonts w:ascii="Arial"/>
                <w:b/>
                <w:color w:val="FFFFFF"/>
                <w:sz w:val="20"/>
              </w:rPr>
              <w:t>NETO</w:t>
            </w:r>
            <w:r>
              <w:rPr>
                <w:rFonts w:ascii="Arial"/>
                <w:b/>
                <w:color w:val="FFFFFF"/>
                <w:spacing w:val="-6"/>
                <w:sz w:val="20"/>
              </w:rPr>
              <w:t> </w:t>
            </w:r>
            <w:r>
              <w:rPr>
                <w:rFonts w:ascii="Arial"/>
                <w:b/>
                <w:color w:val="FFFFFF"/>
                <w:spacing w:val="-5"/>
                <w:sz w:val="20"/>
              </w:rPr>
              <w:t>(*)</w:t>
            </w:r>
          </w:p>
        </w:tc>
      </w:tr>
      <w:tr>
        <w:trPr>
          <w:trHeight w:val="920" w:hRule="atLeast"/>
        </w:trPr>
        <w:tc>
          <w:tcPr>
            <w:tcW w:w="1404" w:type="dxa"/>
            <w:tcBorders>
              <w:top w:val="single" w:sz="8" w:space="0" w:color="808080"/>
              <w:left w:val="nil"/>
              <w:bottom w:val="single" w:sz="8" w:space="0" w:color="808080"/>
              <w:right w:val="single" w:sz="4" w:space="0" w:color="FFFFFF"/>
            </w:tcBorders>
          </w:tcPr>
          <w:p>
            <w:pPr>
              <w:pStyle w:val="TableParagraph"/>
              <w:rPr>
                <w:rFonts w:ascii="Times New Roman"/>
                <w:sz w:val="18"/>
              </w:rPr>
            </w:pPr>
          </w:p>
        </w:tc>
        <w:tc>
          <w:tcPr>
            <w:tcW w:w="6294" w:type="dxa"/>
            <w:tcBorders>
              <w:top w:val="single" w:sz="8" w:space="0" w:color="808080"/>
              <w:left w:val="single" w:sz="4" w:space="0" w:color="FFFFFF"/>
              <w:bottom w:val="single" w:sz="8" w:space="0" w:color="808080"/>
              <w:right w:val="single" w:sz="8" w:space="0" w:color="808080"/>
            </w:tcBorders>
          </w:tcPr>
          <w:p>
            <w:pPr>
              <w:pStyle w:val="TableParagraph"/>
              <w:rPr>
                <w:rFonts w:ascii="Times New Roman"/>
                <w:sz w:val="18"/>
              </w:rPr>
            </w:pPr>
          </w:p>
        </w:tc>
        <w:tc>
          <w:tcPr>
            <w:tcW w:w="1454" w:type="dxa"/>
            <w:tcBorders>
              <w:top w:val="single" w:sz="8" w:space="0" w:color="808080"/>
              <w:left w:val="single" w:sz="8" w:space="0" w:color="808080"/>
              <w:bottom w:val="single" w:sz="8" w:space="0" w:color="808080"/>
              <w:right w:val="nil"/>
            </w:tcBorders>
          </w:tcPr>
          <w:p>
            <w:pPr>
              <w:pStyle w:val="TableParagraph"/>
              <w:rPr>
                <w:rFonts w:ascii="Times New Roman"/>
                <w:sz w:val="18"/>
              </w:rPr>
            </w:pPr>
          </w:p>
        </w:tc>
      </w:tr>
      <w:tr>
        <w:trPr>
          <w:trHeight w:val="284" w:hRule="atLeast"/>
        </w:trPr>
        <w:tc>
          <w:tcPr>
            <w:tcW w:w="1404" w:type="dxa"/>
            <w:tcBorders>
              <w:top w:val="single" w:sz="8" w:space="0" w:color="808080"/>
              <w:left w:val="nil"/>
              <w:bottom w:val="single" w:sz="8" w:space="0" w:color="808080"/>
              <w:right w:val="single" w:sz="4" w:space="0" w:color="FFFFFF"/>
            </w:tcBorders>
            <w:shd w:val="clear" w:color="auto" w:fill="8B8B8B"/>
          </w:tcPr>
          <w:p>
            <w:pPr>
              <w:pStyle w:val="TableParagraph"/>
              <w:rPr>
                <w:rFonts w:ascii="Times New Roman"/>
                <w:sz w:val="18"/>
              </w:rPr>
            </w:pPr>
          </w:p>
        </w:tc>
        <w:tc>
          <w:tcPr>
            <w:tcW w:w="7748" w:type="dxa"/>
            <w:gridSpan w:val="2"/>
            <w:tcBorders>
              <w:top w:val="single" w:sz="8" w:space="0" w:color="808080"/>
              <w:left w:val="single" w:sz="4" w:space="0" w:color="FFFFFF"/>
              <w:bottom w:val="single" w:sz="8" w:space="0" w:color="808080"/>
              <w:right w:val="nil"/>
            </w:tcBorders>
            <w:shd w:val="clear" w:color="auto" w:fill="8B8B8B"/>
          </w:tcPr>
          <w:p>
            <w:pPr>
              <w:pStyle w:val="TableParagraph"/>
              <w:spacing w:before="23"/>
              <w:ind w:left="98"/>
              <w:rPr>
                <w:rFonts w:ascii="Arial"/>
                <w:b/>
                <w:sz w:val="20"/>
              </w:rPr>
            </w:pPr>
            <w:r>
              <w:rPr>
                <w:rFonts w:ascii="Arial"/>
                <w:b/>
                <w:color w:val="FFFFFF"/>
                <w:sz w:val="20"/>
              </w:rPr>
              <w:t>B)</w:t>
            </w:r>
            <w:r>
              <w:rPr>
                <w:rFonts w:ascii="Arial"/>
                <w:b/>
                <w:color w:val="FFFFFF"/>
                <w:spacing w:val="-5"/>
                <w:sz w:val="20"/>
              </w:rPr>
              <w:t> </w:t>
            </w:r>
            <w:r>
              <w:rPr>
                <w:rFonts w:ascii="Arial"/>
                <w:b/>
                <w:color w:val="FFFFFF"/>
                <w:sz w:val="20"/>
              </w:rPr>
              <w:t>PASIVO</w:t>
            </w:r>
            <w:r>
              <w:rPr>
                <w:rFonts w:ascii="Arial"/>
                <w:b/>
                <w:color w:val="FFFFFF"/>
                <w:spacing w:val="-5"/>
                <w:sz w:val="20"/>
              </w:rPr>
              <w:t> </w:t>
            </w:r>
            <w:r>
              <w:rPr>
                <w:rFonts w:ascii="Arial"/>
                <w:b/>
                <w:color w:val="FFFFFF"/>
                <w:sz w:val="20"/>
              </w:rPr>
              <w:t>NO</w:t>
            </w:r>
            <w:r>
              <w:rPr>
                <w:rFonts w:ascii="Arial"/>
                <w:b/>
                <w:color w:val="FFFFFF"/>
                <w:spacing w:val="-3"/>
                <w:sz w:val="20"/>
              </w:rPr>
              <w:t> </w:t>
            </w:r>
            <w:r>
              <w:rPr>
                <w:rFonts w:ascii="Arial"/>
                <w:b/>
                <w:color w:val="FFFFFF"/>
                <w:spacing w:val="-2"/>
                <w:sz w:val="20"/>
              </w:rPr>
              <w:t>CORRIENTE</w:t>
            </w:r>
          </w:p>
        </w:tc>
      </w:tr>
      <w:tr>
        <w:trPr>
          <w:trHeight w:val="460" w:hRule="atLeast"/>
        </w:trPr>
        <w:tc>
          <w:tcPr>
            <w:tcW w:w="1404" w:type="dxa"/>
            <w:tcBorders>
              <w:top w:val="single" w:sz="8" w:space="0" w:color="808080"/>
              <w:left w:val="nil"/>
              <w:bottom w:val="single" w:sz="8" w:space="0" w:color="808080"/>
              <w:right w:val="single" w:sz="4" w:space="0" w:color="FFFFFF"/>
            </w:tcBorders>
          </w:tcPr>
          <w:p>
            <w:pPr>
              <w:pStyle w:val="TableParagraph"/>
              <w:rPr>
                <w:rFonts w:ascii="Times New Roman"/>
                <w:sz w:val="18"/>
              </w:rPr>
            </w:pPr>
          </w:p>
        </w:tc>
        <w:tc>
          <w:tcPr>
            <w:tcW w:w="6294" w:type="dxa"/>
            <w:tcBorders>
              <w:top w:val="single" w:sz="8" w:space="0" w:color="808080"/>
              <w:left w:val="single" w:sz="4" w:space="0" w:color="FFFFFF"/>
              <w:bottom w:val="single" w:sz="8" w:space="0" w:color="808080"/>
              <w:right w:val="single" w:sz="8" w:space="0" w:color="808080"/>
            </w:tcBorders>
          </w:tcPr>
          <w:p>
            <w:pPr>
              <w:pStyle w:val="TableParagraph"/>
              <w:rPr>
                <w:rFonts w:ascii="Times New Roman"/>
                <w:sz w:val="18"/>
              </w:rPr>
            </w:pPr>
          </w:p>
        </w:tc>
        <w:tc>
          <w:tcPr>
            <w:tcW w:w="1454" w:type="dxa"/>
            <w:tcBorders>
              <w:top w:val="single" w:sz="8" w:space="0" w:color="808080"/>
              <w:left w:val="single" w:sz="8" w:space="0" w:color="808080"/>
              <w:bottom w:val="single" w:sz="8" w:space="0" w:color="808080"/>
              <w:right w:val="nil"/>
            </w:tcBorders>
          </w:tcPr>
          <w:p>
            <w:pPr>
              <w:pStyle w:val="TableParagraph"/>
              <w:rPr>
                <w:rFonts w:ascii="Times New Roman"/>
                <w:sz w:val="18"/>
              </w:rPr>
            </w:pPr>
          </w:p>
        </w:tc>
      </w:tr>
      <w:tr>
        <w:trPr>
          <w:trHeight w:val="282" w:hRule="atLeast"/>
        </w:trPr>
        <w:tc>
          <w:tcPr>
            <w:tcW w:w="1404" w:type="dxa"/>
            <w:tcBorders>
              <w:top w:val="single" w:sz="8" w:space="0" w:color="808080"/>
              <w:left w:val="nil"/>
              <w:bottom w:val="single" w:sz="8" w:space="0" w:color="808080"/>
              <w:right w:val="single" w:sz="4" w:space="0" w:color="FFFFFF"/>
            </w:tcBorders>
            <w:shd w:val="clear" w:color="auto" w:fill="8B8B8B"/>
          </w:tcPr>
          <w:p>
            <w:pPr>
              <w:pStyle w:val="TableParagraph"/>
              <w:rPr>
                <w:rFonts w:ascii="Times New Roman"/>
                <w:sz w:val="18"/>
              </w:rPr>
            </w:pPr>
          </w:p>
        </w:tc>
        <w:tc>
          <w:tcPr>
            <w:tcW w:w="7748" w:type="dxa"/>
            <w:gridSpan w:val="2"/>
            <w:tcBorders>
              <w:top w:val="single" w:sz="8" w:space="0" w:color="808080"/>
              <w:left w:val="single" w:sz="4" w:space="0" w:color="FFFFFF"/>
              <w:bottom w:val="single" w:sz="8" w:space="0" w:color="808080"/>
              <w:right w:val="nil"/>
            </w:tcBorders>
            <w:shd w:val="clear" w:color="auto" w:fill="8B8B8B"/>
          </w:tcPr>
          <w:p>
            <w:pPr>
              <w:pStyle w:val="TableParagraph"/>
              <w:spacing w:before="21"/>
              <w:ind w:left="98"/>
              <w:rPr>
                <w:rFonts w:ascii="Arial"/>
                <w:b/>
                <w:sz w:val="20"/>
              </w:rPr>
            </w:pPr>
            <w:r>
              <w:rPr>
                <w:rFonts w:ascii="Arial"/>
                <w:b/>
                <w:color w:val="FFFFFF"/>
                <w:sz w:val="20"/>
              </w:rPr>
              <w:t>C)</w:t>
            </w:r>
            <w:r>
              <w:rPr>
                <w:rFonts w:ascii="Arial"/>
                <w:b/>
                <w:color w:val="FFFFFF"/>
                <w:spacing w:val="-6"/>
                <w:sz w:val="20"/>
              </w:rPr>
              <w:t> </w:t>
            </w:r>
            <w:r>
              <w:rPr>
                <w:rFonts w:ascii="Arial"/>
                <w:b/>
                <w:color w:val="FFFFFF"/>
                <w:sz w:val="20"/>
              </w:rPr>
              <w:t>PASIVO</w:t>
            </w:r>
            <w:r>
              <w:rPr>
                <w:rFonts w:ascii="Arial"/>
                <w:b/>
                <w:color w:val="FFFFFF"/>
                <w:spacing w:val="-5"/>
                <w:sz w:val="20"/>
              </w:rPr>
              <w:t> </w:t>
            </w:r>
            <w:r>
              <w:rPr>
                <w:rFonts w:ascii="Arial"/>
                <w:b/>
                <w:color w:val="FFFFFF"/>
                <w:spacing w:val="-2"/>
                <w:sz w:val="20"/>
              </w:rPr>
              <w:t>CORRIENTE</w:t>
            </w:r>
          </w:p>
        </w:tc>
      </w:tr>
      <w:tr>
        <w:trPr>
          <w:trHeight w:val="1840" w:hRule="atLeast"/>
        </w:trPr>
        <w:tc>
          <w:tcPr>
            <w:tcW w:w="1404" w:type="dxa"/>
            <w:tcBorders>
              <w:top w:val="single" w:sz="8" w:space="0" w:color="808080"/>
              <w:left w:val="nil"/>
              <w:bottom w:val="single" w:sz="8" w:space="0" w:color="808080"/>
              <w:right w:val="single" w:sz="4" w:space="0" w:color="FFFFFF"/>
            </w:tcBorders>
          </w:tcPr>
          <w:p>
            <w:pPr>
              <w:pStyle w:val="TableParagraph"/>
              <w:rPr>
                <w:rFonts w:ascii="Times New Roman"/>
                <w:sz w:val="18"/>
              </w:rPr>
            </w:pPr>
          </w:p>
        </w:tc>
        <w:tc>
          <w:tcPr>
            <w:tcW w:w="6294" w:type="dxa"/>
            <w:tcBorders>
              <w:top w:val="single" w:sz="8" w:space="0" w:color="808080"/>
              <w:left w:val="single" w:sz="4" w:space="0" w:color="FFFFFF"/>
              <w:bottom w:val="single" w:sz="8" w:space="0" w:color="808080"/>
              <w:right w:val="single" w:sz="8" w:space="0" w:color="808080"/>
            </w:tcBorders>
          </w:tcPr>
          <w:p>
            <w:pPr>
              <w:pStyle w:val="TableParagraph"/>
              <w:numPr>
                <w:ilvl w:val="0"/>
                <w:numId w:val="14"/>
              </w:numPr>
              <w:tabs>
                <w:tab w:pos="806" w:val="left" w:leader="none"/>
              </w:tabs>
              <w:spacing w:line="240" w:lineRule="auto" w:before="228" w:after="0"/>
              <w:ind w:left="806" w:right="0" w:hanging="348"/>
              <w:jc w:val="left"/>
              <w:rPr>
                <w:rFonts w:ascii="Arial"/>
                <w:b/>
                <w:sz w:val="20"/>
              </w:rPr>
            </w:pPr>
            <w:r>
              <w:rPr>
                <w:rFonts w:ascii="Arial"/>
                <w:b/>
                <w:sz w:val="20"/>
              </w:rPr>
              <w:t>DEUDAS A</w:t>
            </w:r>
            <w:r>
              <w:rPr>
                <w:rFonts w:ascii="Arial"/>
                <w:b/>
                <w:spacing w:val="-8"/>
                <w:sz w:val="20"/>
              </w:rPr>
              <w:t> </w:t>
            </w:r>
            <w:r>
              <w:rPr>
                <w:rFonts w:ascii="Arial"/>
                <w:b/>
                <w:sz w:val="20"/>
              </w:rPr>
              <w:t>CORTO</w:t>
            </w:r>
            <w:r>
              <w:rPr>
                <w:rFonts w:ascii="Arial"/>
                <w:b/>
                <w:spacing w:val="-6"/>
                <w:sz w:val="20"/>
              </w:rPr>
              <w:t> </w:t>
            </w:r>
            <w:r>
              <w:rPr>
                <w:rFonts w:ascii="Arial"/>
                <w:b/>
                <w:spacing w:val="-4"/>
                <w:sz w:val="20"/>
              </w:rPr>
              <w:t>PLAZO</w:t>
            </w:r>
          </w:p>
          <w:p>
            <w:pPr>
              <w:pStyle w:val="TableParagraph"/>
              <w:rPr>
                <w:rFonts w:ascii="Arial"/>
                <w:b/>
                <w:sz w:val="20"/>
              </w:rPr>
            </w:pPr>
          </w:p>
          <w:p>
            <w:pPr>
              <w:pStyle w:val="TableParagraph"/>
              <w:spacing w:before="229"/>
              <w:rPr>
                <w:rFonts w:ascii="Arial"/>
                <w:b/>
                <w:sz w:val="20"/>
              </w:rPr>
            </w:pPr>
          </w:p>
          <w:p>
            <w:pPr>
              <w:pStyle w:val="TableParagraph"/>
              <w:numPr>
                <w:ilvl w:val="0"/>
                <w:numId w:val="14"/>
              </w:numPr>
              <w:tabs>
                <w:tab w:pos="803" w:val="left" w:leader="none"/>
              </w:tabs>
              <w:spacing w:line="240" w:lineRule="auto" w:before="0" w:after="0"/>
              <w:ind w:left="803" w:right="0" w:hanging="345"/>
              <w:jc w:val="left"/>
              <w:rPr>
                <w:rFonts w:ascii="Arial"/>
                <w:b/>
                <w:sz w:val="20"/>
              </w:rPr>
            </w:pPr>
            <w:r>
              <w:rPr>
                <w:rFonts w:ascii="Arial"/>
                <w:b/>
                <w:spacing w:val="-2"/>
                <w:sz w:val="20"/>
              </w:rPr>
              <w:t>ACREEDORES</w:t>
            </w:r>
            <w:r>
              <w:rPr>
                <w:rFonts w:ascii="Arial"/>
                <w:b/>
                <w:spacing w:val="5"/>
                <w:sz w:val="20"/>
              </w:rPr>
              <w:t> </w:t>
            </w:r>
            <w:r>
              <w:rPr>
                <w:rFonts w:ascii="Arial"/>
                <w:b/>
                <w:spacing w:val="-2"/>
                <w:sz w:val="20"/>
              </w:rPr>
              <w:t>COMERCIALES</w:t>
            </w:r>
          </w:p>
        </w:tc>
        <w:tc>
          <w:tcPr>
            <w:tcW w:w="1454" w:type="dxa"/>
            <w:tcBorders>
              <w:top w:val="single" w:sz="8" w:space="0" w:color="808080"/>
              <w:left w:val="single" w:sz="8" w:space="0" w:color="808080"/>
              <w:bottom w:val="single" w:sz="8" w:space="0" w:color="808080"/>
              <w:right w:val="nil"/>
            </w:tcBorders>
          </w:tcPr>
          <w:p>
            <w:pPr>
              <w:pStyle w:val="TableParagraph"/>
              <w:rPr>
                <w:rFonts w:ascii="Times New Roman"/>
                <w:sz w:val="18"/>
              </w:rPr>
            </w:pPr>
          </w:p>
        </w:tc>
      </w:tr>
      <w:tr>
        <w:trPr>
          <w:trHeight w:val="340" w:hRule="atLeast"/>
        </w:trPr>
        <w:tc>
          <w:tcPr>
            <w:tcW w:w="1404" w:type="dxa"/>
            <w:tcBorders>
              <w:top w:val="single" w:sz="8" w:space="0" w:color="808080"/>
              <w:left w:val="nil"/>
              <w:bottom w:val="nil"/>
              <w:right w:val="single" w:sz="4" w:space="0" w:color="FFFFFF"/>
            </w:tcBorders>
            <w:shd w:val="clear" w:color="auto" w:fill="8B8B8B"/>
          </w:tcPr>
          <w:p>
            <w:pPr>
              <w:pStyle w:val="TableParagraph"/>
              <w:rPr>
                <w:rFonts w:ascii="Times New Roman"/>
                <w:sz w:val="18"/>
              </w:rPr>
            </w:pPr>
          </w:p>
        </w:tc>
        <w:tc>
          <w:tcPr>
            <w:tcW w:w="7748" w:type="dxa"/>
            <w:gridSpan w:val="2"/>
            <w:tcBorders>
              <w:top w:val="single" w:sz="8" w:space="0" w:color="808080"/>
              <w:left w:val="single" w:sz="4" w:space="0" w:color="FFFFFF"/>
              <w:bottom w:val="nil"/>
              <w:right w:val="nil"/>
            </w:tcBorders>
            <w:shd w:val="clear" w:color="auto" w:fill="8B8B8B"/>
          </w:tcPr>
          <w:p>
            <w:pPr>
              <w:pStyle w:val="TableParagraph"/>
              <w:spacing w:before="52"/>
              <w:ind w:left="98"/>
              <w:rPr>
                <w:rFonts w:ascii="Arial"/>
                <w:b/>
                <w:sz w:val="20"/>
              </w:rPr>
            </w:pPr>
            <w:r>
              <w:rPr>
                <w:rFonts w:ascii="Arial"/>
                <w:b/>
                <w:color w:val="FFFFFF"/>
                <w:sz w:val="20"/>
              </w:rPr>
              <w:t>TOTAL</w:t>
            </w:r>
            <w:r>
              <w:rPr>
                <w:rFonts w:ascii="Arial"/>
                <w:b/>
                <w:color w:val="FFFFFF"/>
                <w:spacing w:val="-7"/>
                <w:sz w:val="20"/>
              </w:rPr>
              <w:t> </w:t>
            </w:r>
            <w:r>
              <w:rPr>
                <w:rFonts w:ascii="Arial"/>
                <w:b/>
                <w:color w:val="FFFFFF"/>
                <w:sz w:val="20"/>
              </w:rPr>
              <w:t>PATRIMONIO</w:t>
            </w:r>
            <w:r>
              <w:rPr>
                <w:rFonts w:ascii="Arial"/>
                <w:b/>
                <w:color w:val="FFFFFF"/>
                <w:spacing w:val="-7"/>
                <w:sz w:val="20"/>
              </w:rPr>
              <w:t> </w:t>
            </w:r>
            <w:r>
              <w:rPr>
                <w:rFonts w:ascii="Arial"/>
                <w:b/>
                <w:color w:val="FFFFFF"/>
                <w:sz w:val="20"/>
              </w:rPr>
              <w:t>NETO</w:t>
            </w:r>
            <w:r>
              <w:rPr>
                <w:rFonts w:ascii="Arial"/>
                <w:b/>
                <w:color w:val="FFFFFF"/>
                <w:spacing w:val="-6"/>
                <w:sz w:val="20"/>
              </w:rPr>
              <w:t> </w:t>
            </w:r>
            <w:r>
              <w:rPr>
                <w:rFonts w:ascii="Arial"/>
                <w:b/>
                <w:color w:val="FFFFFF"/>
                <w:sz w:val="20"/>
              </w:rPr>
              <w:t>Y</w:t>
            </w:r>
            <w:r>
              <w:rPr>
                <w:rFonts w:ascii="Arial"/>
                <w:b/>
                <w:color w:val="FFFFFF"/>
                <w:spacing w:val="-6"/>
                <w:sz w:val="20"/>
              </w:rPr>
              <w:t> </w:t>
            </w:r>
            <w:r>
              <w:rPr>
                <w:rFonts w:ascii="Arial"/>
                <w:b/>
                <w:color w:val="FFFFFF"/>
                <w:sz w:val="20"/>
              </w:rPr>
              <w:t>PASIVO</w:t>
            </w:r>
            <w:r>
              <w:rPr>
                <w:rFonts w:ascii="Arial"/>
                <w:b/>
                <w:color w:val="FFFFFF"/>
                <w:spacing w:val="-6"/>
                <w:sz w:val="20"/>
              </w:rPr>
              <w:t> </w:t>
            </w:r>
            <w:r>
              <w:rPr>
                <w:rFonts w:ascii="Arial"/>
                <w:b/>
                <w:color w:val="FFFFFF"/>
                <w:spacing w:val="-2"/>
                <w:sz w:val="20"/>
              </w:rPr>
              <w:t>(A+B+C)</w:t>
            </w:r>
          </w:p>
        </w:tc>
      </w:tr>
    </w:tbl>
    <w:p>
      <w:pPr>
        <w:pStyle w:val="BodyText"/>
        <w:spacing w:before="21"/>
        <w:rPr>
          <w:rFonts w:ascii="Arial"/>
          <w:b/>
        </w:rPr>
      </w:pPr>
    </w:p>
    <w:p>
      <w:pPr>
        <w:spacing w:before="0"/>
        <w:ind w:left="212" w:right="0" w:firstLine="0"/>
        <w:jc w:val="both"/>
        <w:rPr>
          <w:rFonts w:ascii="Times New Roman"/>
          <w:b/>
          <w:i/>
          <w:sz w:val="20"/>
        </w:rPr>
      </w:pPr>
      <w:r>
        <w:rPr>
          <w:rFonts w:ascii="Times New Roman"/>
          <w:b/>
          <w:i/>
          <w:color w:val="C00000"/>
          <w:sz w:val="20"/>
        </w:rPr>
        <w:t>Es</w:t>
      </w:r>
      <w:r>
        <w:rPr>
          <w:rFonts w:ascii="Times New Roman"/>
          <w:b/>
          <w:i/>
          <w:color w:val="C00000"/>
          <w:spacing w:val="-5"/>
          <w:sz w:val="20"/>
        </w:rPr>
        <w:t> </w:t>
      </w:r>
      <w:r>
        <w:rPr>
          <w:rFonts w:ascii="Times New Roman"/>
          <w:b/>
          <w:i/>
          <w:color w:val="C00000"/>
          <w:sz w:val="20"/>
        </w:rPr>
        <w:t>muy</w:t>
      </w:r>
      <w:r>
        <w:rPr>
          <w:rFonts w:ascii="Times New Roman"/>
          <w:b/>
          <w:i/>
          <w:color w:val="C00000"/>
          <w:spacing w:val="-4"/>
          <w:sz w:val="20"/>
        </w:rPr>
        <w:t> </w:t>
      </w:r>
      <w:r>
        <w:rPr>
          <w:rFonts w:ascii="Times New Roman"/>
          <w:b/>
          <w:i/>
          <w:color w:val="C00000"/>
          <w:sz w:val="20"/>
        </w:rPr>
        <w:t>importante</w:t>
      </w:r>
      <w:r>
        <w:rPr>
          <w:rFonts w:ascii="Times New Roman"/>
          <w:b/>
          <w:i/>
          <w:color w:val="C00000"/>
          <w:spacing w:val="-5"/>
          <w:sz w:val="20"/>
        </w:rPr>
        <w:t> </w:t>
      </w:r>
      <w:r>
        <w:rPr>
          <w:rFonts w:ascii="Times New Roman"/>
          <w:b/>
          <w:i/>
          <w:color w:val="C00000"/>
          <w:sz w:val="20"/>
        </w:rPr>
        <w:t>reflexionar</w:t>
      </w:r>
      <w:r>
        <w:rPr>
          <w:rFonts w:ascii="Times New Roman"/>
          <w:b/>
          <w:i/>
          <w:color w:val="C00000"/>
          <w:spacing w:val="-4"/>
          <w:sz w:val="20"/>
        </w:rPr>
        <w:t> </w:t>
      </w:r>
      <w:r>
        <w:rPr>
          <w:rFonts w:ascii="Times New Roman"/>
          <w:b/>
          <w:i/>
          <w:color w:val="C00000"/>
          <w:sz w:val="20"/>
        </w:rPr>
        <w:t>un</w:t>
      </w:r>
      <w:r>
        <w:rPr>
          <w:rFonts w:ascii="Times New Roman"/>
          <w:b/>
          <w:i/>
          <w:color w:val="C00000"/>
          <w:spacing w:val="-2"/>
          <w:sz w:val="20"/>
        </w:rPr>
        <w:t> </w:t>
      </w:r>
      <w:r>
        <w:rPr>
          <w:rFonts w:ascii="Times New Roman"/>
          <w:b/>
          <w:i/>
          <w:color w:val="C00000"/>
          <w:sz w:val="20"/>
        </w:rPr>
        <w:t>momento</w:t>
      </w:r>
      <w:r>
        <w:rPr>
          <w:rFonts w:ascii="Times New Roman"/>
          <w:b/>
          <w:i/>
          <w:color w:val="C00000"/>
          <w:spacing w:val="-3"/>
          <w:sz w:val="20"/>
        </w:rPr>
        <w:t> </w:t>
      </w:r>
      <w:r>
        <w:rPr>
          <w:rFonts w:ascii="Times New Roman"/>
          <w:b/>
          <w:i/>
          <w:color w:val="C00000"/>
          <w:sz w:val="20"/>
        </w:rPr>
        <w:t>sobre</w:t>
      </w:r>
      <w:r>
        <w:rPr>
          <w:rFonts w:ascii="Times New Roman"/>
          <w:b/>
          <w:i/>
          <w:color w:val="C00000"/>
          <w:spacing w:val="-3"/>
          <w:sz w:val="20"/>
        </w:rPr>
        <w:t> </w:t>
      </w:r>
      <w:r>
        <w:rPr>
          <w:rFonts w:ascii="Times New Roman"/>
          <w:b/>
          <w:i/>
          <w:color w:val="C00000"/>
          <w:sz w:val="20"/>
        </w:rPr>
        <w:t>lo</w:t>
      </w:r>
      <w:r>
        <w:rPr>
          <w:rFonts w:ascii="Times New Roman"/>
          <w:b/>
          <w:i/>
          <w:color w:val="C00000"/>
          <w:spacing w:val="-4"/>
          <w:sz w:val="20"/>
        </w:rPr>
        <w:t> </w:t>
      </w:r>
      <w:r>
        <w:rPr>
          <w:rFonts w:ascii="Times New Roman"/>
          <w:b/>
          <w:i/>
          <w:color w:val="C00000"/>
          <w:sz w:val="20"/>
        </w:rPr>
        <w:t>que</w:t>
      </w:r>
      <w:r>
        <w:rPr>
          <w:rFonts w:ascii="Times New Roman"/>
          <w:b/>
          <w:i/>
          <w:color w:val="C00000"/>
          <w:spacing w:val="-6"/>
          <w:sz w:val="20"/>
        </w:rPr>
        <w:t> </w:t>
      </w:r>
      <w:r>
        <w:rPr>
          <w:rFonts w:ascii="Times New Roman"/>
          <w:b/>
          <w:i/>
          <w:color w:val="C00000"/>
          <w:sz w:val="20"/>
        </w:rPr>
        <w:t>hemos</w:t>
      </w:r>
      <w:r>
        <w:rPr>
          <w:rFonts w:ascii="Times New Roman"/>
          <w:b/>
          <w:i/>
          <w:color w:val="C00000"/>
          <w:spacing w:val="-4"/>
          <w:sz w:val="20"/>
        </w:rPr>
        <w:t> </w:t>
      </w:r>
      <w:r>
        <w:rPr>
          <w:rFonts w:ascii="Times New Roman"/>
          <w:b/>
          <w:i/>
          <w:color w:val="C00000"/>
          <w:spacing w:val="-2"/>
          <w:sz w:val="20"/>
        </w:rPr>
        <w:t>hecho:</w:t>
      </w:r>
    </w:p>
    <w:p>
      <w:pPr>
        <w:spacing w:after="0"/>
        <w:jc w:val="both"/>
        <w:rPr>
          <w:rFonts w:ascii="Times New Roman"/>
          <w:sz w:val="20"/>
        </w:rPr>
        <w:sectPr>
          <w:pgSz w:w="11910" w:h="16840"/>
          <w:pgMar w:header="710" w:footer="1146" w:top="980" w:bottom="1380" w:left="920" w:right="680"/>
        </w:sectPr>
      </w:pPr>
    </w:p>
    <w:p>
      <w:pPr>
        <w:pStyle w:val="ListParagraph"/>
        <w:numPr>
          <w:ilvl w:val="0"/>
          <w:numId w:val="15"/>
        </w:numPr>
        <w:tabs>
          <w:tab w:pos="571" w:val="left" w:leader="none"/>
          <w:tab w:pos="573" w:val="left" w:leader="none"/>
        </w:tabs>
        <w:spacing w:line="240" w:lineRule="auto" w:before="139" w:after="0"/>
        <w:ind w:left="573" w:right="452" w:hanging="361"/>
        <w:jc w:val="both"/>
        <w:rPr>
          <w:rFonts w:ascii="Times New Roman" w:hAnsi="Times New Roman"/>
          <w:b/>
          <w:i/>
          <w:sz w:val="20"/>
        </w:rPr>
      </w:pPr>
      <w:r>
        <w:rPr>
          <w:rFonts w:ascii="Times New Roman" w:hAnsi="Times New Roman"/>
          <w:b/>
          <w:i/>
          <w:color w:val="C00000"/>
          <w:sz w:val="20"/>
        </w:rPr>
        <w:t>En este momento tenemos que tener muy claro que cualquier ingreso o gasto que se realice en la empresa nos modificará el resultado del ejercicio y, por lo tanto, el NETO patrimonial y esto tiene que quedar reflejado en el Balance de situación.</w:t>
      </w:r>
    </w:p>
    <w:p>
      <w:pPr>
        <w:pStyle w:val="ListParagraph"/>
        <w:numPr>
          <w:ilvl w:val="0"/>
          <w:numId w:val="15"/>
        </w:numPr>
        <w:tabs>
          <w:tab w:pos="571" w:val="left" w:leader="none"/>
          <w:tab w:pos="573" w:val="left" w:leader="none"/>
        </w:tabs>
        <w:spacing w:line="240" w:lineRule="auto" w:before="1" w:after="0"/>
        <w:ind w:left="573" w:right="460" w:hanging="361"/>
        <w:jc w:val="both"/>
        <w:rPr>
          <w:rFonts w:ascii="Times New Roman" w:hAnsi="Times New Roman"/>
          <w:b/>
          <w:i/>
          <w:sz w:val="20"/>
        </w:rPr>
      </w:pPr>
      <w:r>
        <w:rPr>
          <w:rFonts w:ascii="Times New Roman" w:hAnsi="Times New Roman"/>
          <w:b/>
          <w:i/>
          <w:color w:val="C00000"/>
          <w:sz w:val="20"/>
        </w:rPr>
        <w:t>A</w:t>
      </w:r>
      <w:r>
        <w:rPr>
          <w:rFonts w:ascii="Times New Roman" w:hAnsi="Times New Roman"/>
          <w:b/>
          <w:i/>
          <w:color w:val="C00000"/>
          <w:spacing w:val="-2"/>
          <w:sz w:val="20"/>
        </w:rPr>
        <w:t> </w:t>
      </w:r>
      <w:r>
        <w:rPr>
          <w:rFonts w:ascii="Times New Roman" w:hAnsi="Times New Roman"/>
          <w:b/>
          <w:i/>
          <w:color w:val="C00000"/>
          <w:sz w:val="20"/>
        </w:rPr>
        <w:t>través</w:t>
      </w:r>
      <w:r>
        <w:rPr>
          <w:rFonts w:ascii="Times New Roman" w:hAnsi="Times New Roman"/>
          <w:b/>
          <w:i/>
          <w:color w:val="C00000"/>
          <w:spacing w:val="-1"/>
          <w:sz w:val="20"/>
        </w:rPr>
        <w:t> </w:t>
      </w:r>
      <w:r>
        <w:rPr>
          <w:rFonts w:ascii="Times New Roman" w:hAnsi="Times New Roman"/>
          <w:b/>
          <w:i/>
          <w:color w:val="C00000"/>
          <w:sz w:val="20"/>
        </w:rPr>
        <w:t>del</w:t>
      </w:r>
      <w:r>
        <w:rPr>
          <w:rFonts w:ascii="Times New Roman" w:hAnsi="Times New Roman"/>
          <w:b/>
          <w:i/>
          <w:color w:val="C00000"/>
          <w:spacing w:val="-1"/>
          <w:sz w:val="20"/>
        </w:rPr>
        <w:t> </w:t>
      </w:r>
      <w:r>
        <w:rPr>
          <w:rFonts w:ascii="Times New Roman" w:hAnsi="Times New Roman"/>
          <w:b/>
          <w:i/>
          <w:color w:val="C00000"/>
          <w:sz w:val="20"/>
        </w:rPr>
        <w:t>cuadro de</w:t>
      </w:r>
      <w:r>
        <w:rPr>
          <w:rFonts w:ascii="Times New Roman" w:hAnsi="Times New Roman"/>
          <w:b/>
          <w:i/>
          <w:color w:val="C00000"/>
          <w:spacing w:val="-1"/>
          <w:sz w:val="20"/>
        </w:rPr>
        <w:t> </w:t>
      </w:r>
      <w:r>
        <w:rPr>
          <w:rFonts w:ascii="Times New Roman" w:hAnsi="Times New Roman"/>
          <w:b/>
          <w:i/>
          <w:color w:val="C00000"/>
          <w:sz w:val="20"/>
        </w:rPr>
        <w:t>cuentas,</w:t>
      </w:r>
      <w:r>
        <w:rPr>
          <w:rFonts w:ascii="Times New Roman" w:hAnsi="Times New Roman"/>
          <w:b/>
          <w:i/>
          <w:color w:val="C00000"/>
          <w:spacing w:val="-1"/>
          <w:sz w:val="20"/>
        </w:rPr>
        <w:t> </w:t>
      </w:r>
      <w:r>
        <w:rPr>
          <w:rFonts w:ascii="Times New Roman" w:hAnsi="Times New Roman"/>
          <w:b/>
          <w:i/>
          <w:color w:val="C00000"/>
          <w:sz w:val="20"/>
        </w:rPr>
        <w:t>páginas</w:t>
      </w:r>
      <w:r>
        <w:rPr>
          <w:rFonts w:ascii="Times New Roman" w:hAnsi="Times New Roman"/>
          <w:b/>
          <w:i/>
          <w:color w:val="C00000"/>
          <w:spacing w:val="-1"/>
          <w:sz w:val="20"/>
        </w:rPr>
        <w:t> </w:t>
      </w:r>
      <w:r>
        <w:rPr>
          <w:rFonts w:ascii="Times New Roman" w:hAnsi="Times New Roman"/>
          <w:b/>
          <w:i/>
          <w:color w:val="C00000"/>
          <w:sz w:val="20"/>
        </w:rPr>
        <w:t>49 a</w:t>
      </w:r>
      <w:r>
        <w:rPr>
          <w:rFonts w:ascii="Times New Roman" w:hAnsi="Times New Roman"/>
          <w:b/>
          <w:i/>
          <w:color w:val="C00000"/>
          <w:spacing w:val="-2"/>
          <w:sz w:val="20"/>
        </w:rPr>
        <w:t> </w:t>
      </w:r>
      <w:r>
        <w:rPr>
          <w:rFonts w:ascii="Times New Roman" w:hAnsi="Times New Roman"/>
          <w:b/>
          <w:i/>
          <w:color w:val="C00000"/>
          <w:sz w:val="20"/>
        </w:rPr>
        <w:t>51,</w:t>
      </w:r>
      <w:r>
        <w:rPr>
          <w:rFonts w:ascii="Times New Roman" w:hAnsi="Times New Roman"/>
          <w:b/>
          <w:i/>
          <w:color w:val="C00000"/>
          <w:spacing w:val="-3"/>
          <w:sz w:val="20"/>
        </w:rPr>
        <w:t> </w:t>
      </w:r>
      <w:r>
        <w:rPr>
          <w:rFonts w:ascii="Times New Roman" w:hAnsi="Times New Roman"/>
          <w:b/>
          <w:i/>
          <w:color w:val="C00000"/>
          <w:sz w:val="20"/>
        </w:rPr>
        <w:t>encontraremos</w:t>
      </w:r>
      <w:r>
        <w:rPr>
          <w:rFonts w:ascii="Times New Roman" w:hAnsi="Times New Roman"/>
          <w:b/>
          <w:i/>
          <w:color w:val="C00000"/>
          <w:spacing w:val="-1"/>
          <w:sz w:val="20"/>
        </w:rPr>
        <w:t> </w:t>
      </w:r>
      <w:r>
        <w:rPr>
          <w:rFonts w:ascii="Times New Roman" w:hAnsi="Times New Roman"/>
          <w:b/>
          <w:i/>
          <w:color w:val="C00000"/>
          <w:sz w:val="20"/>
        </w:rPr>
        <w:t>las</w:t>
      </w:r>
      <w:r>
        <w:rPr>
          <w:rFonts w:ascii="Times New Roman" w:hAnsi="Times New Roman"/>
          <w:b/>
          <w:i/>
          <w:color w:val="C00000"/>
          <w:spacing w:val="-1"/>
          <w:sz w:val="20"/>
        </w:rPr>
        <w:t> </w:t>
      </w:r>
      <w:r>
        <w:rPr>
          <w:rFonts w:ascii="Times New Roman" w:hAnsi="Times New Roman"/>
          <w:b/>
          <w:i/>
          <w:color w:val="C00000"/>
          <w:sz w:val="20"/>
        </w:rPr>
        <w:t>cuentas</w:t>
      </w:r>
      <w:r>
        <w:rPr>
          <w:rFonts w:ascii="Times New Roman" w:hAnsi="Times New Roman"/>
          <w:b/>
          <w:i/>
          <w:color w:val="C00000"/>
          <w:spacing w:val="-1"/>
          <w:sz w:val="20"/>
        </w:rPr>
        <w:t> </w:t>
      </w:r>
      <w:r>
        <w:rPr>
          <w:rFonts w:ascii="Times New Roman" w:hAnsi="Times New Roman"/>
          <w:b/>
          <w:i/>
          <w:color w:val="C00000"/>
          <w:sz w:val="20"/>
        </w:rPr>
        <w:t>a través</w:t>
      </w:r>
      <w:r>
        <w:rPr>
          <w:rFonts w:ascii="Times New Roman" w:hAnsi="Times New Roman"/>
          <w:b/>
          <w:i/>
          <w:color w:val="C00000"/>
          <w:spacing w:val="-1"/>
          <w:sz w:val="20"/>
        </w:rPr>
        <w:t> </w:t>
      </w:r>
      <w:r>
        <w:rPr>
          <w:rFonts w:ascii="Times New Roman" w:hAnsi="Times New Roman"/>
          <w:b/>
          <w:i/>
          <w:color w:val="C00000"/>
          <w:sz w:val="20"/>
        </w:rPr>
        <w:t>de</w:t>
      </w:r>
      <w:r>
        <w:rPr>
          <w:rFonts w:ascii="Times New Roman" w:hAnsi="Times New Roman"/>
          <w:b/>
          <w:i/>
          <w:color w:val="C00000"/>
          <w:spacing w:val="-1"/>
          <w:sz w:val="20"/>
        </w:rPr>
        <w:t> </w:t>
      </w:r>
      <w:r>
        <w:rPr>
          <w:rFonts w:ascii="Times New Roman" w:hAnsi="Times New Roman"/>
          <w:b/>
          <w:i/>
          <w:color w:val="C00000"/>
          <w:sz w:val="20"/>
        </w:rPr>
        <w:t>los</w:t>
      </w:r>
      <w:r>
        <w:rPr>
          <w:rFonts w:ascii="Times New Roman" w:hAnsi="Times New Roman"/>
          <w:b/>
          <w:i/>
          <w:color w:val="C00000"/>
          <w:spacing w:val="-1"/>
          <w:sz w:val="20"/>
        </w:rPr>
        <w:t> </w:t>
      </w:r>
      <w:r>
        <w:rPr>
          <w:rFonts w:ascii="Times New Roman" w:hAnsi="Times New Roman"/>
          <w:b/>
          <w:i/>
          <w:color w:val="C00000"/>
          <w:sz w:val="20"/>
        </w:rPr>
        <w:t>cuales</w:t>
      </w:r>
      <w:r>
        <w:rPr>
          <w:rFonts w:ascii="Times New Roman" w:hAnsi="Times New Roman"/>
          <w:b/>
          <w:i/>
          <w:color w:val="C00000"/>
          <w:spacing w:val="-1"/>
          <w:sz w:val="20"/>
        </w:rPr>
        <w:t> </w:t>
      </w:r>
      <w:r>
        <w:rPr>
          <w:rFonts w:ascii="Times New Roman" w:hAnsi="Times New Roman"/>
          <w:b/>
          <w:i/>
          <w:color w:val="C00000"/>
          <w:sz w:val="20"/>
        </w:rPr>
        <w:t>representamos los diferentes elementos (bienes, derechos, obligaciones, gastos e ingresos) que aparecen con las operaciones (hechos) contables que la empresa realice.</w:t>
      </w:r>
    </w:p>
    <w:p>
      <w:pPr>
        <w:pStyle w:val="BodyText"/>
        <w:spacing w:before="226"/>
        <w:rPr>
          <w:rFonts w:ascii="Times New Roman"/>
          <w:b/>
          <w:i/>
        </w:rPr>
      </w:pPr>
    </w:p>
    <w:p>
      <w:pPr>
        <w:pStyle w:val="Heading1"/>
        <w:jc w:val="both"/>
      </w:pPr>
      <w:r>
        <w:rPr/>
        <w:t>Cuarta</w:t>
      </w:r>
      <w:r>
        <w:rPr>
          <w:spacing w:val="-9"/>
        </w:rPr>
        <w:t> </w:t>
      </w:r>
      <w:r>
        <w:rPr>
          <w:spacing w:val="-2"/>
        </w:rPr>
        <w:t>parte:</w:t>
      </w:r>
    </w:p>
    <w:p>
      <w:pPr>
        <w:pStyle w:val="BodyText"/>
        <w:spacing w:before="6"/>
        <w:rPr>
          <w:rFonts w:ascii="Arial"/>
          <w:b/>
        </w:rPr>
      </w:pPr>
    </w:p>
    <w:p>
      <w:pPr>
        <w:pStyle w:val="BodyText"/>
        <w:spacing w:line="244" w:lineRule="auto" w:before="1"/>
        <w:ind w:left="212" w:right="461"/>
        <w:jc w:val="both"/>
      </w:pPr>
      <w:r>
        <w:rPr/>
        <w:t>Para intentar aclarar algo más todos los conceptos que hemos trabajado tendríamos que ser capaces de intentar ver cuál es la lógica que sigue el método contable.</w:t>
      </w:r>
    </w:p>
    <w:p>
      <w:pPr>
        <w:pStyle w:val="BodyText"/>
      </w:pPr>
    </w:p>
    <w:p>
      <w:pPr>
        <w:pStyle w:val="BodyText"/>
        <w:ind w:left="212"/>
        <w:jc w:val="both"/>
      </w:pPr>
      <w:r>
        <w:rPr/>
        <w:t>Para</w:t>
      </w:r>
      <w:r>
        <w:rPr>
          <w:spacing w:val="-4"/>
        </w:rPr>
        <w:t> </w:t>
      </w:r>
      <w:r>
        <w:rPr/>
        <w:t>ayudarte</w:t>
      </w:r>
      <w:r>
        <w:rPr>
          <w:spacing w:val="-4"/>
        </w:rPr>
        <w:t> </w:t>
      </w:r>
      <w:r>
        <w:rPr/>
        <w:t>en</w:t>
      </w:r>
      <w:r>
        <w:rPr>
          <w:spacing w:val="-4"/>
        </w:rPr>
        <w:t> </w:t>
      </w:r>
      <w:r>
        <w:rPr/>
        <w:t>la</w:t>
      </w:r>
      <w:r>
        <w:rPr>
          <w:spacing w:val="-3"/>
        </w:rPr>
        <w:t> </w:t>
      </w:r>
      <w:r>
        <w:rPr/>
        <w:t>reflexión</w:t>
      </w:r>
      <w:r>
        <w:rPr>
          <w:spacing w:val="-5"/>
        </w:rPr>
        <w:t> </w:t>
      </w:r>
      <w:r>
        <w:rPr/>
        <w:t>te</w:t>
      </w:r>
      <w:r>
        <w:rPr>
          <w:spacing w:val="-4"/>
        </w:rPr>
        <w:t> </w:t>
      </w:r>
      <w:r>
        <w:rPr/>
        <w:t>proporcionamos</w:t>
      </w:r>
      <w:r>
        <w:rPr>
          <w:spacing w:val="-4"/>
        </w:rPr>
        <w:t> </w:t>
      </w:r>
      <w:r>
        <w:rPr/>
        <w:t>estas</w:t>
      </w:r>
      <w:r>
        <w:rPr>
          <w:spacing w:val="-5"/>
        </w:rPr>
        <w:t> </w:t>
      </w:r>
      <w:r>
        <w:rPr>
          <w:spacing w:val="-2"/>
        </w:rPr>
        <w:t>cuestiones:</w:t>
      </w:r>
    </w:p>
    <w:p>
      <w:pPr>
        <w:pStyle w:val="BodyText"/>
        <w:spacing w:before="8"/>
      </w:pPr>
    </w:p>
    <w:p>
      <w:pPr>
        <w:pStyle w:val="BodyText"/>
        <w:spacing w:line="242" w:lineRule="auto"/>
        <w:ind w:left="212" w:right="450"/>
        <w:jc w:val="both"/>
      </w:pPr>
      <w:r>
        <w:rPr/>
        <w:t>Indica cuáles crees que son los principales puntos que se tienen que haber aprendido en este módulo. Una vez</w:t>
      </w:r>
      <w:r>
        <w:rPr>
          <w:spacing w:val="-2"/>
        </w:rPr>
        <w:t> </w:t>
      </w:r>
      <w:r>
        <w:rPr/>
        <w:t>hecho escoge dos</w:t>
      </w:r>
      <w:r>
        <w:rPr>
          <w:spacing w:val="-1"/>
        </w:rPr>
        <w:t> </w:t>
      </w:r>
      <w:r>
        <w:rPr/>
        <w:t>de los</w:t>
      </w:r>
      <w:r>
        <w:rPr>
          <w:spacing w:val="-1"/>
        </w:rPr>
        <w:t> </w:t>
      </w:r>
      <w:r>
        <w:rPr/>
        <w:t>puntos indicados y</w:t>
      </w:r>
      <w:r>
        <w:rPr>
          <w:spacing w:val="-3"/>
        </w:rPr>
        <w:t> </w:t>
      </w:r>
      <w:r>
        <w:rPr/>
        <w:t>desarróllalos para el caso</w:t>
      </w:r>
      <w:r>
        <w:rPr>
          <w:spacing w:val="-1"/>
        </w:rPr>
        <w:t> </w:t>
      </w:r>
      <w:r>
        <w:rPr/>
        <w:t>concreto de Bodegas</w:t>
      </w:r>
      <w:r>
        <w:rPr>
          <w:spacing w:val="-1"/>
        </w:rPr>
        <w:t> </w:t>
      </w:r>
      <w:r>
        <w:rPr/>
        <w:t>Experience </w:t>
      </w:r>
      <w:r>
        <w:rPr>
          <w:spacing w:val="-4"/>
        </w:rPr>
        <w:t>S.A.</w:t>
      </w:r>
    </w:p>
    <w:p>
      <w:pPr>
        <w:pStyle w:val="BodyText"/>
        <w:spacing w:before="6"/>
        <w:rPr>
          <w:sz w:val="18"/>
        </w:rPr>
      </w:pPr>
      <w:r>
        <w:rPr/>
        <mc:AlternateContent>
          <mc:Choice Requires="wps">
            <w:drawing>
              <wp:anchor distT="0" distB="0" distL="0" distR="0" allowOverlap="1" layoutInCell="1" locked="0" behindDoc="1" simplePos="0" relativeHeight="487599104">
                <wp:simplePos x="0" y="0"/>
                <wp:positionH relativeFrom="page">
                  <wp:posOffset>647700</wp:posOffset>
                </wp:positionH>
                <wp:positionV relativeFrom="paragraph">
                  <wp:posOffset>151710</wp:posOffset>
                </wp:positionV>
                <wp:extent cx="6306185" cy="1758950"/>
                <wp:effectExtent l="0" t="0" r="0" b="0"/>
                <wp:wrapTopAndBottom/>
                <wp:docPr id="30" name="Textbox 30"/>
                <wp:cNvGraphicFramePr>
                  <a:graphicFrameLocks/>
                </wp:cNvGraphicFramePr>
                <a:graphic>
                  <a:graphicData uri="http://schemas.microsoft.com/office/word/2010/wordprocessingShape">
                    <wps:wsp>
                      <wps:cNvPr id="30" name="Textbox 30"/>
                      <wps:cNvSpPr txBox="1"/>
                      <wps:spPr>
                        <a:xfrm>
                          <a:off x="0" y="0"/>
                          <a:ext cx="6306185" cy="1758950"/>
                        </a:xfrm>
                        <a:prstGeom prst="rect">
                          <a:avLst/>
                        </a:prstGeom>
                        <a:ln w="6095">
                          <a:solidFill>
                            <a:srgbClr val="000000"/>
                          </a:solidFill>
                          <a:prstDash val="solid"/>
                        </a:ln>
                      </wps:spPr>
                      <wps:txbx>
                        <w:txbxContent>
                          <w:p>
                            <w:pPr>
                              <w:spacing w:line="225" w:lineRule="exact" w:before="0"/>
                              <w:ind w:left="103" w:right="0" w:firstLine="0"/>
                              <w:jc w:val="left"/>
                              <w:rPr>
                                <w:rFonts w:ascii="Arial"/>
                                <w:b/>
                                <w:sz w:val="20"/>
                              </w:rPr>
                            </w:pPr>
                            <w:r>
                              <w:rPr>
                                <w:rFonts w:ascii="Arial"/>
                                <w:b/>
                                <w:sz w:val="20"/>
                              </w:rPr>
                              <w:t>Los</w:t>
                            </w:r>
                            <w:r>
                              <w:rPr>
                                <w:rFonts w:ascii="Arial"/>
                                <w:b/>
                                <w:spacing w:val="-7"/>
                                <w:sz w:val="20"/>
                              </w:rPr>
                              <w:t> </w:t>
                            </w:r>
                            <w:r>
                              <w:rPr>
                                <w:rFonts w:ascii="Arial"/>
                                <w:b/>
                                <w:sz w:val="20"/>
                              </w:rPr>
                              <w:t>principales</w:t>
                            </w:r>
                            <w:r>
                              <w:rPr>
                                <w:rFonts w:ascii="Arial"/>
                                <w:b/>
                                <w:spacing w:val="-7"/>
                                <w:sz w:val="20"/>
                              </w:rPr>
                              <w:t> </w:t>
                            </w:r>
                            <w:r>
                              <w:rPr>
                                <w:rFonts w:ascii="Arial"/>
                                <w:b/>
                                <w:sz w:val="20"/>
                              </w:rPr>
                              <w:t>puntos</w:t>
                            </w:r>
                            <w:r>
                              <w:rPr>
                                <w:rFonts w:ascii="Arial"/>
                                <w:b/>
                                <w:spacing w:val="-7"/>
                                <w:sz w:val="20"/>
                              </w:rPr>
                              <w:t> </w:t>
                            </w:r>
                            <w:r>
                              <w:rPr>
                                <w:rFonts w:ascii="Arial"/>
                                <w:b/>
                                <w:sz w:val="20"/>
                              </w:rPr>
                              <w:t>tratados</w:t>
                            </w:r>
                            <w:r>
                              <w:rPr>
                                <w:rFonts w:ascii="Arial"/>
                                <w:b/>
                                <w:spacing w:val="-7"/>
                                <w:sz w:val="20"/>
                              </w:rPr>
                              <w:t> </w:t>
                            </w:r>
                            <w:r>
                              <w:rPr>
                                <w:rFonts w:ascii="Arial"/>
                                <w:b/>
                                <w:spacing w:val="-4"/>
                                <w:sz w:val="20"/>
                              </w:rPr>
                              <w:t>son:</w:t>
                            </w:r>
                          </w:p>
                          <w:p>
                            <w:pPr>
                              <w:pStyle w:val="BodyText"/>
                              <w:rPr>
                                <w:rFonts w:ascii="Arial"/>
                                <w:b/>
                              </w:rPr>
                            </w:pPr>
                          </w:p>
                          <w:p>
                            <w:pPr>
                              <w:pStyle w:val="BodyText"/>
                              <w:rPr>
                                <w:rFonts w:ascii="Arial"/>
                                <w:b/>
                              </w:rPr>
                            </w:pPr>
                          </w:p>
                          <w:p>
                            <w:pPr>
                              <w:pStyle w:val="BodyText"/>
                              <w:spacing w:before="229"/>
                              <w:rPr>
                                <w:rFonts w:ascii="Arial"/>
                                <w:b/>
                              </w:rPr>
                            </w:pPr>
                          </w:p>
                          <w:p>
                            <w:pPr>
                              <w:spacing w:before="0"/>
                              <w:ind w:left="103" w:right="0" w:firstLine="0"/>
                              <w:jc w:val="left"/>
                              <w:rPr>
                                <w:rFonts w:ascii="Arial"/>
                                <w:b/>
                                <w:sz w:val="20"/>
                              </w:rPr>
                            </w:pPr>
                            <w:r>
                              <w:rPr>
                                <w:rFonts w:ascii="Arial"/>
                                <w:b/>
                                <w:sz w:val="20"/>
                              </w:rPr>
                              <w:t>Los</w:t>
                            </w:r>
                            <w:r>
                              <w:rPr>
                                <w:rFonts w:ascii="Arial"/>
                                <w:b/>
                                <w:spacing w:val="-6"/>
                                <w:sz w:val="20"/>
                              </w:rPr>
                              <w:t> </w:t>
                            </w:r>
                            <w:r>
                              <w:rPr>
                                <w:rFonts w:ascii="Arial"/>
                                <w:b/>
                                <w:sz w:val="20"/>
                              </w:rPr>
                              <w:t>dos</w:t>
                            </w:r>
                            <w:r>
                              <w:rPr>
                                <w:rFonts w:ascii="Arial"/>
                                <w:b/>
                                <w:spacing w:val="-5"/>
                                <w:sz w:val="20"/>
                              </w:rPr>
                              <w:t> </w:t>
                            </w:r>
                            <w:r>
                              <w:rPr>
                                <w:rFonts w:ascii="Arial"/>
                                <w:b/>
                                <w:sz w:val="20"/>
                              </w:rPr>
                              <w:t>puntos</w:t>
                            </w:r>
                            <w:r>
                              <w:rPr>
                                <w:rFonts w:ascii="Arial"/>
                                <w:b/>
                                <w:spacing w:val="-5"/>
                                <w:sz w:val="20"/>
                              </w:rPr>
                              <w:t> </w:t>
                            </w:r>
                            <w:r>
                              <w:rPr>
                                <w:rFonts w:ascii="Arial"/>
                                <w:b/>
                                <w:sz w:val="20"/>
                              </w:rPr>
                              <w:t>que</w:t>
                            </w:r>
                            <w:r>
                              <w:rPr>
                                <w:rFonts w:ascii="Arial"/>
                                <w:b/>
                                <w:spacing w:val="-6"/>
                                <w:sz w:val="20"/>
                              </w:rPr>
                              <w:t> </w:t>
                            </w:r>
                            <w:r>
                              <w:rPr>
                                <w:rFonts w:ascii="Arial"/>
                                <w:b/>
                                <w:sz w:val="20"/>
                              </w:rPr>
                              <w:t>voy</w:t>
                            </w:r>
                            <w:r>
                              <w:rPr>
                                <w:rFonts w:ascii="Arial"/>
                                <w:b/>
                                <w:spacing w:val="-3"/>
                                <w:sz w:val="20"/>
                              </w:rPr>
                              <w:t> </w:t>
                            </w:r>
                            <w:r>
                              <w:rPr>
                                <w:rFonts w:ascii="Arial"/>
                                <w:b/>
                                <w:sz w:val="20"/>
                              </w:rPr>
                              <w:t>a</w:t>
                            </w:r>
                            <w:r>
                              <w:rPr>
                                <w:rFonts w:ascii="Arial"/>
                                <w:b/>
                                <w:spacing w:val="-5"/>
                                <w:sz w:val="20"/>
                              </w:rPr>
                              <w:t> </w:t>
                            </w:r>
                            <w:r>
                              <w:rPr>
                                <w:rFonts w:ascii="Arial"/>
                                <w:b/>
                                <w:sz w:val="20"/>
                              </w:rPr>
                              <w:t>desarrollar</w:t>
                            </w:r>
                            <w:r>
                              <w:rPr>
                                <w:rFonts w:ascii="Arial"/>
                                <w:b/>
                                <w:spacing w:val="-5"/>
                                <w:sz w:val="20"/>
                              </w:rPr>
                              <w:t> </w:t>
                            </w:r>
                            <w:r>
                              <w:rPr>
                                <w:rFonts w:ascii="Arial"/>
                                <w:b/>
                                <w:spacing w:val="-4"/>
                                <w:sz w:val="20"/>
                              </w:rPr>
                              <w:t>son:</w:t>
                            </w:r>
                          </w:p>
                        </w:txbxContent>
                      </wps:txbx>
                      <wps:bodyPr wrap="square" lIns="0" tIns="0" rIns="0" bIns="0" rtlCol="0">
                        <a:noAutofit/>
                      </wps:bodyPr>
                    </wps:wsp>
                  </a:graphicData>
                </a:graphic>
              </wp:anchor>
            </w:drawing>
          </mc:Choice>
          <mc:Fallback>
            <w:pict>
              <v:shape style="position:absolute;margin-left:51pt;margin-top:11.945733pt;width:496.55pt;height:138.5pt;mso-position-horizontal-relative:page;mso-position-vertical-relative:paragraph;z-index:-15717376;mso-wrap-distance-left:0;mso-wrap-distance-right:0" type="#_x0000_t202" id="docshape29" filled="false" stroked="true" strokeweight=".47998pt" strokecolor="#000000">
                <v:textbox inset="0,0,0,0">
                  <w:txbxContent>
                    <w:p>
                      <w:pPr>
                        <w:spacing w:line="225" w:lineRule="exact" w:before="0"/>
                        <w:ind w:left="103" w:right="0" w:firstLine="0"/>
                        <w:jc w:val="left"/>
                        <w:rPr>
                          <w:rFonts w:ascii="Arial"/>
                          <w:b/>
                          <w:sz w:val="20"/>
                        </w:rPr>
                      </w:pPr>
                      <w:r>
                        <w:rPr>
                          <w:rFonts w:ascii="Arial"/>
                          <w:b/>
                          <w:sz w:val="20"/>
                        </w:rPr>
                        <w:t>Los</w:t>
                      </w:r>
                      <w:r>
                        <w:rPr>
                          <w:rFonts w:ascii="Arial"/>
                          <w:b/>
                          <w:spacing w:val="-7"/>
                          <w:sz w:val="20"/>
                        </w:rPr>
                        <w:t> </w:t>
                      </w:r>
                      <w:r>
                        <w:rPr>
                          <w:rFonts w:ascii="Arial"/>
                          <w:b/>
                          <w:sz w:val="20"/>
                        </w:rPr>
                        <w:t>principales</w:t>
                      </w:r>
                      <w:r>
                        <w:rPr>
                          <w:rFonts w:ascii="Arial"/>
                          <w:b/>
                          <w:spacing w:val="-7"/>
                          <w:sz w:val="20"/>
                        </w:rPr>
                        <w:t> </w:t>
                      </w:r>
                      <w:r>
                        <w:rPr>
                          <w:rFonts w:ascii="Arial"/>
                          <w:b/>
                          <w:sz w:val="20"/>
                        </w:rPr>
                        <w:t>puntos</w:t>
                      </w:r>
                      <w:r>
                        <w:rPr>
                          <w:rFonts w:ascii="Arial"/>
                          <w:b/>
                          <w:spacing w:val="-7"/>
                          <w:sz w:val="20"/>
                        </w:rPr>
                        <w:t> </w:t>
                      </w:r>
                      <w:r>
                        <w:rPr>
                          <w:rFonts w:ascii="Arial"/>
                          <w:b/>
                          <w:sz w:val="20"/>
                        </w:rPr>
                        <w:t>tratados</w:t>
                      </w:r>
                      <w:r>
                        <w:rPr>
                          <w:rFonts w:ascii="Arial"/>
                          <w:b/>
                          <w:spacing w:val="-7"/>
                          <w:sz w:val="20"/>
                        </w:rPr>
                        <w:t> </w:t>
                      </w:r>
                      <w:r>
                        <w:rPr>
                          <w:rFonts w:ascii="Arial"/>
                          <w:b/>
                          <w:spacing w:val="-4"/>
                          <w:sz w:val="20"/>
                        </w:rPr>
                        <w:t>son:</w:t>
                      </w:r>
                    </w:p>
                    <w:p>
                      <w:pPr>
                        <w:pStyle w:val="BodyText"/>
                        <w:rPr>
                          <w:rFonts w:ascii="Arial"/>
                          <w:b/>
                        </w:rPr>
                      </w:pPr>
                    </w:p>
                    <w:p>
                      <w:pPr>
                        <w:pStyle w:val="BodyText"/>
                        <w:rPr>
                          <w:rFonts w:ascii="Arial"/>
                          <w:b/>
                        </w:rPr>
                      </w:pPr>
                    </w:p>
                    <w:p>
                      <w:pPr>
                        <w:pStyle w:val="BodyText"/>
                        <w:spacing w:before="229"/>
                        <w:rPr>
                          <w:rFonts w:ascii="Arial"/>
                          <w:b/>
                        </w:rPr>
                      </w:pPr>
                    </w:p>
                    <w:p>
                      <w:pPr>
                        <w:spacing w:before="0"/>
                        <w:ind w:left="103" w:right="0" w:firstLine="0"/>
                        <w:jc w:val="left"/>
                        <w:rPr>
                          <w:rFonts w:ascii="Arial"/>
                          <w:b/>
                          <w:sz w:val="20"/>
                        </w:rPr>
                      </w:pPr>
                      <w:r>
                        <w:rPr>
                          <w:rFonts w:ascii="Arial"/>
                          <w:b/>
                          <w:sz w:val="20"/>
                        </w:rPr>
                        <w:t>Los</w:t>
                      </w:r>
                      <w:r>
                        <w:rPr>
                          <w:rFonts w:ascii="Arial"/>
                          <w:b/>
                          <w:spacing w:val="-6"/>
                          <w:sz w:val="20"/>
                        </w:rPr>
                        <w:t> </w:t>
                      </w:r>
                      <w:r>
                        <w:rPr>
                          <w:rFonts w:ascii="Arial"/>
                          <w:b/>
                          <w:sz w:val="20"/>
                        </w:rPr>
                        <w:t>dos</w:t>
                      </w:r>
                      <w:r>
                        <w:rPr>
                          <w:rFonts w:ascii="Arial"/>
                          <w:b/>
                          <w:spacing w:val="-5"/>
                          <w:sz w:val="20"/>
                        </w:rPr>
                        <w:t> </w:t>
                      </w:r>
                      <w:r>
                        <w:rPr>
                          <w:rFonts w:ascii="Arial"/>
                          <w:b/>
                          <w:sz w:val="20"/>
                        </w:rPr>
                        <w:t>puntos</w:t>
                      </w:r>
                      <w:r>
                        <w:rPr>
                          <w:rFonts w:ascii="Arial"/>
                          <w:b/>
                          <w:spacing w:val="-5"/>
                          <w:sz w:val="20"/>
                        </w:rPr>
                        <w:t> </w:t>
                      </w:r>
                      <w:r>
                        <w:rPr>
                          <w:rFonts w:ascii="Arial"/>
                          <w:b/>
                          <w:sz w:val="20"/>
                        </w:rPr>
                        <w:t>que</w:t>
                      </w:r>
                      <w:r>
                        <w:rPr>
                          <w:rFonts w:ascii="Arial"/>
                          <w:b/>
                          <w:spacing w:val="-6"/>
                          <w:sz w:val="20"/>
                        </w:rPr>
                        <w:t> </w:t>
                      </w:r>
                      <w:r>
                        <w:rPr>
                          <w:rFonts w:ascii="Arial"/>
                          <w:b/>
                          <w:sz w:val="20"/>
                        </w:rPr>
                        <w:t>voy</w:t>
                      </w:r>
                      <w:r>
                        <w:rPr>
                          <w:rFonts w:ascii="Arial"/>
                          <w:b/>
                          <w:spacing w:val="-3"/>
                          <w:sz w:val="20"/>
                        </w:rPr>
                        <w:t> </w:t>
                      </w:r>
                      <w:r>
                        <w:rPr>
                          <w:rFonts w:ascii="Arial"/>
                          <w:b/>
                          <w:sz w:val="20"/>
                        </w:rPr>
                        <w:t>a</w:t>
                      </w:r>
                      <w:r>
                        <w:rPr>
                          <w:rFonts w:ascii="Arial"/>
                          <w:b/>
                          <w:spacing w:val="-5"/>
                          <w:sz w:val="20"/>
                        </w:rPr>
                        <w:t> </w:t>
                      </w:r>
                      <w:r>
                        <w:rPr>
                          <w:rFonts w:ascii="Arial"/>
                          <w:b/>
                          <w:sz w:val="20"/>
                        </w:rPr>
                        <w:t>desarrollar</w:t>
                      </w:r>
                      <w:r>
                        <w:rPr>
                          <w:rFonts w:ascii="Arial"/>
                          <w:b/>
                          <w:spacing w:val="-5"/>
                          <w:sz w:val="20"/>
                        </w:rPr>
                        <w:t> </w:t>
                      </w:r>
                      <w:r>
                        <w:rPr>
                          <w:rFonts w:ascii="Arial"/>
                          <w:b/>
                          <w:spacing w:val="-4"/>
                          <w:sz w:val="20"/>
                        </w:rPr>
                        <w:t>son:</w:t>
                      </w:r>
                    </w:p>
                  </w:txbxContent>
                </v:textbox>
                <v:stroke dashstyle="solid"/>
                <w10:wrap type="topAndBottom"/>
              </v:shape>
            </w:pict>
          </mc:Fallback>
        </mc:AlternateContent>
      </w:r>
    </w:p>
    <w:p>
      <w:pPr>
        <w:pStyle w:val="BodyText"/>
      </w:pPr>
    </w:p>
    <w:p>
      <w:pPr>
        <w:pStyle w:val="BodyText"/>
      </w:pPr>
    </w:p>
    <w:p>
      <w:pPr>
        <w:pStyle w:val="BodyText"/>
        <w:spacing w:before="17"/>
      </w:pPr>
    </w:p>
    <w:p>
      <w:pPr>
        <w:pStyle w:val="BodyText"/>
        <w:spacing w:line="244" w:lineRule="auto"/>
        <w:ind w:left="212" w:right="451"/>
        <w:jc w:val="both"/>
      </w:pPr>
      <w:r>
        <w:rPr/>
        <w:t>¿Por qué se clasifica el Resultado del ejercicio (apartado a) de la tercera parte) en el patrimonio Neto del Balance</w:t>
      </w:r>
      <w:r>
        <w:rPr>
          <w:spacing w:val="40"/>
        </w:rPr>
        <w:t> </w:t>
      </w:r>
      <w:r>
        <w:rPr/>
        <w:t>de</w:t>
      </w:r>
      <w:r>
        <w:rPr>
          <w:spacing w:val="40"/>
        </w:rPr>
        <w:t> </w:t>
      </w:r>
      <w:r>
        <w:rPr/>
        <w:t>Situación</w:t>
      </w:r>
      <w:r>
        <w:rPr>
          <w:spacing w:val="40"/>
        </w:rPr>
        <w:t> </w:t>
      </w:r>
      <w:r>
        <w:rPr/>
        <w:t>(apartado</w:t>
      </w:r>
      <w:r>
        <w:rPr>
          <w:spacing w:val="40"/>
        </w:rPr>
        <w:t> </w:t>
      </w:r>
      <w:r>
        <w:rPr/>
        <w:t>b)</w:t>
      </w:r>
      <w:r>
        <w:rPr>
          <w:spacing w:val="40"/>
        </w:rPr>
        <w:t> </w:t>
      </w:r>
      <w:r>
        <w:rPr/>
        <w:t>de</w:t>
      </w:r>
      <w:r>
        <w:rPr>
          <w:spacing w:val="40"/>
        </w:rPr>
        <w:t> </w:t>
      </w:r>
      <w:r>
        <w:rPr/>
        <w:t>la tercera</w:t>
      </w:r>
      <w:r>
        <w:rPr>
          <w:spacing w:val="40"/>
        </w:rPr>
        <w:t> </w:t>
      </w:r>
      <w:r>
        <w:rPr/>
        <w:t>parte)?</w:t>
      </w:r>
      <w:r>
        <w:rPr>
          <w:spacing w:val="40"/>
        </w:rPr>
        <w:t> </w:t>
      </w:r>
      <w:r>
        <w:rPr/>
        <w:t>Selecciona</w:t>
      </w:r>
      <w:r>
        <w:rPr>
          <w:spacing w:val="40"/>
        </w:rPr>
        <w:t> </w:t>
      </w:r>
      <w:r>
        <w:rPr/>
        <w:t>la</w:t>
      </w:r>
      <w:r>
        <w:rPr>
          <w:spacing w:val="40"/>
        </w:rPr>
        <w:t> </w:t>
      </w:r>
      <w:r>
        <w:rPr/>
        <w:t>opción/opciones</w:t>
      </w:r>
      <w:r>
        <w:rPr>
          <w:spacing w:val="40"/>
        </w:rPr>
        <w:t> </w:t>
      </w:r>
      <w:r>
        <w:rPr/>
        <w:t>correctas</w:t>
      </w:r>
      <w:r>
        <w:rPr>
          <w:spacing w:val="40"/>
        </w:rPr>
        <w:t> </w:t>
      </w:r>
      <w:r>
        <w:rPr/>
        <w:t>y </w:t>
      </w:r>
      <w:r>
        <w:rPr>
          <w:spacing w:val="-2"/>
        </w:rPr>
        <w:t>justifícalas</w:t>
      </w:r>
    </w:p>
    <w:p>
      <w:pPr>
        <w:pStyle w:val="BodyText"/>
        <w:spacing w:before="7"/>
      </w:pPr>
    </w:p>
    <w:p>
      <w:pPr>
        <w:pStyle w:val="ListParagraph"/>
        <w:numPr>
          <w:ilvl w:val="0"/>
          <w:numId w:val="16"/>
        </w:numPr>
        <w:tabs>
          <w:tab w:pos="919" w:val="left" w:leader="none"/>
          <w:tab w:pos="933" w:val="left" w:leader="none"/>
        </w:tabs>
        <w:spacing w:line="228" w:lineRule="auto" w:before="1" w:after="0"/>
        <w:ind w:left="933" w:right="467" w:hanging="360"/>
        <w:jc w:val="left"/>
        <w:rPr>
          <w:sz w:val="20"/>
        </w:rPr>
      </w:pPr>
      <w:r>
        <w:rPr>
          <w:sz w:val="20"/>
        </w:rPr>
        <w:t>El resultado neto se transformará en efectivo por lo que debe formar parte del patrimonio neto de la </w:t>
      </w:r>
      <w:r>
        <w:rPr>
          <w:spacing w:val="-2"/>
          <w:sz w:val="20"/>
        </w:rPr>
        <w:t>empresa</w:t>
      </w:r>
    </w:p>
    <w:p>
      <w:pPr>
        <w:pStyle w:val="ListParagraph"/>
        <w:numPr>
          <w:ilvl w:val="0"/>
          <w:numId w:val="16"/>
        </w:numPr>
        <w:tabs>
          <w:tab w:pos="920" w:val="left" w:leader="none"/>
          <w:tab w:pos="933" w:val="left" w:leader="none"/>
        </w:tabs>
        <w:spacing w:line="228" w:lineRule="auto" w:before="132" w:after="0"/>
        <w:ind w:left="933" w:right="466" w:hanging="360"/>
        <w:jc w:val="left"/>
        <w:rPr>
          <w:sz w:val="20"/>
        </w:rPr>
      </w:pPr>
      <w:r>
        <w:rPr>
          <w:sz w:val="20"/>
        </w:rPr>
        <w:t>El</w:t>
      </w:r>
      <w:r>
        <w:rPr>
          <w:spacing w:val="40"/>
          <w:sz w:val="20"/>
        </w:rPr>
        <w:t> </w:t>
      </w:r>
      <w:r>
        <w:rPr>
          <w:sz w:val="20"/>
        </w:rPr>
        <w:t>resultado</w:t>
      </w:r>
      <w:r>
        <w:rPr>
          <w:spacing w:val="40"/>
          <w:sz w:val="20"/>
        </w:rPr>
        <w:t> </w:t>
      </w:r>
      <w:r>
        <w:rPr>
          <w:sz w:val="20"/>
        </w:rPr>
        <w:t>neto</w:t>
      </w:r>
      <w:r>
        <w:rPr>
          <w:spacing w:val="40"/>
          <w:sz w:val="20"/>
        </w:rPr>
        <w:t> </w:t>
      </w:r>
      <w:r>
        <w:rPr>
          <w:sz w:val="20"/>
        </w:rPr>
        <w:t>positivo</w:t>
      </w:r>
      <w:r>
        <w:rPr>
          <w:spacing w:val="40"/>
          <w:sz w:val="20"/>
        </w:rPr>
        <w:t> </w:t>
      </w:r>
      <w:r>
        <w:rPr>
          <w:sz w:val="20"/>
        </w:rPr>
        <w:t>(negativo)</w:t>
      </w:r>
      <w:r>
        <w:rPr>
          <w:spacing w:val="40"/>
          <w:sz w:val="20"/>
        </w:rPr>
        <w:t> </w:t>
      </w:r>
      <w:r>
        <w:rPr>
          <w:sz w:val="20"/>
        </w:rPr>
        <w:t>contribuye</w:t>
      </w:r>
      <w:r>
        <w:rPr>
          <w:spacing w:val="40"/>
          <w:sz w:val="20"/>
        </w:rPr>
        <w:t> </w:t>
      </w:r>
      <w:r>
        <w:rPr>
          <w:sz w:val="20"/>
        </w:rPr>
        <w:t>a</w:t>
      </w:r>
      <w:r>
        <w:rPr>
          <w:spacing w:val="40"/>
          <w:sz w:val="20"/>
        </w:rPr>
        <w:t> </w:t>
      </w:r>
      <w:r>
        <w:rPr>
          <w:sz w:val="20"/>
        </w:rPr>
        <w:t>la</w:t>
      </w:r>
      <w:r>
        <w:rPr>
          <w:spacing w:val="40"/>
          <w:sz w:val="20"/>
        </w:rPr>
        <w:t> </w:t>
      </w:r>
      <w:r>
        <w:rPr>
          <w:sz w:val="20"/>
        </w:rPr>
        <w:t>generación</w:t>
      </w:r>
      <w:r>
        <w:rPr>
          <w:spacing w:val="40"/>
          <w:sz w:val="20"/>
        </w:rPr>
        <w:t> </w:t>
      </w:r>
      <w:r>
        <w:rPr>
          <w:sz w:val="20"/>
        </w:rPr>
        <w:t>(destrucción)</w:t>
      </w:r>
      <w:r>
        <w:rPr>
          <w:spacing w:val="40"/>
          <w:sz w:val="20"/>
        </w:rPr>
        <w:t> </w:t>
      </w:r>
      <w:r>
        <w:rPr>
          <w:sz w:val="20"/>
        </w:rPr>
        <w:t>de</w:t>
      </w:r>
      <w:r>
        <w:rPr>
          <w:spacing w:val="40"/>
          <w:sz w:val="20"/>
        </w:rPr>
        <w:t> </w:t>
      </w:r>
      <w:r>
        <w:rPr>
          <w:sz w:val="20"/>
        </w:rPr>
        <w:t>riqueza</w:t>
      </w:r>
      <w:r>
        <w:rPr>
          <w:spacing w:val="40"/>
          <w:sz w:val="20"/>
        </w:rPr>
        <w:t> </w:t>
      </w:r>
      <w:r>
        <w:rPr>
          <w:sz w:val="20"/>
        </w:rPr>
        <w:t>en</w:t>
      </w:r>
      <w:r>
        <w:rPr>
          <w:spacing w:val="40"/>
          <w:sz w:val="20"/>
        </w:rPr>
        <w:t> </w:t>
      </w:r>
      <w:r>
        <w:rPr>
          <w:sz w:val="20"/>
        </w:rPr>
        <w:t>la empresa, y esta se registra en el patrimonio neto del balance.</w:t>
      </w:r>
    </w:p>
    <w:p>
      <w:pPr>
        <w:pStyle w:val="ListParagraph"/>
        <w:numPr>
          <w:ilvl w:val="0"/>
          <w:numId w:val="16"/>
        </w:numPr>
        <w:tabs>
          <w:tab w:pos="920" w:val="left" w:leader="none"/>
          <w:tab w:pos="933" w:val="left" w:leader="none"/>
        </w:tabs>
        <w:spacing w:line="228" w:lineRule="auto" w:before="132" w:after="0"/>
        <w:ind w:left="933" w:right="462" w:hanging="360"/>
        <w:jc w:val="left"/>
        <w:rPr>
          <w:sz w:val="20"/>
        </w:rPr>
      </w:pPr>
      <w:r>
        <w:rPr>
          <w:sz w:val="20"/>
        </w:rPr>
        <w:t>Una vez que la empresa ha generado un resultado este permanecerá siempre vinculado al balance de la empresa por lo que debe formar parte del patrimonio neto de esta.</w:t>
      </w:r>
    </w:p>
    <w:p>
      <w:pPr>
        <w:pStyle w:val="ListParagraph"/>
        <w:numPr>
          <w:ilvl w:val="0"/>
          <w:numId w:val="16"/>
        </w:numPr>
        <w:tabs>
          <w:tab w:pos="920" w:val="left" w:leader="none"/>
          <w:tab w:pos="933" w:val="left" w:leader="none"/>
        </w:tabs>
        <w:spacing w:line="228" w:lineRule="auto" w:before="130" w:after="0"/>
        <w:ind w:left="933" w:right="460" w:hanging="360"/>
        <w:jc w:val="left"/>
        <w:rPr>
          <w:sz w:val="20"/>
        </w:rPr>
      </w:pPr>
      <w:r>
        <w:rPr>
          <w:sz w:val="20"/>
        </w:rPr>
        <w:t>Todo</w:t>
      </w:r>
      <w:r>
        <w:rPr>
          <w:spacing w:val="65"/>
          <w:sz w:val="20"/>
        </w:rPr>
        <w:t> </w:t>
      </w:r>
      <w:r>
        <w:rPr>
          <w:sz w:val="20"/>
        </w:rPr>
        <w:t>resultado</w:t>
      </w:r>
      <w:r>
        <w:rPr>
          <w:spacing w:val="69"/>
          <w:sz w:val="20"/>
        </w:rPr>
        <w:t> </w:t>
      </w:r>
      <w:r>
        <w:rPr>
          <w:sz w:val="20"/>
        </w:rPr>
        <w:t>positivo</w:t>
      </w:r>
      <w:r>
        <w:rPr>
          <w:spacing w:val="68"/>
          <w:sz w:val="20"/>
        </w:rPr>
        <w:t> </w:t>
      </w:r>
      <w:r>
        <w:rPr>
          <w:sz w:val="20"/>
        </w:rPr>
        <w:t>debe</w:t>
      </w:r>
      <w:r>
        <w:rPr>
          <w:spacing w:val="67"/>
          <w:sz w:val="20"/>
        </w:rPr>
        <w:t> </w:t>
      </w:r>
      <w:r>
        <w:rPr>
          <w:sz w:val="20"/>
        </w:rPr>
        <w:t>repartirse</w:t>
      </w:r>
      <w:r>
        <w:rPr>
          <w:spacing w:val="68"/>
          <w:sz w:val="20"/>
        </w:rPr>
        <w:t> </w:t>
      </w:r>
      <w:r>
        <w:rPr>
          <w:sz w:val="20"/>
        </w:rPr>
        <w:t>a</w:t>
      </w:r>
      <w:r>
        <w:rPr>
          <w:spacing w:val="68"/>
          <w:sz w:val="20"/>
        </w:rPr>
        <w:t> </w:t>
      </w:r>
      <w:r>
        <w:rPr>
          <w:sz w:val="20"/>
        </w:rPr>
        <w:t>los</w:t>
      </w:r>
      <w:r>
        <w:rPr>
          <w:spacing w:val="66"/>
          <w:sz w:val="20"/>
        </w:rPr>
        <w:t> </w:t>
      </w:r>
      <w:r>
        <w:rPr>
          <w:sz w:val="20"/>
        </w:rPr>
        <w:t>socios</w:t>
      </w:r>
      <w:r>
        <w:rPr>
          <w:spacing w:val="66"/>
          <w:sz w:val="20"/>
        </w:rPr>
        <w:t> </w:t>
      </w:r>
      <w:r>
        <w:rPr>
          <w:sz w:val="20"/>
        </w:rPr>
        <w:t>por</w:t>
      </w:r>
      <w:r>
        <w:rPr>
          <w:spacing w:val="68"/>
          <w:sz w:val="20"/>
        </w:rPr>
        <w:t> </w:t>
      </w:r>
      <w:r>
        <w:rPr>
          <w:sz w:val="20"/>
        </w:rPr>
        <w:t>lo</w:t>
      </w:r>
      <w:r>
        <w:rPr>
          <w:spacing w:val="68"/>
          <w:sz w:val="20"/>
        </w:rPr>
        <w:t> </w:t>
      </w:r>
      <w:r>
        <w:rPr>
          <w:sz w:val="20"/>
        </w:rPr>
        <w:t>que</w:t>
      </w:r>
      <w:r>
        <w:rPr>
          <w:spacing w:val="67"/>
          <w:sz w:val="20"/>
        </w:rPr>
        <w:t> </w:t>
      </w:r>
      <w:r>
        <w:rPr>
          <w:sz w:val="20"/>
        </w:rPr>
        <w:t>previo</w:t>
      </w:r>
      <w:r>
        <w:rPr>
          <w:spacing w:val="67"/>
          <w:sz w:val="20"/>
        </w:rPr>
        <w:t> </w:t>
      </w:r>
      <w:r>
        <w:rPr>
          <w:sz w:val="20"/>
        </w:rPr>
        <w:t>a</w:t>
      </w:r>
      <w:r>
        <w:rPr>
          <w:spacing w:val="70"/>
          <w:sz w:val="20"/>
        </w:rPr>
        <w:t> </w:t>
      </w:r>
      <w:r>
        <w:rPr>
          <w:sz w:val="20"/>
        </w:rPr>
        <w:t>este</w:t>
      </w:r>
      <w:r>
        <w:rPr>
          <w:spacing w:val="65"/>
          <w:sz w:val="20"/>
        </w:rPr>
        <w:t> </w:t>
      </w:r>
      <w:r>
        <w:rPr>
          <w:sz w:val="20"/>
        </w:rPr>
        <w:t>reparto</w:t>
      </w:r>
      <w:r>
        <w:rPr>
          <w:spacing w:val="67"/>
          <w:sz w:val="20"/>
        </w:rPr>
        <w:t> </w:t>
      </w:r>
      <w:r>
        <w:rPr>
          <w:sz w:val="20"/>
        </w:rPr>
        <w:t>debe incrementar el patrimonio neto de la empresa para que posteriormente se proceda a su reparto.</w:t>
      </w:r>
    </w:p>
    <w:p>
      <w:pPr>
        <w:pStyle w:val="BodyText"/>
      </w:pPr>
    </w:p>
    <w:p>
      <w:pPr>
        <w:pStyle w:val="BodyText"/>
        <w:spacing w:before="109"/>
      </w:pPr>
      <w:r>
        <w:rPr/>
        <mc:AlternateContent>
          <mc:Choice Requires="wps">
            <w:drawing>
              <wp:anchor distT="0" distB="0" distL="0" distR="0" allowOverlap="1" layoutInCell="1" locked="0" behindDoc="1" simplePos="0" relativeHeight="487599616">
                <wp:simplePos x="0" y="0"/>
                <wp:positionH relativeFrom="page">
                  <wp:posOffset>647700</wp:posOffset>
                </wp:positionH>
                <wp:positionV relativeFrom="paragraph">
                  <wp:posOffset>231373</wp:posOffset>
                </wp:positionV>
                <wp:extent cx="6306185" cy="1028700"/>
                <wp:effectExtent l="0" t="0" r="0" b="0"/>
                <wp:wrapTopAndBottom/>
                <wp:docPr id="31" name="Textbox 31"/>
                <wp:cNvGraphicFramePr>
                  <a:graphicFrameLocks/>
                </wp:cNvGraphicFramePr>
                <a:graphic>
                  <a:graphicData uri="http://schemas.microsoft.com/office/word/2010/wordprocessingShape">
                    <wps:wsp>
                      <wps:cNvPr id="31" name="Textbox 31"/>
                      <wps:cNvSpPr txBox="1"/>
                      <wps:spPr>
                        <a:xfrm>
                          <a:off x="0" y="0"/>
                          <a:ext cx="6306185" cy="1028700"/>
                        </a:xfrm>
                        <a:prstGeom prst="rect">
                          <a:avLst/>
                        </a:prstGeom>
                        <a:ln w="6095">
                          <a:solidFill>
                            <a:srgbClr val="000000"/>
                          </a:solidFill>
                          <a:prstDash val="solid"/>
                        </a:ln>
                      </wps:spPr>
                      <wps:txbx>
                        <w:txbxContent>
                          <w:p>
                            <w:pPr>
                              <w:spacing w:line="225" w:lineRule="exact" w:before="0"/>
                              <w:ind w:left="103" w:right="0" w:firstLine="0"/>
                              <w:jc w:val="left"/>
                              <w:rPr>
                                <w:rFonts w:ascii="Arial" w:hAnsi="Arial"/>
                                <w:b/>
                                <w:sz w:val="20"/>
                              </w:rPr>
                            </w:pPr>
                            <w:r>
                              <w:rPr>
                                <w:rFonts w:ascii="Arial" w:hAnsi="Arial"/>
                                <w:b/>
                                <w:spacing w:val="-2"/>
                                <w:sz w:val="20"/>
                              </w:rPr>
                              <w:t>Razonamiento/Explicación</w:t>
                            </w:r>
                          </w:p>
                        </w:txbxContent>
                      </wps:txbx>
                      <wps:bodyPr wrap="square" lIns="0" tIns="0" rIns="0" bIns="0" rtlCol="0">
                        <a:noAutofit/>
                      </wps:bodyPr>
                    </wps:wsp>
                  </a:graphicData>
                </a:graphic>
              </wp:anchor>
            </w:drawing>
          </mc:Choice>
          <mc:Fallback>
            <w:pict>
              <v:shape style="position:absolute;margin-left:51pt;margin-top:18.218359pt;width:496.55pt;height:81pt;mso-position-horizontal-relative:page;mso-position-vertical-relative:paragraph;z-index:-15716864;mso-wrap-distance-left:0;mso-wrap-distance-right:0" type="#_x0000_t202" id="docshape30" filled="false" stroked="true" strokeweight=".47998pt" strokecolor="#000000">
                <v:textbox inset="0,0,0,0">
                  <w:txbxContent>
                    <w:p>
                      <w:pPr>
                        <w:spacing w:line="225" w:lineRule="exact" w:before="0"/>
                        <w:ind w:left="103" w:right="0" w:firstLine="0"/>
                        <w:jc w:val="left"/>
                        <w:rPr>
                          <w:rFonts w:ascii="Arial" w:hAnsi="Arial"/>
                          <w:b/>
                          <w:sz w:val="20"/>
                        </w:rPr>
                      </w:pPr>
                      <w:r>
                        <w:rPr>
                          <w:rFonts w:ascii="Arial" w:hAnsi="Arial"/>
                          <w:b/>
                          <w:spacing w:val="-2"/>
                          <w:sz w:val="20"/>
                        </w:rPr>
                        <w:t>Razonamiento/Explicación</w:t>
                      </w:r>
                    </w:p>
                  </w:txbxContent>
                </v:textbox>
                <v:stroke dashstyle="solid"/>
                <w10:wrap type="topAndBottom"/>
              </v:shape>
            </w:pict>
          </mc:Fallback>
        </mc:AlternateContent>
      </w:r>
    </w:p>
    <w:sectPr>
      <w:pgSz w:w="11910" w:h="16840"/>
      <w:pgMar w:header="710" w:footer="1146" w:top="980" w:bottom="1380" w:left="920" w:right="6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Microsoft Sans Serif">
    <w:altName w:val="Microsoft Sans Serif"/>
    <w:charset w:val="1"/>
    <w:family w:val="swiss"/>
    <w:pitch w:val="variable"/>
  </w:font>
  <w:font w:name="Symbol">
    <w:altName w:val="Symbol"/>
    <w:charset w:val="2"/>
    <w:family w:val="decorative"/>
    <w:pitch w:val="variable"/>
  </w:font>
  <w:font w:name="Calibri">
    <w:altName w:val="Calibri"/>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5898240">
              <wp:simplePos x="0" y="0"/>
              <wp:positionH relativeFrom="page">
                <wp:posOffset>701040</wp:posOffset>
              </wp:positionH>
              <wp:positionV relativeFrom="page">
                <wp:posOffset>9959035</wp:posOffset>
              </wp:positionV>
              <wp:extent cx="6158230" cy="6350"/>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6158230" cy="6350"/>
                      </a:xfrm>
                      <a:custGeom>
                        <a:avLst/>
                        <a:gdLst/>
                        <a:ahLst/>
                        <a:cxnLst/>
                        <a:rect l="l" t="t" r="r" b="b"/>
                        <a:pathLst>
                          <a:path w="6158230" h="6350">
                            <a:moveTo>
                              <a:pt x="6158230" y="0"/>
                            </a:moveTo>
                            <a:lnTo>
                              <a:pt x="0" y="0"/>
                            </a:lnTo>
                            <a:lnTo>
                              <a:pt x="0" y="6095"/>
                            </a:lnTo>
                            <a:lnTo>
                              <a:pt x="6158230" y="6095"/>
                            </a:lnTo>
                            <a:lnTo>
                              <a:pt x="6158230"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rect style="position:absolute;margin-left:55.200001pt;margin-top:784.176025pt;width:484.9pt;height:.47998pt;mso-position-horizontal-relative:page;mso-position-vertical-relative:page;z-index:-17418240" id="docshape6" filled="true" fillcolor="#808080" stroked="false">
              <v:fill type="solid"/>
              <w10:wrap type="none"/>
            </v:rect>
          </w:pict>
        </mc:Fallback>
      </mc:AlternateContent>
    </w:r>
    <w:r>
      <w:rPr/>
      <mc:AlternateContent>
        <mc:Choice Requires="wps">
          <w:drawing>
            <wp:anchor distT="0" distB="0" distL="0" distR="0" allowOverlap="1" layoutInCell="1" locked="0" behindDoc="1" simplePos="0" relativeHeight="485898752">
              <wp:simplePos x="0" y="0"/>
              <wp:positionH relativeFrom="page">
                <wp:posOffset>5903214</wp:posOffset>
              </wp:positionH>
              <wp:positionV relativeFrom="page">
                <wp:posOffset>9801345</wp:posOffset>
              </wp:positionV>
              <wp:extent cx="949325" cy="167005"/>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949325" cy="167005"/>
                      </a:xfrm>
                      <a:prstGeom prst="rect">
                        <a:avLst/>
                      </a:prstGeom>
                    </wps:spPr>
                    <wps:txbx>
                      <w:txbxContent>
                        <w:p>
                          <w:pPr>
                            <w:spacing w:before="12"/>
                            <w:ind w:left="20" w:right="0" w:firstLine="0"/>
                            <w:jc w:val="left"/>
                            <w:rPr>
                              <w:rFonts w:ascii="Arial" w:hAnsi="Arial"/>
                              <w:b/>
                              <w:sz w:val="20"/>
                            </w:rPr>
                          </w:pPr>
                          <w:r>
                            <w:rPr>
                              <w:sz w:val="20"/>
                            </w:rPr>
                            <w:t>Página</w:t>
                          </w:r>
                          <w:r>
                            <w:rPr>
                              <w:spacing w:val="-3"/>
                              <w:sz w:val="20"/>
                            </w:rPr>
                            <w:t> </w:t>
                          </w:r>
                          <w:r>
                            <w:rPr>
                              <w:rFonts w:ascii="Arial" w:hAnsi="Arial"/>
                              <w:b/>
                              <w:sz w:val="20"/>
                            </w:rPr>
                            <w:fldChar w:fldCharType="begin"/>
                          </w:r>
                          <w:r>
                            <w:rPr>
                              <w:rFonts w:ascii="Arial" w:hAnsi="Arial"/>
                              <w:b/>
                              <w:sz w:val="20"/>
                            </w:rPr>
                            <w:instrText> PAGE </w:instrText>
                          </w:r>
                          <w:r>
                            <w:rPr>
                              <w:rFonts w:ascii="Arial" w:hAnsi="Arial"/>
                              <w:b/>
                              <w:sz w:val="20"/>
                            </w:rPr>
                            <w:fldChar w:fldCharType="separate"/>
                          </w:r>
                          <w:r>
                            <w:rPr>
                              <w:rFonts w:ascii="Arial" w:hAnsi="Arial"/>
                              <w:b/>
                              <w:sz w:val="20"/>
                            </w:rPr>
                            <w:t>10</w:t>
                          </w:r>
                          <w:r>
                            <w:rPr>
                              <w:rFonts w:ascii="Arial" w:hAnsi="Arial"/>
                              <w:b/>
                              <w:sz w:val="20"/>
                            </w:rPr>
                            <w:fldChar w:fldCharType="end"/>
                          </w:r>
                          <w:r>
                            <w:rPr>
                              <w:rFonts w:ascii="Arial" w:hAnsi="Arial"/>
                              <w:b/>
                              <w:spacing w:val="-4"/>
                              <w:sz w:val="20"/>
                            </w:rPr>
                            <w:t> </w:t>
                          </w:r>
                          <w:r>
                            <w:rPr>
                              <w:sz w:val="20"/>
                            </w:rPr>
                            <w:t>de</w:t>
                          </w:r>
                          <w:r>
                            <w:rPr>
                              <w:spacing w:val="-1"/>
                              <w:sz w:val="20"/>
                            </w:rPr>
                            <w:t> </w:t>
                          </w:r>
                          <w:r>
                            <w:rPr>
                              <w:rFonts w:ascii="Arial" w:hAnsi="Arial"/>
                              <w:b/>
                              <w:spacing w:val="-5"/>
                              <w:sz w:val="20"/>
                            </w:rPr>
                            <w:fldChar w:fldCharType="begin"/>
                          </w:r>
                          <w:r>
                            <w:rPr>
                              <w:rFonts w:ascii="Arial" w:hAnsi="Arial"/>
                              <w:b/>
                              <w:spacing w:val="-5"/>
                              <w:sz w:val="20"/>
                            </w:rPr>
                            <w:instrText> NUMPAGES </w:instrText>
                          </w:r>
                          <w:r>
                            <w:rPr>
                              <w:rFonts w:ascii="Arial" w:hAnsi="Arial"/>
                              <w:b/>
                              <w:spacing w:val="-5"/>
                              <w:sz w:val="20"/>
                            </w:rPr>
                            <w:fldChar w:fldCharType="separate"/>
                          </w:r>
                          <w:r>
                            <w:rPr>
                              <w:rFonts w:ascii="Arial" w:hAnsi="Arial"/>
                              <w:b/>
                              <w:spacing w:val="-5"/>
                              <w:sz w:val="20"/>
                            </w:rPr>
                            <w:t>14</w:t>
                          </w:r>
                          <w:r>
                            <w:rPr>
                              <w:rFonts w:ascii="Arial" w:hAnsi="Arial"/>
                              <w:b/>
                              <w:spacing w:val="-5"/>
                              <w:sz w:val="20"/>
                            </w:rPr>
                            <w:fldChar w:fldCharType="end"/>
                          </w:r>
                        </w:p>
                      </w:txbxContent>
                    </wps:txbx>
                    <wps:bodyPr wrap="square" lIns="0" tIns="0" rIns="0" bIns="0" rtlCol="0">
                      <a:noAutofit/>
                    </wps:bodyPr>
                  </wps:wsp>
                </a:graphicData>
              </a:graphic>
            </wp:anchor>
          </w:drawing>
        </mc:Choice>
        <mc:Fallback>
          <w:pict>
            <v:shape style="position:absolute;margin-left:464.820007pt;margin-top:771.75946pt;width:74.75pt;height:13.15pt;mso-position-horizontal-relative:page;mso-position-vertical-relative:page;z-index:-17417728" type="#_x0000_t202" id="docshape7" filled="false" stroked="false">
              <v:textbox inset="0,0,0,0">
                <w:txbxContent>
                  <w:p>
                    <w:pPr>
                      <w:spacing w:before="12"/>
                      <w:ind w:left="20" w:right="0" w:firstLine="0"/>
                      <w:jc w:val="left"/>
                      <w:rPr>
                        <w:rFonts w:ascii="Arial" w:hAnsi="Arial"/>
                        <w:b/>
                        <w:sz w:val="20"/>
                      </w:rPr>
                    </w:pPr>
                    <w:r>
                      <w:rPr>
                        <w:sz w:val="20"/>
                      </w:rPr>
                      <w:t>Página</w:t>
                    </w:r>
                    <w:r>
                      <w:rPr>
                        <w:spacing w:val="-3"/>
                        <w:sz w:val="20"/>
                      </w:rPr>
                      <w:t> </w:t>
                    </w:r>
                    <w:r>
                      <w:rPr>
                        <w:rFonts w:ascii="Arial" w:hAnsi="Arial"/>
                        <w:b/>
                        <w:sz w:val="20"/>
                      </w:rPr>
                      <w:fldChar w:fldCharType="begin"/>
                    </w:r>
                    <w:r>
                      <w:rPr>
                        <w:rFonts w:ascii="Arial" w:hAnsi="Arial"/>
                        <w:b/>
                        <w:sz w:val="20"/>
                      </w:rPr>
                      <w:instrText> PAGE </w:instrText>
                    </w:r>
                    <w:r>
                      <w:rPr>
                        <w:rFonts w:ascii="Arial" w:hAnsi="Arial"/>
                        <w:b/>
                        <w:sz w:val="20"/>
                      </w:rPr>
                      <w:fldChar w:fldCharType="separate"/>
                    </w:r>
                    <w:r>
                      <w:rPr>
                        <w:rFonts w:ascii="Arial" w:hAnsi="Arial"/>
                        <w:b/>
                        <w:sz w:val="20"/>
                      </w:rPr>
                      <w:t>10</w:t>
                    </w:r>
                    <w:r>
                      <w:rPr>
                        <w:rFonts w:ascii="Arial" w:hAnsi="Arial"/>
                        <w:b/>
                        <w:sz w:val="20"/>
                      </w:rPr>
                      <w:fldChar w:fldCharType="end"/>
                    </w:r>
                    <w:r>
                      <w:rPr>
                        <w:rFonts w:ascii="Arial" w:hAnsi="Arial"/>
                        <w:b/>
                        <w:spacing w:val="-4"/>
                        <w:sz w:val="20"/>
                      </w:rPr>
                      <w:t> </w:t>
                    </w:r>
                    <w:r>
                      <w:rPr>
                        <w:sz w:val="20"/>
                      </w:rPr>
                      <w:t>de</w:t>
                    </w:r>
                    <w:r>
                      <w:rPr>
                        <w:spacing w:val="-1"/>
                        <w:sz w:val="20"/>
                      </w:rPr>
                      <w:t> </w:t>
                    </w:r>
                    <w:r>
                      <w:rPr>
                        <w:rFonts w:ascii="Arial" w:hAnsi="Arial"/>
                        <w:b/>
                        <w:spacing w:val="-5"/>
                        <w:sz w:val="20"/>
                      </w:rPr>
                      <w:fldChar w:fldCharType="begin"/>
                    </w:r>
                    <w:r>
                      <w:rPr>
                        <w:rFonts w:ascii="Arial" w:hAnsi="Arial"/>
                        <w:b/>
                        <w:spacing w:val="-5"/>
                        <w:sz w:val="20"/>
                      </w:rPr>
                      <w:instrText> NUMPAGES </w:instrText>
                    </w:r>
                    <w:r>
                      <w:rPr>
                        <w:rFonts w:ascii="Arial" w:hAnsi="Arial"/>
                        <w:b/>
                        <w:spacing w:val="-5"/>
                        <w:sz w:val="20"/>
                      </w:rPr>
                      <w:fldChar w:fldCharType="separate"/>
                    </w:r>
                    <w:r>
                      <w:rPr>
                        <w:rFonts w:ascii="Arial" w:hAnsi="Arial"/>
                        <w:b/>
                        <w:spacing w:val="-5"/>
                        <w:sz w:val="20"/>
                      </w:rPr>
                      <w:t>14</w:t>
                    </w:r>
                    <w:r>
                      <w:rPr>
                        <w:rFonts w:ascii="Arial" w:hAnsi="Arial"/>
                        <w:b/>
                        <w:spacing w:val="-5"/>
                        <w:sz w:val="20"/>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5896704">
              <wp:simplePos x="0" y="0"/>
              <wp:positionH relativeFrom="page">
                <wp:posOffset>2936875</wp:posOffset>
              </wp:positionH>
              <wp:positionV relativeFrom="page">
                <wp:posOffset>461423</wp:posOffset>
              </wp:positionV>
              <wp:extent cx="1860550" cy="15367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860550" cy="153670"/>
                      </a:xfrm>
                      <a:prstGeom prst="rect">
                        <a:avLst/>
                      </a:prstGeom>
                    </wps:spPr>
                    <wps:txbx>
                      <w:txbxContent>
                        <w:p>
                          <w:pPr>
                            <w:spacing w:before="14"/>
                            <w:ind w:left="20" w:right="0" w:firstLine="0"/>
                            <w:jc w:val="left"/>
                            <w:rPr>
                              <w:rFonts w:ascii="Arial" w:hAnsi="Arial"/>
                              <w:b/>
                              <w:sz w:val="18"/>
                            </w:rPr>
                          </w:pPr>
                          <w:r>
                            <w:rPr>
                              <w:rFonts w:ascii="Arial" w:hAnsi="Arial"/>
                              <w:b/>
                              <w:sz w:val="18"/>
                            </w:rPr>
                            <w:t>Estudios</w:t>
                          </w:r>
                          <w:r>
                            <w:rPr>
                              <w:rFonts w:ascii="Arial" w:hAnsi="Arial"/>
                              <w:b/>
                              <w:spacing w:val="-3"/>
                              <w:sz w:val="18"/>
                            </w:rPr>
                            <w:t> </w:t>
                          </w:r>
                          <w:r>
                            <w:rPr>
                              <w:rFonts w:ascii="Arial" w:hAnsi="Arial"/>
                              <w:b/>
                              <w:sz w:val="18"/>
                            </w:rPr>
                            <w:t>de</w:t>
                          </w:r>
                          <w:r>
                            <w:rPr>
                              <w:rFonts w:ascii="Arial" w:hAnsi="Arial"/>
                              <w:b/>
                              <w:spacing w:val="-1"/>
                              <w:sz w:val="18"/>
                            </w:rPr>
                            <w:t> </w:t>
                          </w:r>
                          <w:r>
                            <w:rPr>
                              <w:rFonts w:ascii="Arial" w:hAnsi="Arial"/>
                              <w:b/>
                              <w:sz w:val="18"/>
                            </w:rPr>
                            <w:t>Economía</w:t>
                          </w:r>
                          <w:r>
                            <w:rPr>
                              <w:rFonts w:ascii="Arial" w:hAnsi="Arial"/>
                              <w:b/>
                              <w:spacing w:val="2"/>
                              <w:sz w:val="18"/>
                            </w:rPr>
                            <w:t> </w:t>
                          </w:r>
                          <w:r>
                            <w:rPr>
                              <w:rFonts w:ascii="Arial" w:hAnsi="Arial"/>
                              <w:b/>
                              <w:sz w:val="18"/>
                            </w:rPr>
                            <w:t>y</w:t>
                          </w:r>
                          <w:r>
                            <w:rPr>
                              <w:rFonts w:ascii="Arial" w:hAnsi="Arial"/>
                              <w:b/>
                              <w:spacing w:val="-7"/>
                              <w:sz w:val="18"/>
                            </w:rPr>
                            <w:t> </w:t>
                          </w:r>
                          <w:r>
                            <w:rPr>
                              <w:rFonts w:ascii="Arial" w:hAnsi="Arial"/>
                              <w:b/>
                              <w:spacing w:val="-2"/>
                              <w:sz w:val="18"/>
                            </w:rPr>
                            <w:t>Empresa</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31.25pt;margin-top:36.332523pt;width:146.5pt;height:12.1pt;mso-position-horizontal-relative:page;mso-position-vertical-relative:page;z-index:-17419776" type="#_x0000_t202" id="docshape1" filled="false" stroked="false">
              <v:textbox inset="0,0,0,0">
                <w:txbxContent>
                  <w:p>
                    <w:pPr>
                      <w:spacing w:before="14"/>
                      <w:ind w:left="20" w:right="0" w:firstLine="0"/>
                      <w:jc w:val="left"/>
                      <w:rPr>
                        <w:rFonts w:ascii="Arial" w:hAnsi="Arial"/>
                        <w:b/>
                        <w:sz w:val="18"/>
                      </w:rPr>
                    </w:pPr>
                    <w:r>
                      <w:rPr>
                        <w:rFonts w:ascii="Arial" w:hAnsi="Arial"/>
                        <w:b/>
                        <w:sz w:val="18"/>
                      </w:rPr>
                      <w:t>Estudios</w:t>
                    </w:r>
                    <w:r>
                      <w:rPr>
                        <w:rFonts w:ascii="Arial" w:hAnsi="Arial"/>
                        <w:b/>
                        <w:spacing w:val="-3"/>
                        <w:sz w:val="18"/>
                      </w:rPr>
                      <w:t> </w:t>
                    </w:r>
                    <w:r>
                      <w:rPr>
                        <w:rFonts w:ascii="Arial" w:hAnsi="Arial"/>
                        <w:b/>
                        <w:sz w:val="18"/>
                      </w:rPr>
                      <w:t>de</w:t>
                    </w:r>
                    <w:r>
                      <w:rPr>
                        <w:rFonts w:ascii="Arial" w:hAnsi="Arial"/>
                        <w:b/>
                        <w:spacing w:val="-1"/>
                        <w:sz w:val="18"/>
                      </w:rPr>
                      <w:t> </w:t>
                    </w:r>
                    <w:r>
                      <w:rPr>
                        <w:rFonts w:ascii="Arial" w:hAnsi="Arial"/>
                        <w:b/>
                        <w:sz w:val="18"/>
                      </w:rPr>
                      <w:t>Economía</w:t>
                    </w:r>
                    <w:r>
                      <w:rPr>
                        <w:rFonts w:ascii="Arial" w:hAnsi="Arial"/>
                        <w:b/>
                        <w:spacing w:val="2"/>
                        <w:sz w:val="18"/>
                      </w:rPr>
                      <w:t> </w:t>
                    </w:r>
                    <w:r>
                      <w:rPr>
                        <w:rFonts w:ascii="Arial" w:hAnsi="Arial"/>
                        <w:b/>
                        <w:sz w:val="18"/>
                      </w:rPr>
                      <w:t>y</w:t>
                    </w:r>
                    <w:r>
                      <w:rPr>
                        <w:rFonts w:ascii="Arial" w:hAnsi="Arial"/>
                        <w:b/>
                        <w:spacing w:val="-7"/>
                        <w:sz w:val="18"/>
                      </w:rPr>
                      <w:t> </w:t>
                    </w:r>
                    <w:r>
                      <w:rPr>
                        <w:rFonts w:ascii="Arial" w:hAnsi="Arial"/>
                        <w:b/>
                        <w:spacing w:val="-2"/>
                        <w:sz w:val="18"/>
                      </w:rPr>
                      <w:t>Empresa</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5897216">
              <wp:simplePos x="0" y="0"/>
              <wp:positionH relativeFrom="page">
                <wp:posOffset>701040</wp:posOffset>
              </wp:positionH>
              <wp:positionV relativeFrom="page">
                <wp:posOffset>623315</wp:posOffset>
              </wp:positionV>
              <wp:extent cx="6158230" cy="635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6158230" cy="6350"/>
                      </a:xfrm>
                      <a:custGeom>
                        <a:avLst/>
                        <a:gdLst/>
                        <a:ahLst/>
                        <a:cxnLst/>
                        <a:rect l="l" t="t" r="r" b="b"/>
                        <a:pathLst>
                          <a:path w="6158230" h="6350">
                            <a:moveTo>
                              <a:pt x="6158230" y="0"/>
                            </a:moveTo>
                            <a:lnTo>
                              <a:pt x="0" y="0"/>
                            </a:lnTo>
                            <a:lnTo>
                              <a:pt x="0" y="6096"/>
                            </a:lnTo>
                            <a:lnTo>
                              <a:pt x="6158230" y="6096"/>
                            </a:lnTo>
                            <a:lnTo>
                              <a:pt x="61582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5.200001pt;margin-top:49.079983pt;width:484.9pt;height:.48pt;mso-position-horizontal-relative:page;mso-position-vertical-relative:page;z-index:-17419264" id="docshape4"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897728">
              <wp:simplePos x="0" y="0"/>
              <wp:positionH relativeFrom="page">
                <wp:posOffset>2860675</wp:posOffset>
              </wp:positionH>
              <wp:positionV relativeFrom="page">
                <wp:posOffset>437969</wp:posOffset>
              </wp:positionV>
              <wp:extent cx="1838960" cy="182245"/>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1838960" cy="182245"/>
                      </a:xfrm>
                      <a:prstGeom prst="rect">
                        <a:avLst/>
                      </a:prstGeom>
                    </wps:spPr>
                    <wps:txbx>
                      <w:txbxContent>
                        <w:p>
                          <w:pPr>
                            <w:spacing w:before="13"/>
                            <w:ind w:left="20" w:right="0" w:firstLine="0"/>
                            <w:jc w:val="left"/>
                            <w:rPr>
                              <w:rFonts w:ascii="Arial" w:hAnsi="Arial"/>
                              <w:b/>
                              <w:sz w:val="22"/>
                            </w:rPr>
                          </w:pPr>
                          <w:r>
                            <w:rPr>
                              <w:rFonts w:ascii="Arial" w:hAnsi="Arial"/>
                              <w:b/>
                              <w:sz w:val="22"/>
                            </w:rPr>
                            <w:t>Enunciado</w:t>
                          </w:r>
                          <w:r>
                            <w:rPr>
                              <w:rFonts w:ascii="Arial" w:hAnsi="Arial"/>
                              <w:b/>
                              <w:spacing w:val="-3"/>
                              <w:sz w:val="22"/>
                            </w:rPr>
                            <w:t> </w:t>
                          </w:r>
                          <w:r>
                            <w:rPr>
                              <w:rFonts w:ascii="Arial" w:hAnsi="Arial"/>
                              <w:b/>
                              <w:sz w:val="22"/>
                            </w:rPr>
                            <w:t>PEC1.</w:t>
                          </w:r>
                          <w:r>
                            <w:rPr>
                              <w:rFonts w:ascii="Arial" w:hAnsi="Arial"/>
                              <w:b/>
                              <w:spacing w:val="-3"/>
                              <w:sz w:val="22"/>
                            </w:rPr>
                            <w:t> </w:t>
                          </w:r>
                          <w:r>
                            <w:rPr>
                              <w:rFonts w:ascii="Arial" w:hAnsi="Arial"/>
                              <w:b/>
                              <w:sz w:val="22"/>
                            </w:rPr>
                            <w:t>Módulo</w:t>
                          </w:r>
                          <w:r>
                            <w:rPr>
                              <w:rFonts w:ascii="Arial" w:hAnsi="Arial"/>
                              <w:b/>
                              <w:spacing w:val="-2"/>
                              <w:sz w:val="22"/>
                            </w:rPr>
                            <w:t> </w:t>
                          </w:r>
                          <w:r>
                            <w:rPr>
                              <w:rFonts w:ascii="Arial" w:hAnsi="Arial"/>
                              <w:b/>
                              <w:spacing w:val="-10"/>
                              <w:sz w:val="22"/>
                            </w:rPr>
                            <w:t>1</w:t>
                          </w:r>
                        </w:p>
                      </w:txbxContent>
                    </wps:txbx>
                    <wps:bodyPr wrap="square" lIns="0" tIns="0" rIns="0" bIns="0" rtlCol="0">
                      <a:noAutofit/>
                    </wps:bodyPr>
                  </wps:wsp>
                </a:graphicData>
              </a:graphic>
            </wp:anchor>
          </w:drawing>
        </mc:Choice>
        <mc:Fallback>
          <w:pict>
            <v:shape style="position:absolute;margin-left:225.25pt;margin-top:34.485764pt;width:144.8pt;height:14.35pt;mso-position-horizontal-relative:page;mso-position-vertical-relative:page;z-index:-17418752" type="#_x0000_t202" id="docshape5" filled="false" stroked="false">
              <v:textbox inset="0,0,0,0">
                <w:txbxContent>
                  <w:p>
                    <w:pPr>
                      <w:spacing w:before="13"/>
                      <w:ind w:left="20" w:right="0" w:firstLine="0"/>
                      <w:jc w:val="left"/>
                      <w:rPr>
                        <w:rFonts w:ascii="Arial" w:hAnsi="Arial"/>
                        <w:b/>
                        <w:sz w:val="22"/>
                      </w:rPr>
                    </w:pPr>
                    <w:r>
                      <w:rPr>
                        <w:rFonts w:ascii="Arial" w:hAnsi="Arial"/>
                        <w:b/>
                        <w:sz w:val="22"/>
                      </w:rPr>
                      <w:t>Enunciado</w:t>
                    </w:r>
                    <w:r>
                      <w:rPr>
                        <w:rFonts w:ascii="Arial" w:hAnsi="Arial"/>
                        <w:b/>
                        <w:spacing w:val="-3"/>
                        <w:sz w:val="22"/>
                      </w:rPr>
                      <w:t> </w:t>
                    </w:r>
                    <w:r>
                      <w:rPr>
                        <w:rFonts w:ascii="Arial" w:hAnsi="Arial"/>
                        <w:b/>
                        <w:sz w:val="22"/>
                      </w:rPr>
                      <w:t>PEC1.</w:t>
                    </w:r>
                    <w:r>
                      <w:rPr>
                        <w:rFonts w:ascii="Arial" w:hAnsi="Arial"/>
                        <w:b/>
                        <w:spacing w:val="-3"/>
                        <w:sz w:val="22"/>
                      </w:rPr>
                      <w:t> </w:t>
                    </w:r>
                    <w:r>
                      <w:rPr>
                        <w:rFonts w:ascii="Arial" w:hAnsi="Arial"/>
                        <w:b/>
                        <w:sz w:val="22"/>
                      </w:rPr>
                      <w:t>Módulo</w:t>
                    </w:r>
                    <w:r>
                      <w:rPr>
                        <w:rFonts w:ascii="Arial" w:hAnsi="Arial"/>
                        <w:b/>
                        <w:spacing w:val="-2"/>
                        <w:sz w:val="22"/>
                      </w:rPr>
                      <w:t> </w:t>
                    </w:r>
                    <w:r>
                      <w:rPr>
                        <w:rFonts w:ascii="Arial" w:hAnsi="Arial"/>
                        <w:b/>
                        <w:spacing w:val="-10"/>
                        <w:sz w:val="22"/>
                      </w:rPr>
                      <w:t>1</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5">
    <w:multiLevelType w:val="hybridMultilevel"/>
    <w:lvl w:ilvl="0">
      <w:start w:val="1"/>
      <w:numFmt w:val="lowerLetter"/>
      <w:lvlText w:val="%1)"/>
      <w:lvlJc w:val="left"/>
      <w:pPr>
        <w:ind w:left="933" w:hanging="348"/>
        <w:jc w:val="left"/>
      </w:pPr>
      <w:rPr>
        <w:rFonts w:hint="default" w:ascii="Calibri" w:hAnsi="Calibri" w:eastAsia="Calibri" w:cs="Calibri"/>
        <w:b w:val="0"/>
        <w:bCs w:val="0"/>
        <w:i w:val="0"/>
        <w:iCs w:val="0"/>
        <w:spacing w:val="-1"/>
        <w:w w:val="100"/>
        <w:sz w:val="22"/>
        <w:szCs w:val="22"/>
        <w:lang w:val="es-ES" w:eastAsia="en-US" w:bidi="ar-SA"/>
      </w:rPr>
    </w:lvl>
    <w:lvl w:ilvl="1">
      <w:start w:val="0"/>
      <w:numFmt w:val="bullet"/>
      <w:lvlText w:val="•"/>
      <w:lvlJc w:val="left"/>
      <w:pPr>
        <w:ind w:left="1876" w:hanging="348"/>
      </w:pPr>
      <w:rPr>
        <w:rFonts w:hint="default"/>
        <w:lang w:val="es-ES" w:eastAsia="en-US" w:bidi="ar-SA"/>
      </w:rPr>
    </w:lvl>
    <w:lvl w:ilvl="2">
      <w:start w:val="0"/>
      <w:numFmt w:val="bullet"/>
      <w:lvlText w:val="•"/>
      <w:lvlJc w:val="left"/>
      <w:pPr>
        <w:ind w:left="2813" w:hanging="348"/>
      </w:pPr>
      <w:rPr>
        <w:rFonts w:hint="default"/>
        <w:lang w:val="es-ES" w:eastAsia="en-US" w:bidi="ar-SA"/>
      </w:rPr>
    </w:lvl>
    <w:lvl w:ilvl="3">
      <w:start w:val="0"/>
      <w:numFmt w:val="bullet"/>
      <w:lvlText w:val="•"/>
      <w:lvlJc w:val="left"/>
      <w:pPr>
        <w:ind w:left="3749" w:hanging="348"/>
      </w:pPr>
      <w:rPr>
        <w:rFonts w:hint="default"/>
        <w:lang w:val="es-ES" w:eastAsia="en-US" w:bidi="ar-SA"/>
      </w:rPr>
    </w:lvl>
    <w:lvl w:ilvl="4">
      <w:start w:val="0"/>
      <w:numFmt w:val="bullet"/>
      <w:lvlText w:val="•"/>
      <w:lvlJc w:val="left"/>
      <w:pPr>
        <w:ind w:left="4686" w:hanging="348"/>
      </w:pPr>
      <w:rPr>
        <w:rFonts w:hint="default"/>
        <w:lang w:val="es-ES" w:eastAsia="en-US" w:bidi="ar-SA"/>
      </w:rPr>
    </w:lvl>
    <w:lvl w:ilvl="5">
      <w:start w:val="0"/>
      <w:numFmt w:val="bullet"/>
      <w:lvlText w:val="•"/>
      <w:lvlJc w:val="left"/>
      <w:pPr>
        <w:ind w:left="5623" w:hanging="348"/>
      </w:pPr>
      <w:rPr>
        <w:rFonts w:hint="default"/>
        <w:lang w:val="es-ES" w:eastAsia="en-US" w:bidi="ar-SA"/>
      </w:rPr>
    </w:lvl>
    <w:lvl w:ilvl="6">
      <w:start w:val="0"/>
      <w:numFmt w:val="bullet"/>
      <w:lvlText w:val="•"/>
      <w:lvlJc w:val="left"/>
      <w:pPr>
        <w:ind w:left="6559" w:hanging="348"/>
      </w:pPr>
      <w:rPr>
        <w:rFonts w:hint="default"/>
        <w:lang w:val="es-ES" w:eastAsia="en-US" w:bidi="ar-SA"/>
      </w:rPr>
    </w:lvl>
    <w:lvl w:ilvl="7">
      <w:start w:val="0"/>
      <w:numFmt w:val="bullet"/>
      <w:lvlText w:val="•"/>
      <w:lvlJc w:val="left"/>
      <w:pPr>
        <w:ind w:left="7496" w:hanging="348"/>
      </w:pPr>
      <w:rPr>
        <w:rFonts w:hint="default"/>
        <w:lang w:val="es-ES" w:eastAsia="en-US" w:bidi="ar-SA"/>
      </w:rPr>
    </w:lvl>
    <w:lvl w:ilvl="8">
      <w:start w:val="0"/>
      <w:numFmt w:val="bullet"/>
      <w:lvlText w:val="•"/>
      <w:lvlJc w:val="left"/>
      <w:pPr>
        <w:ind w:left="8433" w:hanging="348"/>
      </w:pPr>
      <w:rPr>
        <w:rFonts w:hint="default"/>
        <w:lang w:val="es-ES" w:eastAsia="en-US" w:bidi="ar-SA"/>
      </w:rPr>
    </w:lvl>
  </w:abstractNum>
  <w:abstractNum w:abstractNumId="14">
    <w:multiLevelType w:val="hybridMultilevel"/>
    <w:lvl w:ilvl="0">
      <w:start w:val="0"/>
      <w:numFmt w:val="bullet"/>
      <w:lvlText w:val=""/>
      <w:lvlJc w:val="left"/>
      <w:pPr>
        <w:ind w:left="573" w:hanging="361"/>
      </w:pPr>
      <w:rPr>
        <w:rFonts w:hint="default" w:ascii="Symbol" w:hAnsi="Symbol" w:eastAsia="Symbol" w:cs="Symbol"/>
        <w:b w:val="0"/>
        <w:bCs w:val="0"/>
        <w:i w:val="0"/>
        <w:iCs w:val="0"/>
        <w:color w:val="C00000"/>
        <w:spacing w:val="0"/>
        <w:w w:val="99"/>
        <w:sz w:val="20"/>
        <w:szCs w:val="20"/>
        <w:lang w:val="es-ES" w:eastAsia="en-US" w:bidi="ar-SA"/>
      </w:rPr>
    </w:lvl>
    <w:lvl w:ilvl="1">
      <w:start w:val="0"/>
      <w:numFmt w:val="bullet"/>
      <w:lvlText w:val="•"/>
      <w:lvlJc w:val="left"/>
      <w:pPr>
        <w:ind w:left="1552" w:hanging="361"/>
      </w:pPr>
      <w:rPr>
        <w:rFonts w:hint="default"/>
        <w:lang w:val="es-ES" w:eastAsia="en-US" w:bidi="ar-SA"/>
      </w:rPr>
    </w:lvl>
    <w:lvl w:ilvl="2">
      <w:start w:val="0"/>
      <w:numFmt w:val="bullet"/>
      <w:lvlText w:val="•"/>
      <w:lvlJc w:val="left"/>
      <w:pPr>
        <w:ind w:left="2525" w:hanging="361"/>
      </w:pPr>
      <w:rPr>
        <w:rFonts w:hint="default"/>
        <w:lang w:val="es-ES" w:eastAsia="en-US" w:bidi="ar-SA"/>
      </w:rPr>
    </w:lvl>
    <w:lvl w:ilvl="3">
      <w:start w:val="0"/>
      <w:numFmt w:val="bullet"/>
      <w:lvlText w:val="•"/>
      <w:lvlJc w:val="left"/>
      <w:pPr>
        <w:ind w:left="3497" w:hanging="361"/>
      </w:pPr>
      <w:rPr>
        <w:rFonts w:hint="default"/>
        <w:lang w:val="es-ES" w:eastAsia="en-US" w:bidi="ar-SA"/>
      </w:rPr>
    </w:lvl>
    <w:lvl w:ilvl="4">
      <w:start w:val="0"/>
      <w:numFmt w:val="bullet"/>
      <w:lvlText w:val="•"/>
      <w:lvlJc w:val="left"/>
      <w:pPr>
        <w:ind w:left="4470" w:hanging="361"/>
      </w:pPr>
      <w:rPr>
        <w:rFonts w:hint="default"/>
        <w:lang w:val="es-ES" w:eastAsia="en-US" w:bidi="ar-SA"/>
      </w:rPr>
    </w:lvl>
    <w:lvl w:ilvl="5">
      <w:start w:val="0"/>
      <w:numFmt w:val="bullet"/>
      <w:lvlText w:val="•"/>
      <w:lvlJc w:val="left"/>
      <w:pPr>
        <w:ind w:left="5443" w:hanging="361"/>
      </w:pPr>
      <w:rPr>
        <w:rFonts w:hint="default"/>
        <w:lang w:val="es-ES" w:eastAsia="en-US" w:bidi="ar-SA"/>
      </w:rPr>
    </w:lvl>
    <w:lvl w:ilvl="6">
      <w:start w:val="0"/>
      <w:numFmt w:val="bullet"/>
      <w:lvlText w:val="•"/>
      <w:lvlJc w:val="left"/>
      <w:pPr>
        <w:ind w:left="6415" w:hanging="361"/>
      </w:pPr>
      <w:rPr>
        <w:rFonts w:hint="default"/>
        <w:lang w:val="es-ES" w:eastAsia="en-US" w:bidi="ar-SA"/>
      </w:rPr>
    </w:lvl>
    <w:lvl w:ilvl="7">
      <w:start w:val="0"/>
      <w:numFmt w:val="bullet"/>
      <w:lvlText w:val="•"/>
      <w:lvlJc w:val="left"/>
      <w:pPr>
        <w:ind w:left="7388" w:hanging="361"/>
      </w:pPr>
      <w:rPr>
        <w:rFonts w:hint="default"/>
        <w:lang w:val="es-ES" w:eastAsia="en-US" w:bidi="ar-SA"/>
      </w:rPr>
    </w:lvl>
    <w:lvl w:ilvl="8">
      <w:start w:val="0"/>
      <w:numFmt w:val="bullet"/>
      <w:lvlText w:val="•"/>
      <w:lvlJc w:val="left"/>
      <w:pPr>
        <w:ind w:left="8361" w:hanging="361"/>
      </w:pPr>
      <w:rPr>
        <w:rFonts w:hint="default"/>
        <w:lang w:val="es-ES" w:eastAsia="en-US" w:bidi="ar-SA"/>
      </w:rPr>
    </w:lvl>
  </w:abstractNum>
  <w:abstractNum w:abstractNumId="13">
    <w:multiLevelType w:val="hybridMultilevel"/>
    <w:lvl w:ilvl="0">
      <w:start w:val="1"/>
      <w:numFmt w:val="upperRoman"/>
      <w:lvlText w:val="%1."/>
      <w:lvlJc w:val="left"/>
      <w:pPr>
        <w:ind w:left="806" w:hanging="348"/>
        <w:jc w:val="left"/>
      </w:pPr>
      <w:rPr>
        <w:rFonts w:hint="default" w:ascii="Arial" w:hAnsi="Arial" w:eastAsia="Arial" w:cs="Arial"/>
        <w:b/>
        <w:bCs/>
        <w:i w:val="0"/>
        <w:iCs w:val="0"/>
        <w:spacing w:val="-1"/>
        <w:w w:val="99"/>
        <w:sz w:val="20"/>
        <w:szCs w:val="20"/>
        <w:lang w:val="es-ES" w:eastAsia="en-US" w:bidi="ar-SA"/>
      </w:rPr>
    </w:lvl>
    <w:lvl w:ilvl="1">
      <w:start w:val="0"/>
      <w:numFmt w:val="bullet"/>
      <w:lvlText w:val="•"/>
      <w:lvlJc w:val="left"/>
      <w:pPr>
        <w:ind w:left="1347" w:hanging="348"/>
      </w:pPr>
      <w:rPr>
        <w:rFonts w:hint="default"/>
        <w:lang w:val="es-ES" w:eastAsia="en-US" w:bidi="ar-SA"/>
      </w:rPr>
    </w:lvl>
    <w:lvl w:ilvl="2">
      <w:start w:val="0"/>
      <w:numFmt w:val="bullet"/>
      <w:lvlText w:val="•"/>
      <w:lvlJc w:val="left"/>
      <w:pPr>
        <w:ind w:left="1895" w:hanging="348"/>
      </w:pPr>
      <w:rPr>
        <w:rFonts w:hint="default"/>
        <w:lang w:val="es-ES" w:eastAsia="en-US" w:bidi="ar-SA"/>
      </w:rPr>
    </w:lvl>
    <w:lvl w:ilvl="3">
      <w:start w:val="0"/>
      <w:numFmt w:val="bullet"/>
      <w:lvlText w:val="•"/>
      <w:lvlJc w:val="left"/>
      <w:pPr>
        <w:ind w:left="2443" w:hanging="348"/>
      </w:pPr>
      <w:rPr>
        <w:rFonts w:hint="default"/>
        <w:lang w:val="es-ES" w:eastAsia="en-US" w:bidi="ar-SA"/>
      </w:rPr>
    </w:lvl>
    <w:lvl w:ilvl="4">
      <w:start w:val="0"/>
      <w:numFmt w:val="bullet"/>
      <w:lvlText w:val="•"/>
      <w:lvlJc w:val="left"/>
      <w:pPr>
        <w:ind w:left="2991" w:hanging="348"/>
      </w:pPr>
      <w:rPr>
        <w:rFonts w:hint="default"/>
        <w:lang w:val="es-ES" w:eastAsia="en-US" w:bidi="ar-SA"/>
      </w:rPr>
    </w:lvl>
    <w:lvl w:ilvl="5">
      <w:start w:val="0"/>
      <w:numFmt w:val="bullet"/>
      <w:lvlText w:val="•"/>
      <w:lvlJc w:val="left"/>
      <w:pPr>
        <w:ind w:left="3539" w:hanging="348"/>
      </w:pPr>
      <w:rPr>
        <w:rFonts w:hint="default"/>
        <w:lang w:val="es-ES" w:eastAsia="en-US" w:bidi="ar-SA"/>
      </w:rPr>
    </w:lvl>
    <w:lvl w:ilvl="6">
      <w:start w:val="0"/>
      <w:numFmt w:val="bullet"/>
      <w:lvlText w:val="•"/>
      <w:lvlJc w:val="left"/>
      <w:pPr>
        <w:ind w:left="4087" w:hanging="348"/>
      </w:pPr>
      <w:rPr>
        <w:rFonts w:hint="default"/>
        <w:lang w:val="es-ES" w:eastAsia="en-US" w:bidi="ar-SA"/>
      </w:rPr>
    </w:lvl>
    <w:lvl w:ilvl="7">
      <w:start w:val="0"/>
      <w:numFmt w:val="bullet"/>
      <w:lvlText w:val="•"/>
      <w:lvlJc w:val="left"/>
      <w:pPr>
        <w:ind w:left="4635" w:hanging="348"/>
      </w:pPr>
      <w:rPr>
        <w:rFonts w:hint="default"/>
        <w:lang w:val="es-ES" w:eastAsia="en-US" w:bidi="ar-SA"/>
      </w:rPr>
    </w:lvl>
    <w:lvl w:ilvl="8">
      <w:start w:val="0"/>
      <w:numFmt w:val="bullet"/>
      <w:lvlText w:val="•"/>
      <w:lvlJc w:val="left"/>
      <w:pPr>
        <w:ind w:left="5183" w:hanging="348"/>
      </w:pPr>
      <w:rPr>
        <w:rFonts w:hint="default"/>
        <w:lang w:val="es-ES" w:eastAsia="en-US" w:bidi="ar-SA"/>
      </w:rPr>
    </w:lvl>
  </w:abstractNum>
  <w:abstractNum w:abstractNumId="12">
    <w:multiLevelType w:val="hybridMultilevel"/>
    <w:lvl w:ilvl="0">
      <w:start w:val="1"/>
      <w:numFmt w:val="upperRoman"/>
      <w:lvlText w:val="%1."/>
      <w:lvlJc w:val="left"/>
      <w:pPr>
        <w:ind w:left="802" w:hanging="348"/>
        <w:jc w:val="left"/>
      </w:pPr>
      <w:rPr>
        <w:rFonts w:hint="default" w:ascii="Arial" w:hAnsi="Arial" w:eastAsia="Arial" w:cs="Arial"/>
        <w:b/>
        <w:bCs/>
        <w:i w:val="0"/>
        <w:iCs w:val="0"/>
        <w:spacing w:val="-1"/>
        <w:w w:val="99"/>
        <w:sz w:val="20"/>
        <w:szCs w:val="20"/>
        <w:lang w:val="es-ES" w:eastAsia="en-US" w:bidi="ar-SA"/>
      </w:rPr>
    </w:lvl>
    <w:lvl w:ilvl="1">
      <w:start w:val="0"/>
      <w:numFmt w:val="bullet"/>
      <w:lvlText w:val="•"/>
      <w:lvlJc w:val="left"/>
      <w:pPr>
        <w:ind w:left="1352" w:hanging="348"/>
      </w:pPr>
      <w:rPr>
        <w:rFonts w:hint="default"/>
        <w:lang w:val="es-ES" w:eastAsia="en-US" w:bidi="ar-SA"/>
      </w:rPr>
    </w:lvl>
    <w:lvl w:ilvl="2">
      <w:start w:val="0"/>
      <w:numFmt w:val="bullet"/>
      <w:lvlText w:val="•"/>
      <w:lvlJc w:val="left"/>
      <w:pPr>
        <w:ind w:left="1904" w:hanging="348"/>
      </w:pPr>
      <w:rPr>
        <w:rFonts w:hint="default"/>
        <w:lang w:val="es-ES" w:eastAsia="en-US" w:bidi="ar-SA"/>
      </w:rPr>
    </w:lvl>
    <w:lvl w:ilvl="3">
      <w:start w:val="0"/>
      <w:numFmt w:val="bullet"/>
      <w:lvlText w:val="•"/>
      <w:lvlJc w:val="left"/>
      <w:pPr>
        <w:ind w:left="2456" w:hanging="348"/>
      </w:pPr>
      <w:rPr>
        <w:rFonts w:hint="default"/>
        <w:lang w:val="es-ES" w:eastAsia="en-US" w:bidi="ar-SA"/>
      </w:rPr>
    </w:lvl>
    <w:lvl w:ilvl="4">
      <w:start w:val="0"/>
      <w:numFmt w:val="bullet"/>
      <w:lvlText w:val="•"/>
      <w:lvlJc w:val="left"/>
      <w:pPr>
        <w:ind w:left="3009" w:hanging="348"/>
      </w:pPr>
      <w:rPr>
        <w:rFonts w:hint="default"/>
        <w:lang w:val="es-ES" w:eastAsia="en-US" w:bidi="ar-SA"/>
      </w:rPr>
    </w:lvl>
    <w:lvl w:ilvl="5">
      <w:start w:val="0"/>
      <w:numFmt w:val="bullet"/>
      <w:lvlText w:val="•"/>
      <w:lvlJc w:val="left"/>
      <w:pPr>
        <w:ind w:left="3561" w:hanging="348"/>
      </w:pPr>
      <w:rPr>
        <w:rFonts w:hint="default"/>
        <w:lang w:val="es-ES" w:eastAsia="en-US" w:bidi="ar-SA"/>
      </w:rPr>
    </w:lvl>
    <w:lvl w:ilvl="6">
      <w:start w:val="0"/>
      <w:numFmt w:val="bullet"/>
      <w:lvlText w:val="•"/>
      <w:lvlJc w:val="left"/>
      <w:pPr>
        <w:ind w:left="4113" w:hanging="348"/>
      </w:pPr>
      <w:rPr>
        <w:rFonts w:hint="default"/>
        <w:lang w:val="es-ES" w:eastAsia="en-US" w:bidi="ar-SA"/>
      </w:rPr>
    </w:lvl>
    <w:lvl w:ilvl="7">
      <w:start w:val="0"/>
      <w:numFmt w:val="bullet"/>
      <w:lvlText w:val="•"/>
      <w:lvlJc w:val="left"/>
      <w:pPr>
        <w:ind w:left="4665" w:hanging="348"/>
      </w:pPr>
      <w:rPr>
        <w:rFonts w:hint="default"/>
        <w:lang w:val="es-ES" w:eastAsia="en-US" w:bidi="ar-SA"/>
      </w:rPr>
    </w:lvl>
    <w:lvl w:ilvl="8">
      <w:start w:val="0"/>
      <w:numFmt w:val="bullet"/>
      <w:lvlText w:val="•"/>
      <w:lvlJc w:val="left"/>
      <w:pPr>
        <w:ind w:left="5218" w:hanging="348"/>
      </w:pPr>
      <w:rPr>
        <w:rFonts w:hint="default"/>
        <w:lang w:val="es-ES" w:eastAsia="en-US" w:bidi="ar-SA"/>
      </w:rPr>
    </w:lvl>
  </w:abstractNum>
  <w:abstractNum w:abstractNumId="11">
    <w:multiLevelType w:val="hybridMultilevel"/>
    <w:lvl w:ilvl="0">
      <w:start w:val="1"/>
      <w:numFmt w:val="upperRoman"/>
      <w:lvlText w:val="%1."/>
      <w:lvlJc w:val="left"/>
      <w:pPr>
        <w:ind w:left="802" w:hanging="348"/>
        <w:jc w:val="left"/>
      </w:pPr>
      <w:rPr>
        <w:rFonts w:hint="default" w:ascii="Arial" w:hAnsi="Arial" w:eastAsia="Arial" w:cs="Arial"/>
        <w:b/>
        <w:bCs/>
        <w:i w:val="0"/>
        <w:iCs w:val="0"/>
        <w:spacing w:val="-1"/>
        <w:w w:val="99"/>
        <w:sz w:val="20"/>
        <w:szCs w:val="20"/>
        <w:lang w:val="es-ES" w:eastAsia="en-US" w:bidi="ar-SA"/>
      </w:rPr>
    </w:lvl>
    <w:lvl w:ilvl="1">
      <w:start w:val="0"/>
      <w:numFmt w:val="bullet"/>
      <w:lvlText w:val="•"/>
      <w:lvlJc w:val="left"/>
      <w:pPr>
        <w:ind w:left="1352" w:hanging="348"/>
      </w:pPr>
      <w:rPr>
        <w:rFonts w:hint="default"/>
        <w:lang w:val="es-ES" w:eastAsia="en-US" w:bidi="ar-SA"/>
      </w:rPr>
    </w:lvl>
    <w:lvl w:ilvl="2">
      <w:start w:val="0"/>
      <w:numFmt w:val="bullet"/>
      <w:lvlText w:val="•"/>
      <w:lvlJc w:val="left"/>
      <w:pPr>
        <w:ind w:left="1904" w:hanging="348"/>
      </w:pPr>
      <w:rPr>
        <w:rFonts w:hint="default"/>
        <w:lang w:val="es-ES" w:eastAsia="en-US" w:bidi="ar-SA"/>
      </w:rPr>
    </w:lvl>
    <w:lvl w:ilvl="3">
      <w:start w:val="0"/>
      <w:numFmt w:val="bullet"/>
      <w:lvlText w:val="•"/>
      <w:lvlJc w:val="left"/>
      <w:pPr>
        <w:ind w:left="2456" w:hanging="348"/>
      </w:pPr>
      <w:rPr>
        <w:rFonts w:hint="default"/>
        <w:lang w:val="es-ES" w:eastAsia="en-US" w:bidi="ar-SA"/>
      </w:rPr>
    </w:lvl>
    <w:lvl w:ilvl="4">
      <w:start w:val="0"/>
      <w:numFmt w:val="bullet"/>
      <w:lvlText w:val="•"/>
      <w:lvlJc w:val="left"/>
      <w:pPr>
        <w:ind w:left="3009" w:hanging="348"/>
      </w:pPr>
      <w:rPr>
        <w:rFonts w:hint="default"/>
        <w:lang w:val="es-ES" w:eastAsia="en-US" w:bidi="ar-SA"/>
      </w:rPr>
    </w:lvl>
    <w:lvl w:ilvl="5">
      <w:start w:val="0"/>
      <w:numFmt w:val="bullet"/>
      <w:lvlText w:val="•"/>
      <w:lvlJc w:val="left"/>
      <w:pPr>
        <w:ind w:left="3561" w:hanging="348"/>
      </w:pPr>
      <w:rPr>
        <w:rFonts w:hint="default"/>
        <w:lang w:val="es-ES" w:eastAsia="en-US" w:bidi="ar-SA"/>
      </w:rPr>
    </w:lvl>
    <w:lvl w:ilvl="6">
      <w:start w:val="0"/>
      <w:numFmt w:val="bullet"/>
      <w:lvlText w:val="•"/>
      <w:lvlJc w:val="left"/>
      <w:pPr>
        <w:ind w:left="4113" w:hanging="348"/>
      </w:pPr>
      <w:rPr>
        <w:rFonts w:hint="default"/>
        <w:lang w:val="es-ES" w:eastAsia="en-US" w:bidi="ar-SA"/>
      </w:rPr>
    </w:lvl>
    <w:lvl w:ilvl="7">
      <w:start w:val="0"/>
      <w:numFmt w:val="bullet"/>
      <w:lvlText w:val="•"/>
      <w:lvlJc w:val="left"/>
      <w:pPr>
        <w:ind w:left="4665" w:hanging="348"/>
      </w:pPr>
      <w:rPr>
        <w:rFonts w:hint="default"/>
        <w:lang w:val="es-ES" w:eastAsia="en-US" w:bidi="ar-SA"/>
      </w:rPr>
    </w:lvl>
    <w:lvl w:ilvl="8">
      <w:start w:val="0"/>
      <w:numFmt w:val="bullet"/>
      <w:lvlText w:val="•"/>
      <w:lvlJc w:val="left"/>
      <w:pPr>
        <w:ind w:left="5218" w:hanging="348"/>
      </w:pPr>
      <w:rPr>
        <w:rFonts w:hint="default"/>
        <w:lang w:val="es-ES" w:eastAsia="en-US" w:bidi="ar-SA"/>
      </w:rPr>
    </w:lvl>
  </w:abstractNum>
  <w:abstractNum w:abstractNumId="10">
    <w:multiLevelType w:val="hybridMultilevel"/>
    <w:lvl w:ilvl="0">
      <w:start w:val="1"/>
      <w:numFmt w:val="decimal"/>
      <w:lvlText w:val="%1."/>
      <w:lvlJc w:val="left"/>
      <w:pPr>
        <w:ind w:left="496" w:hanging="284"/>
        <w:jc w:val="left"/>
      </w:pPr>
      <w:rPr>
        <w:rFonts w:hint="default" w:ascii="Microsoft Sans Serif" w:hAnsi="Microsoft Sans Serif" w:eastAsia="Microsoft Sans Serif" w:cs="Microsoft Sans Serif"/>
        <w:b w:val="0"/>
        <w:bCs w:val="0"/>
        <w:i w:val="0"/>
        <w:iCs w:val="0"/>
        <w:spacing w:val="-1"/>
        <w:w w:val="99"/>
        <w:sz w:val="20"/>
        <w:szCs w:val="20"/>
        <w:lang w:val="es-ES" w:eastAsia="en-US" w:bidi="ar-SA"/>
      </w:rPr>
    </w:lvl>
    <w:lvl w:ilvl="1">
      <w:start w:val="1"/>
      <w:numFmt w:val="lowerLetter"/>
      <w:lvlText w:val="%2)"/>
      <w:lvlJc w:val="left"/>
      <w:pPr>
        <w:ind w:left="573" w:hanging="361"/>
        <w:jc w:val="left"/>
      </w:pPr>
      <w:rPr>
        <w:rFonts w:hint="default" w:ascii="Microsoft Sans Serif" w:hAnsi="Microsoft Sans Serif" w:eastAsia="Microsoft Sans Serif" w:cs="Microsoft Sans Serif"/>
        <w:b w:val="0"/>
        <w:bCs w:val="0"/>
        <w:i w:val="0"/>
        <w:iCs w:val="0"/>
        <w:spacing w:val="-1"/>
        <w:w w:val="99"/>
        <w:sz w:val="20"/>
        <w:szCs w:val="20"/>
        <w:lang w:val="es-ES" w:eastAsia="en-US" w:bidi="ar-SA"/>
      </w:rPr>
    </w:lvl>
    <w:lvl w:ilvl="2">
      <w:start w:val="1"/>
      <w:numFmt w:val="lowerLetter"/>
      <w:lvlText w:val="%3)"/>
      <w:lvlJc w:val="left"/>
      <w:pPr>
        <w:ind w:left="921" w:hanging="348"/>
        <w:jc w:val="left"/>
      </w:pPr>
      <w:rPr>
        <w:rFonts w:hint="default" w:ascii="Times New Roman" w:hAnsi="Times New Roman" w:eastAsia="Times New Roman" w:cs="Times New Roman"/>
        <w:b/>
        <w:bCs/>
        <w:i/>
        <w:iCs/>
        <w:color w:val="C00000"/>
        <w:spacing w:val="0"/>
        <w:w w:val="99"/>
        <w:sz w:val="20"/>
        <w:szCs w:val="20"/>
        <w:lang w:val="es-ES" w:eastAsia="en-US" w:bidi="ar-SA"/>
      </w:rPr>
    </w:lvl>
    <w:lvl w:ilvl="3">
      <w:start w:val="0"/>
      <w:numFmt w:val="bullet"/>
      <w:lvlText w:val="•"/>
      <w:lvlJc w:val="left"/>
      <w:pPr>
        <w:ind w:left="2093" w:hanging="348"/>
      </w:pPr>
      <w:rPr>
        <w:rFonts w:hint="default"/>
        <w:lang w:val="es-ES" w:eastAsia="en-US" w:bidi="ar-SA"/>
      </w:rPr>
    </w:lvl>
    <w:lvl w:ilvl="4">
      <w:start w:val="0"/>
      <w:numFmt w:val="bullet"/>
      <w:lvlText w:val="•"/>
      <w:lvlJc w:val="left"/>
      <w:pPr>
        <w:ind w:left="3266" w:hanging="348"/>
      </w:pPr>
      <w:rPr>
        <w:rFonts w:hint="default"/>
        <w:lang w:val="es-ES" w:eastAsia="en-US" w:bidi="ar-SA"/>
      </w:rPr>
    </w:lvl>
    <w:lvl w:ilvl="5">
      <w:start w:val="0"/>
      <w:numFmt w:val="bullet"/>
      <w:lvlText w:val="•"/>
      <w:lvlJc w:val="left"/>
      <w:pPr>
        <w:ind w:left="4439" w:hanging="348"/>
      </w:pPr>
      <w:rPr>
        <w:rFonts w:hint="default"/>
        <w:lang w:val="es-ES" w:eastAsia="en-US" w:bidi="ar-SA"/>
      </w:rPr>
    </w:lvl>
    <w:lvl w:ilvl="6">
      <w:start w:val="0"/>
      <w:numFmt w:val="bullet"/>
      <w:lvlText w:val="•"/>
      <w:lvlJc w:val="left"/>
      <w:pPr>
        <w:ind w:left="5613" w:hanging="348"/>
      </w:pPr>
      <w:rPr>
        <w:rFonts w:hint="default"/>
        <w:lang w:val="es-ES" w:eastAsia="en-US" w:bidi="ar-SA"/>
      </w:rPr>
    </w:lvl>
    <w:lvl w:ilvl="7">
      <w:start w:val="0"/>
      <w:numFmt w:val="bullet"/>
      <w:lvlText w:val="•"/>
      <w:lvlJc w:val="left"/>
      <w:pPr>
        <w:ind w:left="6786" w:hanging="348"/>
      </w:pPr>
      <w:rPr>
        <w:rFonts w:hint="default"/>
        <w:lang w:val="es-ES" w:eastAsia="en-US" w:bidi="ar-SA"/>
      </w:rPr>
    </w:lvl>
    <w:lvl w:ilvl="8">
      <w:start w:val="0"/>
      <w:numFmt w:val="bullet"/>
      <w:lvlText w:val="•"/>
      <w:lvlJc w:val="left"/>
      <w:pPr>
        <w:ind w:left="7959" w:hanging="348"/>
      </w:pPr>
      <w:rPr>
        <w:rFonts w:hint="default"/>
        <w:lang w:val="es-ES" w:eastAsia="en-US" w:bidi="ar-SA"/>
      </w:rPr>
    </w:lvl>
  </w:abstractNum>
  <w:abstractNum w:abstractNumId="9">
    <w:multiLevelType w:val="hybridMultilevel"/>
    <w:lvl w:ilvl="0">
      <w:start w:val="1"/>
      <w:numFmt w:val="upperRoman"/>
      <w:lvlText w:val="%1."/>
      <w:lvlJc w:val="left"/>
      <w:pPr>
        <w:ind w:left="806" w:hanging="348"/>
        <w:jc w:val="left"/>
      </w:pPr>
      <w:rPr>
        <w:rFonts w:hint="default" w:ascii="Arial" w:hAnsi="Arial" w:eastAsia="Arial" w:cs="Arial"/>
        <w:b/>
        <w:bCs/>
        <w:i w:val="0"/>
        <w:iCs w:val="0"/>
        <w:spacing w:val="-1"/>
        <w:w w:val="99"/>
        <w:sz w:val="20"/>
        <w:szCs w:val="20"/>
        <w:lang w:val="es-ES" w:eastAsia="en-US" w:bidi="ar-SA"/>
      </w:rPr>
    </w:lvl>
    <w:lvl w:ilvl="1">
      <w:start w:val="0"/>
      <w:numFmt w:val="bullet"/>
      <w:lvlText w:val="•"/>
      <w:lvlJc w:val="left"/>
      <w:pPr>
        <w:ind w:left="1347" w:hanging="348"/>
      </w:pPr>
      <w:rPr>
        <w:rFonts w:hint="default"/>
        <w:lang w:val="es-ES" w:eastAsia="en-US" w:bidi="ar-SA"/>
      </w:rPr>
    </w:lvl>
    <w:lvl w:ilvl="2">
      <w:start w:val="0"/>
      <w:numFmt w:val="bullet"/>
      <w:lvlText w:val="•"/>
      <w:lvlJc w:val="left"/>
      <w:pPr>
        <w:ind w:left="1895" w:hanging="348"/>
      </w:pPr>
      <w:rPr>
        <w:rFonts w:hint="default"/>
        <w:lang w:val="es-ES" w:eastAsia="en-US" w:bidi="ar-SA"/>
      </w:rPr>
    </w:lvl>
    <w:lvl w:ilvl="3">
      <w:start w:val="0"/>
      <w:numFmt w:val="bullet"/>
      <w:lvlText w:val="•"/>
      <w:lvlJc w:val="left"/>
      <w:pPr>
        <w:ind w:left="2443" w:hanging="348"/>
      </w:pPr>
      <w:rPr>
        <w:rFonts w:hint="default"/>
        <w:lang w:val="es-ES" w:eastAsia="en-US" w:bidi="ar-SA"/>
      </w:rPr>
    </w:lvl>
    <w:lvl w:ilvl="4">
      <w:start w:val="0"/>
      <w:numFmt w:val="bullet"/>
      <w:lvlText w:val="•"/>
      <w:lvlJc w:val="left"/>
      <w:pPr>
        <w:ind w:left="2991" w:hanging="348"/>
      </w:pPr>
      <w:rPr>
        <w:rFonts w:hint="default"/>
        <w:lang w:val="es-ES" w:eastAsia="en-US" w:bidi="ar-SA"/>
      </w:rPr>
    </w:lvl>
    <w:lvl w:ilvl="5">
      <w:start w:val="0"/>
      <w:numFmt w:val="bullet"/>
      <w:lvlText w:val="•"/>
      <w:lvlJc w:val="left"/>
      <w:pPr>
        <w:ind w:left="3539" w:hanging="348"/>
      </w:pPr>
      <w:rPr>
        <w:rFonts w:hint="default"/>
        <w:lang w:val="es-ES" w:eastAsia="en-US" w:bidi="ar-SA"/>
      </w:rPr>
    </w:lvl>
    <w:lvl w:ilvl="6">
      <w:start w:val="0"/>
      <w:numFmt w:val="bullet"/>
      <w:lvlText w:val="•"/>
      <w:lvlJc w:val="left"/>
      <w:pPr>
        <w:ind w:left="4087" w:hanging="348"/>
      </w:pPr>
      <w:rPr>
        <w:rFonts w:hint="default"/>
        <w:lang w:val="es-ES" w:eastAsia="en-US" w:bidi="ar-SA"/>
      </w:rPr>
    </w:lvl>
    <w:lvl w:ilvl="7">
      <w:start w:val="0"/>
      <w:numFmt w:val="bullet"/>
      <w:lvlText w:val="•"/>
      <w:lvlJc w:val="left"/>
      <w:pPr>
        <w:ind w:left="4635" w:hanging="348"/>
      </w:pPr>
      <w:rPr>
        <w:rFonts w:hint="default"/>
        <w:lang w:val="es-ES" w:eastAsia="en-US" w:bidi="ar-SA"/>
      </w:rPr>
    </w:lvl>
    <w:lvl w:ilvl="8">
      <w:start w:val="0"/>
      <w:numFmt w:val="bullet"/>
      <w:lvlText w:val="•"/>
      <w:lvlJc w:val="left"/>
      <w:pPr>
        <w:ind w:left="5183" w:hanging="348"/>
      </w:pPr>
      <w:rPr>
        <w:rFonts w:hint="default"/>
        <w:lang w:val="es-ES" w:eastAsia="en-US" w:bidi="ar-SA"/>
      </w:rPr>
    </w:lvl>
  </w:abstractNum>
  <w:abstractNum w:abstractNumId="8">
    <w:multiLevelType w:val="hybridMultilevel"/>
    <w:lvl w:ilvl="0">
      <w:start w:val="1"/>
      <w:numFmt w:val="upperRoman"/>
      <w:lvlText w:val="%1."/>
      <w:lvlJc w:val="left"/>
      <w:pPr>
        <w:ind w:left="802" w:hanging="348"/>
        <w:jc w:val="left"/>
      </w:pPr>
      <w:rPr>
        <w:rFonts w:hint="default" w:ascii="Arial" w:hAnsi="Arial" w:eastAsia="Arial" w:cs="Arial"/>
        <w:b/>
        <w:bCs/>
        <w:i w:val="0"/>
        <w:iCs w:val="0"/>
        <w:spacing w:val="-1"/>
        <w:w w:val="99"/>
        <w:sz w:val="20"/>
        <w:szCs w:val="20"/>
        <w:lang w:val="es-ES" w:eastAsia="en-US" w:bidi="ar-SA"/>
      </w:rPr>
    </w:lvl>
    <w:lvl w:ilvl="1">
      <w:start w:val="0"/>
      <w:numFmt w:val="bullet"/>
      <w:lvlText w:val="•"/>
      <w:lvlJc w:val="left"/>
      <w:pPr>
        <w:ind w:left="1352" w:hanging="348"/>
      </w:pPr>
      <w:rPr>
        <w:rFonts w:hint="default"/>
        <w:lang w:val="es-ES" w:eastAsia="en-US" w:bidi="ar-SA"/>
      </w:rPr>
    </w:lvl>
    <w:lvl w:ilvl="2">
      <w:start w:val="0"/>
      <w:numFmt w:val="bullet"/>
      <w:lvlText w:val="•"/>
      <w:lvlJc w:val="left"/>
      <w:pPr>
        <w:ind w:left="1904" w:hanging="348"/>
      </w:pPr>
      <w:rPr>
        <w:rFonts w:hint="default"/>
        <w:lang w:val="es-ES" w:eastAsia="en-US" w:bidi="ar-SA"/>
      </w:rPr>
    </w:lvl>
    <w:lvl w:ilvl="3">
      <w:start w:val="0"/>
      <w:numFmt w:val="bullet"/>
      <w:lvlText w:val="•"/>
      <w:lvlJc w:val="left"/>
      <w:pPr>
        <w:ind w:left="2456" w:hanging="348"/>
      </w:pPr>
      <w:rPr>
        <w:rFonts w:hint="default"/>
        <w:lang w:val="es-ES" w:eastAsia="en-US" w:bidi="ar-SA"/>
      </w:rPr>
    </w:lvl>
    <w:lvl w:ilvl="4">
      <w:start w:val="0"/>
      <w:numFmt w:val="bullet"/>
      <w:lvlText w:val="•"/>
      <w:lvlJc w:val="left"/>
      <w:pPr>
        <w:ind w:left="3009" w:hanging="348"/>
      </w:pPr>
      <w:rPr>
        <w:rFonts w:hint="default"/>
        <w:lang w:val="es-ES" w:eastAsia="en-US" w:bidi="ar-SA"/>
      </w:rPr>
    </w:lvl>
    <w:lvl w:ilvl="5">
      <w:start w:val="0"/>
      <w:numFmt w:val="bullet"/>
      <w:lvlText w:val="•"/>
      <w:lvlJc w:val="left"/>
      <w:pPr>
        <w:ind w:left="3561" w:hanging="348"/>
      </w:pPr>
      <w:rPr>
        <w:rFonts w:hint="default"/>
        <w:lang w:val="es-ES" w:eastAsia="en-US" w:bidi="ar-SA"/>
      </w:rPr>
    </w:lvl>
    <w:lvl w:ilvl="6">
      <w:start w:val="0"/>
      <w:numFmt w:val="bullet"/>
      <w:lvlText w:val="•"/>
      <w:lvlJc w:val="left"/>
      <w:pPr>
        <w:ind w:left="4113" w:hanging="348"/>
      </w:pPr>
      <w:rPr>
        <w:rFonts w:hint="default"/>
        <w:lang w:val="es-ES" w:eastAsia="en-US" w:bidi="ar-SA"/>
      </w:rPr>
    </w:lvl>
    <w:lvl w:ilvl="7">
      <w:start w:val="0"/>
      <w:numFmt w:val="bullet"/>
      <w:lvlText w:val="•"/>
      <w:lvlJc w:val="left"/>
      <w:pPr>
        <w:ind w:left="4665" w:hanging="348"/>
      </w:pPr>
      <w:rPr>
        <w:rFonts w:hint="default"/>
        <w:lang w:val="es-ES" w:eastAsia="en-US" w:bidi="ar-SA"/>
      </w:rPr>
    </w:lvl>
    <w:lvl w:ilvl="8">
      <w:start w:val="0"/>
      <w:numFmt w:val="bullet"/>
      <w:lvlText w:val="•"/>
      <w:lvlJc w:val="left"/>
      <w:pPr>
        <w:ind w:left="5218" w:hanging="348"/>
      </w:pPr>
      <w:rPr>
        <w:rFonts w:hint="default"/>
        <w:lang w:val="es-ES" w:eastAsia="en-US" w:bidi="ar-SA"/>
      </w:rPr>
    </w:lvl>
  </w:abstractNum>
  <w:abstractNum w:abstractNumId="7">
    <w:multiLevelType w:val="hybridMultilevel"/>
    <w:lvl w:ilvl="0">
      <w:start w:val="1"/>
      <w:numFmt w:val="upperRoman"/>
      <w:lvlText w:val="%1."/>
      <w:lvlJc w:val="left"/>
      <w:pPr>
        <w:ind w:left="2064" w:hanging="348"/>
        <w:jc w:val="left"/>
      </w:pPr>
      <w:rPr>
        <w:rFonts w:hint="default" w:ascii="Arial" w:hAnsi="Arial" w:eastAsia="Arial" w:cs="Arial"/>
        <w:b/>
        <w:bCs/>
        <w:i w:val="0"/>
        <w:iCs w:val="0"/>
        <w:spacing w:val="-1"/>
        <w:w w:val="99"/>
        <w:sz w:val="20"/>
        <w:szCs w:val="20"/>
        <w:lang w:val="es-ES" w:eastAsia="en-US" w:bidi="ar-SA"/>
      </w:rPr>
    </w:lvl>
    <w:lvl w:ilvl="1">
      <w:start w:val="0"/>
      <w:numFmt w:val="bullet"/>
      <w:lvlText w:val="•"/>
      <w:lvlJc w:val="left"/>
      <w:pPr>
        <w:ind w:left="2612" w:hanging="348"/>
      </w:pPr>
      <w:rPr>
        <w:rFonts w:hint="default"/>
        <w:lang w:val="es-ES" w:eastAsia="en-US" w:bidi="ar-SA"/>
      </w:rPr>
    </w:lvl>
    <w:lvl w:ilvl="2">
      <w:start w:val="0"/>
      <w:numFmt w:val="bullet"/>
      <w:lvlText w:val="•"/>
      <w:lvlJc w:val="left"/>
      <w:pPr>
        <w:ind w:left="3164" w:hanging="348"/>
      </w:pPr>
      <w:rPr>
        <w:rFonts w:hint="default"/>
        <w:lang w:val="es-ES" w:eastAsia="en-US" w:bidi="ar-SA"/>
      </w:rPr>
    </w:lvl>
    <w:lvl w:ilvl="3">
      <w:start w:val="0"/>
      <w:numFmt w:val="bullet"/>
      <w:lvlText w:val="•"/>
      <w:lvlJc w:val="left"/>
      <w:pPr>
        <w:ind w:left="3717" w:hanging="348"/>
      </w:pPr>
      <w:rPr>
        <w:rFonts w:hint="default"/>
        <w:lang w:val="es-ES" w:eastAsia="en-US" w:bidi="ar-SA"/>
      </w:rPr>
    </w:lvl>
    <w:lvl w:ilvl="4">
      <w:start w:val="0"/>
      <w:numFmt w:val="bullet"/>
      <w:lvlText w:val="•"/>
      <w:lvlJc w:val="left"/>
      <w:pPr>
        <w:ind w:left="4269" w:hanging="348"/>
      </w:pPr>
      <w:rPr>
        <w:rFonts w:hint="default"/>
        <w:lang w:val="es-ES" w:eastAsia="en-US" w:bidi="ar-SA"/>
      </w:rPr>
    </w:lvl>
    <w:lvl w:ilvl="5">
      <w:start w:val="0"/>
      <w:numFmt w:val="bullet"/>
      <w:lvlText w:val="•"/>
      <w:lvlJc w:val="left"/>
      <w:pPr>
        <w:ind w:left="4822" w:hanging="348"/>
      </w:pPr>
      <w:rPr>
        <w:rFonts w:hint="default"/>
        <w:lang w:val="es-ES" w:eastAsia="en-US" w:bidi="ar-SA"/>
      </w:rPr>
    </w:lvl>
    <w:lvl w:ilvl="6">
      <w:start w:val="0"/>
      <w:numFmt w:val="bullet"/>
      <w:lvlText w:val="•"/>
      <w:lvlJc w:val="left"/>
      <w:pPr>
        <w:ind w:left="5374" w:hanging="348"/>
      </w:pPr>
      <w:rPr>
        <w:rFonts w:hint="default"/>
        <w:lang w:val="es-ES" w:eastAsia="en-US" w:bidi="ar-SA"/>
      </w:rPr>
    </w:lvl>
    <w:lvl w:ilvl="7">
      <w:start w:val="0"/>
      <w:numFmt w:val="bullet"/>
      <w:lvlText w:val="•"/>
      <w:lvlJc w:val="left"/>
      <w:pPr>
        <w:ind w:left="5926" w:hanging="348"/>
      </w:pPr>
      <w:rPr>
        <w:rFonts w:hint="default"/>
        <w:lang w:val="es-ES" w:eastAsia="en-US" w:bidi="ar-SA"/>
      </w:rPr>
    </w:lvl>
    <w:lvl w:ilvl="8">
      <w:start w:val="0"/>
      <w:numFmt w:val="bullet"/>
      <w:lvlText w:val="•"/>
      <w:lvlJc w:val="left"/>
      <w:pPr>
        <w:ind w:left="6479" w:hanging="348"/>
      </w:pPr>
      <w:rPr>
        <w:rFonts w:hint="default"/>
        <w:lang w:val="es-ES" w:eastAsia="en-US" w:bidi="ar-SA"/>
      </w:rPr>
    </w:lvl>
  </w:abstractNum>
  <w:abstractNum w:abstractNumId="6">
    <w:multiLevelType w:val="hybridMultilevel"/>
    <w:lvl w:ilvl="0">
      <w:start w:val="1"/>
      <w:numFmt w:val="decimal"/>
      <w:lvlText w:val="(%1)"/>
      <w:lvlJc w:val="left"/>
      <w:pPr>
        <w:ind w:left="212" w:hanging="367"/>
        <w:jc w:val="left"/>
      </w:pPr>
      <w:rPr>
        <w:rFonts w:hint="default" w:ascii="Microsoft Sans Serif" w:hAnsi="Microsoft Sans Serif" w:eastAsia="Microsoft Sans Serif" w:cs="Microsoft Sans Serif"/>
        <w:b w:val="0"/>
        <w:bCs w:val="0"/>
        <w:i w:val="0"/>
        <w:iCs w:val="0"/>
        <w:spacing w:val="0"/>
        <w:w w:val="99"/>
        <w:sz w:val="20"/>
        <w:szCs w:val="20"/>
        <w:lang w:val="es-ES" w:eastAsia="en-US" w:bidi="ar-SA"/>
      </w:rPr>
    </w:lvl>
    <w:lvl w:ilvl="1">
      <w:start w:val="0"/>
      <w:numFmt w:val="bullet"/>
      <w:lvlText w:val="•"/>
      <w:lvlJc w:val="left"/>
      <w:pPr>
        <w:ind w:left="1228" w:hanging="367"/>
      </w:pPr>
      <w:rPr>
        <w:rFonts w:hint="default"/>
        <w:lang w:val="es-ES" w:eastAsia="en-US" w:bidi="ar-SA"/>
      </w:rPr>
    </w:lvl>
    <w:lvl w:ilvl="2">
      <w:start w:val="0"/>
      <w:numFmt w:val="bullet"/>
      <w:lvlText w:val="•"/>
      <w:lvlJc w:val="left"/>
      <w:pPr>
        <w:ind w:left="2237" w:hanging="367"/>
      </w:pPr>
      <w:rPr>
        <w:rFonts w:hint="default"/>
        <w:lang w:val="es-ES" w:eastAsia="en-US" w:bidi="ar-SA"/>
      </w:rPr>
    </w:lvl>
    <w:lvl w:ilvl="3">
      <w:start w:val="0"/>
      <w:numFmt w:val="bullet"/>
      <w:lvlText w:val="•"/>
      <w:lvlJc w:val="left"/>
      <w:pPr>
        <w:ind w:left="3245" w:hanging="367"/>
      </w:pPr>
      <w:rPr>
        <w:rFonts w:hint="default"/>
        <w:lang w:val="es-ES" w:eastAsia="en-US" w:bidi="ar-SA"/>
      </w:rPr>
    </w:lvl>
    <w:lvl w:ilvl="4">
      <w:start w:val="0"/>
      <w:numFmt w:val="bullet"/>
      <w:lvlText w:val="•"/>
      <w:lvlJc w:val="left"/>
      <w:pPr>
        <w:ind w:left="4254" w:hanging="367"/>
      </w:pPr>
      <w:rPr>
        <w:rFonts w:hint="default"/>
        <w:lang w:val="es-ES" w:eastAsia="en-US" w:bidi="ar-SA"/>
      </w:rPr>
    </w:lvl>
    <w:lvl w:ilvl="5">
      <w:start w:val="0"/>
      <w:numFmt w:val="bullet"/>
      <w:lvlText w:val="•"/>
      <w:lvlJc w:val="left"/>
      <w:pPr>
        <w:ind w:left="5263" w:hanging="367"/>
      </w:pPr>
      <w:rPr>
        <w:rFonts w:hint="default"/>
        <w:lang w:val="es-ES" w:eastAsia="en-US" w:bidi="ar-SA"/>
      </w:rPr>
    </w:lvl>
    <w:lvl w:ilvl="6">
      <w:start w:val="0"/>
      <w:numFmt w:val="bullet"/>
      <w:lvlText w:val="•"/>
      <w:lvlJc w:val="left"/>
      <w:pPr>
        <w:ind w:left="6271" w:hanging="367"/>
      </w:pPr>
      <w:rPr>
        <w:rFonts w:hint="default"/>
        <w:lang w:val="es-ES" w:eastAsia="en-US" w:bidi="ar-SA"/>
      </w:rPr>
    </w:lvl>
    <w:lvl w:ilvl="7">
      <w:start w:val="0"/>
      <w:numFmt w:val="bullet"/>
      <w:lvlText w:val="•"/>
      <w:lvlJc w:val="left"/>
      <w:pPr>
        <w:ind w:left="7280" w:hanging="367"/>
      </w:pPr>
      <w:rPr>
        <w:rFonts w:hint="default"/>
        <w:lang w:val="es-ES" w:eastAsia="en-US" w:bidi="ar-SA"/>
      </w:rPr>
    </w:lvl>
    <w:lvl w:ilvl="8">
      <w:start w:val="0"/>
      <w:numFmt w:val="bullet"/>
      <w:lvlText w:val="•"/>
      <w:lvlJc w:val="left"/>
      <w:pPr>
        <w:ind w:left="8289" w:hanging="367"/>
      </w:pPr>
      <w:rPr>
        <w:rFonts w:hint="default"/>
        <w:lang w:val="es-ES" w:eastAsia="en-US" w:bidi="ar-SA"/>
      </w:rPr>
    </w:lvl>
  </w:abstractNum>
  <w:abstractNum w:abstractNumId="5">
    <w:multiLevelType w:val="hybridMultilevel"/>
    <w:lvl w:ilvl="0">
      <w:start w:val="1"/>
      <w:numFmt w:val="lowerLetter"/>
      <w:lvlText w:val="%1)"/>
      <w:lvlJc w:val="left"/>
      <w:pPr>
        <w:ind w:left="573" w:hanging="416"/>
        <w:jc w:val="left"/>
      </w:pPr>
      <w:rPr>
        <w:rFonts w:hint="default" w:ascii="Microsoft Sans Serif" w:hAnsi="Microsoft Sans Serif" w:eastAsia="Microsoft Sans Serif" w:cs="Microsoft Sans Serif"/>
        <w:b w:val="0"/>
        <w:bCs w:val="0"/>
        <w:i w:val="0"/>
        <w:iCs w:val="0"/>
        <w:spacing w:val="-1"/>
        <w:w w:val="99"/>
        <w:sz w:val="20"/>
        <w:szCs w:val="20"/>
        <w:lang w:val="es-ES" w:eastAsia="en-US" w:bidi="ar-SA"/>
      </w:rPr>
    </w:lvl>
    <w:lvl w:ilvl="1">
      <w:start w:val="0"/>
      <w:numFmt w:val="bullet"/>
      <w:lvlText w:val="•"/>
      <w:lvlJc w:val="left"/>
      <w:pPr>
        <w:ind w:left="1552" w:hanging="416"/>
      </w:pPr>
      <w:rPr>
        <w:rFonts w:hint="default"/>
        <w:lang w:val="es-ES" w:eastAsia="en-US" w:bidi="ar-SA"/>
      </w:rPr>
    </w:lvl>
    <w:lvl w:ilvl="2">
      <w:start w:val="0"/>
      <w:numFmt w:val="bullet"/>
      <w:lvlText w:val="•"/>
      <w:lvlJc w:val="left"/>
      <w:pPr>
        <w:ind w:left="2525" w:hanging="416"/>
      </w:pPr>
      <w:rPr>
        <w:rFonts w:hint="default"/>
        <w:lang w:val="es-ES" w:eastAsia="en-US" w:bidi="ar-SA"/>
      </w:rPr>
    </w:lvl>
    <w:lvl w:ilvl="3">
      <w:start w:val="0"/>
      <w:numFmt w:val="bullet"/>
      <w:lvlText w:val="•"/>
      <w:lvlJc w:val="left"/>
      <w:pPr>
        <w:ind w:left="3497" w:hanging="416"/>
      </w:pPr>
      <w:rPr>
        <w:rFonts w:hint="default"/>
        <w:lang w:val="es-ES" w:eastAsia="en-US" w:bidi="ar-SA"/>
      </w:rPr>
    </w:lvl>
    <w:lvl w:ilvl="4">
      <w:start w:val="0"/>
      <w:numFmt w:val="bullet"/>
      <w:lvlText w:val="•"/>
      <w:lvlJc w:val="left"/>
      <w:pPr>
        <w:ind w:left="4470" w:hanging="416"/>
      </w:pPr>
      <w:rPr>
        <w:rFonts w:hint="default"/>
        <w:lang w:val="es-ES" w:eastAsia="en-US" w:bidi="ar-SA"/>
      </w:rPr>
    </w:lvl>
    <w:lvl w:ilvl="5">
      <w:start w:val="0"/>
      <w:numFmt w:val="bullet"/>
      <w:lvlText w:val="•"/>
      <w:lvlJc w:val="left"/>
      <w:pPr>
        <w:ind w:left="5443" w:hanging="416"/>
      </w:pPr>
      <w:rPr>
        <w:rFonts w:hint="default"/>
        <w:lang w:val="es-ES" w:eastAsia="en-US" w:bidi="ar-SA"/>
      </w:rPr>
    </w:lvl>
    <w:lvl w:ilvl="6">
      <w:start w:val="0"/>
      <w:numFmt w:val="bullet"/>
      <w:lvlText w:val="•"/>
      <w:lvlJc w:val="left"/>
      <w:pPr>
        <w:ind w:left="6415" w:hanging="416"/>
      </w:pPr>
      <w:rPr>
        <w:rFonts w:hint="default"/>
        <w:lang w:val="es-ES" w:eastAsia="en-US" w:bidi="ar-SA"/>
      </w:rPr>
    </w:lvl>
    <w:lvl w:ilvl="7">
      <w:start w:val="0"/>
      <w:numFmt w:val="bullet"/>
      <w:lvlText w:val="•"/>
      <w:lvlJc w:val="left"/>
      <w:pPr>
        <w:ind w:left="7388" w:hanging="416"/>
      </w:pPr>
      <w:rPr>
        <w:rFonts w:hint="default"/>
        <w:lang w:val="es-ES" w:eastAsia="en-US" w:bidi="ar-SA"/>
      </w:rPr>
    </w:lvl>
    <w:lvl w:ilvl="8">
      <w:start w:val="0"/>
      <w:numFmt w:val="bullet"/>
      <w:lvlText w:val="•"/>
      <w:lvlJc w:val="left"/>
      <w:pPr>
        <w:ind w:left="8361" w:hanging="416"/>
      </w:pPr>
      <w:rPr>
        <w:rFonts w:hint="default"/>
        <w:lang w:val="es-ES" w:eastAsia="en-US" w:bidi="ar-SA"/>
      </w:rPr>
    </w:lvl>
  </w:abstractNum>
  <w:abstractNum w:abstractNumId="4">
    <w:multiLevelType w:val="hybridMultilevel"/>
    <w:lvl w:ilvl="0">
      <w:start w:val="1"/>
      <w:numFmt w:val="decimal"/>
      <w:lvlText w:val="%1."/>
      <w:lvlJc w:val="left"/>
      <w:pPr>
        <w:ind w:left="933" w:hanging="348"/>
        <w:jc w:val="left"/>
      </w:pPr>
      <w:rPr>
        <w:rFonts w:hint="default" w:ascii="Microsoft Sans Serif" w:hAnsi="Microsoft Sans Serif" w:eastAsia="Microsoft Sans Serif" w:cs="Microsoft Sans Serif"/>
        <w:b w:val="0"/>
        <w:bCs w:val="0"/>
        <w:i w:val="0"/>
        <w:iCs w:val="0"/>
        <w:spacing w:val="-1"/>
        <w:w w:val="99"/>
        <w:sz w:val="20"/>
        <w:szCs w:val="20"/>
        <w:lang w:val="es-ES" w:eastAsia="en-US" w:bidi="ar-SA"/>
      </w:rPr>
    </w:lvl>
    <w:lvl w:ilvl="1">
      <w:start w:val="0"/>
      <w:numFmt w:val="bullet"/>
      <w:lvlText w:val="•"/>
      <w:lvlJc w:val="left"/>
      <w:pPr>
        <w:ind w:left="1876" w:hanging="348"/>
      </w:pPr>
      <w:rPr>
        <w:rFonts w:hint="default"/>
        <w:lang w:val="es-ES" w:eastAsia="en-US" w:bidi="ar-SA"/>
      </w:rPr>
    </w:lvl>
    <w:lvl w:ilvl="2">
      <w:start w:val="0"/>
      <w:numFmt w:val="bullet"/>
      <w:lvlText w:val="•"/>
      <w:lvlJc w:val="left"/>
      <w:pPr>
        <w:ind w:left="2813" w:hanging="348"/>
      </w:pPr>
      <w:rPr>
        <w:rFonts w:hint="default"/>
        <w:lang w:val="es-ES" w:eastAsia="en-US" w:bidi="ar-SA"/>
      </w:rPr>
    </w:lvl>
    <w:lvl w:ilvl="3">
      <w:start w:val="0"/>
      <w:numFmt w:val="bullet"/>
      <w:lvlText w:val="•"/>
      <w:lvlJc w:val="left"/>
      <w:pPr>
        <w:ind w:left="3749" w:hanging="348"/>
      </w:pPr>
      <w:rPr>
        <w:rFonts w:hint="default"/>
        <w:lang w:val="es-ES" w:eastAsia="en-US" w:bidi="ar-SA"/>
      </w:rPr>
    </w:lvl>
    <w:lvl w:ilvl="4">
      <w:start w:val="0"/>
      <w:numFmt w:val="bullet"/>
      <w:lvlText w:val="•"/>
      <w:lvlJc w:val="left"/>
      <w:pPr>
        <w:ind w:left="4686" w:hanging="348"/>
      </w:pPr>
      <w:rPr>
        <w:rFonts w:hint="default"/>
        <w:lang w:val="es-ES" w:eastAsia="en-US" w:bidi="ar-SA"/>
      </w:rPr>
    </w:lvl>
    <w:lvl w:ilvl="5">
      <w:start w:val="0"/>
      <w:numFmt w:val="bullet"/>
      <w:lvlText w:val="•"/>
      <w:lvlJc w:val="left"/>
      <w:pPr>
        <w:ind w:left="5623" w:hanging="348"/>
      </w:pPr>
      <w:rPr>
        <w:rFonts w:hint="default"/>
        <w:lang w:val="es-ES" w:eastAsia="en-US" w:bidi="ar-SA"/>
      </w:rPr>
    </w:lvl>
    <w:lvl w:ilvl="6">
      <w:start w:val="0"/>
      <w:numFmt w:val="bullet"/>
      <w:lvlText w:val="•"/>
      <w:lvlJc w:val="left"/>
      <w:pPr>
        <w:ind w:left="6559" w:hanging="348"/>
      </w:pPr>
      <w:rPr>
        <w:rFonts w:hint="default"/>
        <w:lang w:val="es-ES" w:eastAsia="en-US" w:bidi="ar-SA"/>
      </w:rPr>
    </w:lvl>
    <w:lvl w:ilvl="7">
      <w:start w:val="0"/>
      <w:numFmt w:val="bullet"/>
      <w:lvlText w:val="•"/>
      <w:lvlJc w:val="left"/>
      <w:pPr>
        <w:ind w:left="7496" w:hanging="348"/>
      </w:pPr>
      <w:rPr>
        <w:rFonts w:hint="default"/>
        <w:lang w:val="es-ES" w:eastAsia="en-US" w:bidi="ar-SA"/>
      </w:rPr>
    </w:lvl>
    <w:lvl w:ilvl="8">
      <w:start w:val="0"/>
      <w:numFmt w:val="bullet"/>
      <w:lvlText w:val="•"/>
      <w:lvlJc w:val="left"/>
      <w:pPr>
        <w:ind w:left="8433" w:hanging="348"/>
      </w:pPr>
      <w:rPr>
        <w:rFonts w:hint="default"/>
        <w:lang w:val="es-ES" w:eastAsia="en-US" w:bidi="ar-SA"/>
      </w:rPr>
    </w:lvl>
  </w:abstractNum>
  <w:abstractNum w:abstractNumId="3">
    <w:multiLevelType w:val="hybridMultilevel"/>
    <w:lvl w:ilvl="0">
      <w:start w:val="0"/>
      <w:numFmt w:val="bullet"/>
      <w:lvlText w:val="-"/>
      <w:lvlJc w:val="left"/>
      <w:pPr>
        <w:ind w:left="933" w:hanging="348"/>
      </w:pPr>
      <w:rPr>
        <w:rFonts w:hint="default" w:ascii="Microsoft Sans Serif" w:hAnsi="Microsoft Sans Serif" w:eastAsia="Microsoft Sans Serif" w:cs="Microsoft Sans Serif"/>
        <w:b w:val="0"/>
        <w:bCs w:val="0"/>
        <w:i w:val="0"/>
        <w:iCs w:val="0"/>
        <w:spacing w:val="0"/>
        <w:w w:val="99"/>
        <w:sz w:val="20"/>
        <w:szCs w:val="20"/>
        <w:lang w:val="es-ES" w:eastAsia="en-US" w:bidi="ar-SA"/>
      </w:rPr>
    </w:lvl>
    <w:lvl w:ilvl="1">
      <w:start w:val="0"/>
      <w:numFmt w:val="bullet"/>
      <w:lvlText w:val="•"/>
      <w:lvlJc w:val="left"/>
      <w:pPr>
        <w:ind w:left="1876" w:hanging="348"/>
      </w:pPr>
      <w:rPr>
        <w:rFonts w:hint="default"/>
        <w:lang w:val="es-ES" w:eastAsia="en-US" w:bidi="ar-SA"/>
      </w:rPr>
    </w:lvl>
    <w:lvl w:ilvl="2">
      <w:start w:val="0"/>
      <w:numFmt w:val="bullet"/>
      <w:lvlText w:val="•"/>
      <w:lvlJc w:val="left"/>
      <w:pPr>
        <w:ind w:left="2813" w:hanging="348"/>
      </w:pPr>
      <w:rPr>
        <w:rFonts w:hint="default"/>
        <w:lang w:val="es-ES" w:eastAsia="en-US" w:bidi="ar-SA"/>
      </w:rPr>
    </w:lvl>
    <w:lvl w:ilvl="3">
      <w:start w:val="0"/>
      <w:numFmt w:val="bullet"/>
      <w:lvlText w:val="•"/>
      <w:lvlJc w:val="left"/>
      <w:pPr>
        <w:ind w:left="3749" w:hanging="348"/>
      </w:pPr>
      <w:rPr>
        <w:rFonts w:hint="default"/>
        <w:lang w:val="es-ES" w:eastAsia="en-US" w:bidi="ar-SA"/>
      </w:rPr>
    </w:lvl>
    <w:lvl w:ilvl="4">
      <w:start w:val="0"/>
      <w:numFmt w:val="bullet"/>
      <w:lvlText w:val="•"/>
      <w:lvlJc w:val="left"/>
      <w:pPr>
        <w:ind w:left="4686" w:hanging="348"/>
      </w:pPr>
      <w:rPr>
        <w:rFonts w:hint="default"/>
        <w:lang w:val="es-ES" w:eastAsia="en-US" w:bidi="ar-SA"/>
      </w:rPr>
    </w:lvl>
    <w:lvl w:ilvl="5">
      <w:start w:val="0"/>
      <w:numFmt w:val="bullet"/>
      <w:lvlText w:val="•"/>
      <w:lvlJc w:val="left"/>
      <w:pPr>
        <w:ind w:left="5623" w:hanging="348"/>
      </w:pPr>
      <w:rPr>
        <w:rFonts w:hint="default"/>
        <w:lang w:val="es-ES" w:eastAsia="en-US" w:bidi="ar-SA"/>
      </w:rPr>
    </w:lvl>
    <w:lvl w:ilvl="6">
      <w:start w:val="0"/>
      <w:numFmt w:val="bullet"/>
      <w:lvlText w:val="•"/>
      <w:lvlJc w:val="left"/>
      <w:pPr>
        <w:ind w:left="6559" w:hanging="348"/>
      </w:pPr>
      <w:rPr>
        <w:rFonts w:hint="default"/>
        <w:lang w:val="es-ES" w:eastAsia="en-US" w:bidi="ar-SA"/>
      </w:rPr>
    </w:lvl>
    <w:lvl w:ilvl="7">
      <w:start w:val="0"/>
      <w:numFmt w:val="bullet"/>
      <w:lvlText w:val="•"/>
      <w:lvlJc w:val="left"/>
      <w:pPr>
        <w:ind w:left="7496" w:hanging="348"/>
      </w:pPr>
      <w:rPr>
        <w:rFonts w:hint="default"/>
        <w:lang w:val="es-ES" w:eastAsia="en-US" w:bidi="ar-SA"/>
      </w:rPr>
    </w:lvl>
    <w:lvl w:ilvl="8">
      <w:start w:val="0"/>
      <w:numFmt w:val="bullet"/>
      <w:lvlText w:val="•"/>
      <w:lvlJc w:val="left"/>
      <w:pPr>
        <w:ind w:left="8433" w:hanging="348"/>
      </w:pPr>
      <w:rPr>
        <w:rFonts w:hint="default"/>
        <w:lang w:val="es-ES" w:eastAsia="en-US" w:bidi="ar-SA"/>
      </w:rPr>
    </w:lvl>
  </w:abstractNum>
  <w:abstractNum w:abstractNumId="2">
    <w:multiLevelType w:val="hybridMultilevel"/>
    <w:lvl w:ilvl="0">
      <w:start w:val="1"/>
      <w:numFmt w:val="lowerLetter"/>
      <w:lvlText w:val="%1)"/>
      <w:lvlJc w:val="left"/>
      <w:pPr>
        <w:ind w:left="805" w:hanging="233"/>
        <w:jc w:val="left"/>
      </w:pPr>
      <w:rPr>
        <w:rFonts w:hint="default" w:ascii="Microsoft Sans Serif" w:hAnsi="Microsoft Sans Serif" w:eastAsia="Microsoft Sans Serif" w:cs="Microsoft Sans Serif"/>
        <w:b w:val="0"/>
        <w:bCs w:val="0"/>
        <w:i w:val="0"/>
        <w:iCs w:val="0"/>
        <w:spacing w:val="0"/>
        <w:w w:val="99"/>
        <w:sz w:val="20"/>
        <w:szCs w:val="20"/>
        <w:lang w:val="es-ES" w:eastAsia="en-US" w:bidi="ar-SA"/>
      </w:rPr>
    </w:lvl>
    <w:lvl w:ilvl="1">
      <w:start w:val="0"/>
      <w:numFmt w:val="bullet"/>
      <w:lvlText w:val=""/>
      <w:lvlJc w:val="left"/>
      <w:pPr>
        <w:ind w:left="1331" w:hanging="339"/>
      </w:pPr>
      <w:rPr>
        <w:rFonts w:hint="default" w:ascii="Symbol" w:hAnsi="Symbol" w:eastAsia="Symbol" w:cs="Symbol"/>
        <w:b w:val="0"/>
        <w:bCs w:val="0"/>
        <w:i w:val="0"/>
        <w:iCs w:val="0"/>
        <w:color w:val="212121"/>
        <w:spacing w:val="0"/>
        <w:w w:val="99"/>
        <w:sz w:val="20"/>
        <w:szCs w:val="20"/>
        <w:lang w:val="es-ES" w:eastAsia="en-US" w:bidi="ar-SA"/>
      </w:rPr>
    </w:lvl>
    <w:lvl w:ilvl="2">
      <w:start w:val="0"/>
      <w:numFmt w:val="bullet"/>
      <w:lvlText w:val="•"/>
      <w:lvlJc w:val="left"/>
      <w:pPr>
        <w:ind w:left="2336" w:hanging="339"/>
      </w:pPr>
      <w:rPr>
        <w:rFonts w:hint="default"/>
        <w:lang w:val="es-ES" w:eastAsia="en-US" w:bidi="ar-SA"/>
      </w:rPr>
    </w:lvl>
    <w:lvl w:ilvl="3">
      <w:start w:val="0"/>
      <w:numFmt w:val="bullet"/>
      <w:lvlText w:val="•"/>
      <w:lvlJc w:val="left"/>
      <w:pPr>
        <w:ind w:left="3332" w:hanging="339"/>
      </w:pPr>
      <w:rPr>
        <w:rFonts w:hint="default"/>
        <w:lang w:val="es-ES" w:eastAsia="en-US" w:bidi="ar-SA"/>
      </w:rPr>
    </w:lvl>
    <w:lvl w:ilvl="4">
      <w:start w:val="0"/>
      <w:numFmt w:val="bullet"/>
      <w:lvlText w:val="•"/>
      <w:lvlJc w:val="left"/>
      <w:pPr>
        <w:ind w:left="4328" w:hanging="339"/>
      </w:pPr>
      <w:rPr>
        <w:rFonts w:hint="default"/>
        <w:lang w:val="es-ES" w:eastAsia="en-US" w:bidi="ar-SA"/>
      </w:rPr>
    </w:lvl>
    <w:lvl w:ilvl="5">
      <w:start w:val="0"/>
      <w:numFmt w:val="bullet"/>
      <w:lvlText w:val="•"/>
      <w:lvlJc w:val="left"/>
      <w:pPr>
        <w:ind w:left="5325" w:hanging="339"/>
      </w:pPr>
      <w:rPr>
        <w:rFonts w:hint="default"/>
        <w:lang w:val="es-ES" w:eastAsia="en-US" w:bidi="ar-SA"/>
      </w:rPr>
    </w:lvl>
    <w:lvl w:ilvl="6">
      <w:start w:val="0"/>
      <w:numFmt w:val="bullet"/>
      <w:lvlText w:val="•"/>
      <w:lvlJc w:val="left"/>
      <w:pPr>
        <w:ind w:left="6321" w:hanging="339"/>
      </w:pPr>
      <w:rPr>
        <w:rFonts w:hint="default"/>
        <w:lang w:val="es-ES" w:eastAsia="en-US" w:bidi="ar-SA"/>
      </w:rPr>
    </w:lvl>
    <w:lvl w:ilvl="7">
      <w:start w:val="0"/>
      <w:numFmt w:val="bullet"/>
      <w:lvlText w:val="•"/>
      <w:lvlJc w:val="left"/>
      <w:pPr>
        <w:ind w:left="7317" w:hanging="339"/>
      </w:pPr>
      <w:rPr>
        <w:rFonts w:hint="default"/>
        <w:lang w:val="es-ES" w:eastAsia="en-US" w:bidi="ar-SA"/>
      </w:rPr>
    </w:lvl>
    <w:lvl w:ilvl="8">
      <w:start w:val="0"/>
      <w:numFmt w:val="bullet"/>
      <w:lvlText w:val="•"/>
      <w:lvlJc w:val="left"/>
      <w:pPr>
        <w:ind w:left="8313" w:hanging="339"/>
      </w:pPr>
      <w:rPr>
        <w:rFonts w:hint="default"/>
        <w:lang w:val="es-ES" w:eastAsia="en-US" w:bidi="ar-SA"/>
      </w:rPr>
    </w:lvl>
  </w:abstractNum>
  <w:abstractNum w:abstractNumId="1">
    <w:multiLevelType w:val="hybridMultilevel"/>
    <w:lvl w:ilvl="0">
      <w:start w:val="1"/>
      <w:numFmt w:val="lowerLetter"/>
      <w:lvlText w:val="%1)"/>
      <w:lvlJc w:val="left"/>
      <w:pPr>
        <w:ind w:left="805" w:hanging="233"/>
        <w:jc w:val="left"/>
      </w:pPr>
      <w:rPr>
        <w:rFonts w:hint="default" w:ascii="Microsoft Sans Serif" w:hAnsi="Microsoft Sans Serif" w:eastAsia="Microsoft Sans Serif" w:cs="Microsoft Sans Serif"/>
        <w:b w:val="0"/>
        <w:bCs w:val="0"/>
        <w:i w:val="0"/>
        <w:iCs w:val="0"/>
        <w:spacing w:val="0"/>
        <w:w w:val="99"/>
        <w:sz w:val="20"/>
        <w:szCs w:val="20"/>
        <w:lang w:val="es-ES" w:eastAsia="en-US" w:bidi="ar-SA"/>
      </w:rPr>
    </w:lvl>
    <w:lvl w:ilvl="1">
      <w:start w:val="0"/>
      <w:numFmt w:val="bullet"/>
      <w:lvlText w:val="•"/>
      <w:lvlJc w:val="left"/>
      <w:pPr>
        <w:ind w:left="1750" w:hanging="233"/>
      </w:pPr>
      <w:rPr>
        <w:rFonts w:hint="default"/>
        <w:lang w:val="es-ES" w:eastAsia="en-US" w:bidi="ar-SA"/>
      </w:rPr>
    </w:lvl>
    <w:lvl w:ilvl="2">
      <w:start w:val="0"/>
      <w:numFmt w:val="bullet"/>
      <w:lvlText w:val="•"/>
      <w:lvlJc w:val="left"/>
      <w:pPr>
        <w:ind w:left="2701" w:hanging="233"/>
      </w:pPr>
      <w:rPr>
        <w:rFonts w:hint="default"/>
        <w:lang w:val="es-ES" w:eastAsia="en-US" w:bidi="ar-SA"/>
      </w:rPr>
    </w:lvl>
    <w:lvl w:ilvl="3">
      <w:start w:val="0"/>
      <w:numFmt w:val="bullet"/>
      <w:lvlText w:val="•"/>
      <w:lvlJc w:val="left"/>
      <w:pPr>
        <w:ind w:left="3651" w:hanging="233"/>
      </w:pPr>
      <w:rPr>
        <w:rFonts w:hint="default"/>
        <w:lang w:val="es-ES" w:eastAsia="en-US" w:bidi="ar-SA"/>
      </w:rPr>
    </w:lvl>
    <w:lvl w:ilvl="4">
      <w:start w:val="0"/>
      <w:numFmt w:val="bullet"/>
      <w:lvlText w:val="•"/>
      <w:lvlJc w:val="left"/>
      <w:pPr>
        <w:ind w:left="4602" w:hanging="233"/>
      </w:pPr>
      <w:rPr>
        <w:rFonts w:hint="default"/>
        <w:lang w:val="es-ES" w:eastAsia="en-US" w:bidi="ar-SA"/>
      </w:rPr>
    </w:lvl>
    <w:lvl w:ilvl="5">
      <w:start w:val="0"/>
      <w:numFmt w:val="bullet"/>
      <w:lvlText w:val="•"/>
      <w:lvlJc w:val="left"/>
      <w:pPr>
        <w:ind w:left="5553" w:hanging="233"/>
      </w:pPr>
      <w:rPr>
        <w:rFonts w:hint="default"/>
        <w:lang w:val="es-ES" w:eastAsia="en-US" w:bidi="ar-SA"/>
      </w:rPr>
    </w:lvl>
    <w:lvl w:ilvl="6">
      <w:start w:val="0"/>
      <w:numFmt w:val="bullet"/>
      <w:lvlText w:val="•"/>
      <w:lvlJc w:val="left"/>
      <w:pPr>
        <w:ind w:left="6503" w:hanging="233"/>
      </w:pPr>
      <w:rPr>
        <w:rFonts w:hint="default"/>
        <w:lang w:val="es-ES" w:eastAsia="en-US" w:bidi="ar-SA"/>
      </w:rPr>
    </w:lvl>
    <w:lvl w:ilvl="7">
      <w:start w:val="0"/>
      <w:numFmt w:val="bullet"/>
      <w:lvlText w:val="•"/>
      <w:lvlJc w:val="left"/>
      <w:pPr>
        <w:ind w:left="7454" w:hanging="233"/>
      </w:pPr>
      <w:rPr>
        <w:rFonts w:hint="default"/>
        <w:lang w:val="es-ES" w:eastAsia="en-US" w:bidi="ar-SA"/>
      </w:rPr>
    </w:lvl>
    <w:lvl w:ilvl="8">
      <w:start w:val="0"/>
      <w:numFmt w:val="bullet"/>
      <w:lvlText w:val="•"/>
      <w:lvlJc w:val="left"/>
      <w:pPr>
        <w:ind w:left="8405" w:hanging="233"/>
      </w:pPr>
      <w:rPr>
        <w:rFonts w:hint="default"/>
        <w:lang w:val="es-ES" w:eastAsia="en-US" w:bidi="ar-SA"/>
      </w:rPr>
    </w:lvl>
  </w:abstractNum>
  <w:abstractNum w:abstractNumId="0">
    <w:multiLevelType w:val="hybridMultilevel"/>
    <w:lvl w:ilvl="0">
      <w:start w:val="0"/>
      <w:numFmt w:val="bullet"/>
      <w:lvlText w:val=""/>
      <w:lvlJc w:val="left"/>
      <w:pPr>
        <w:ind w:left="573" w:hanging="361"/>
      </w:pPr>
      <w:rPr>
        <w:rFonts w:hint="default" w:ascii="Symbol" w:hAnsi="Symbol" w:eastAsia="Symbol" w:cs="Symbol"/>
        <w:b w:val="0"/>
        <w:bCs w:val="0"/>
        <w:i w:val="0"/>
        <w:iCs w:val="0"/>
        <w:spacing w:val="0"/>
        <w:w w:val="99"/>
        <w:sz w:val="20"/>
        <w:szCs w:val="20"/>
        <w:lang w:val="es-ES" w:eastAsia="en-US" w:bidi="ar-SA"/>
      </w:rPr>
    </w:lvl>
    <w:lvl w:ilvl="1">
      <w:start w:val="0"/>
      <w:numFmt w:val="bullet"/>
      <w:lvlText w:val="•"/>
      <w:lvlJc w:val="left"/>
      <w:pPr>
        <w:ind w:left="1552" w:hanging="361"/>
      </w:pPr>
      <w:rPr>
        <w:rFonts w:hint="default"/>
        <w:lang w:val="es-ES" w:eastAsia="en-US" w:bidi="ar-SA"/>
      </w:rPr>
    </w:lvl>
    <w:lvl w:ilvl="2">
      <w:start w:val="0"/>
      <w:numFmt w:val="bullet"/>
      <w:lvlText w:val="•"/>
      <w:lvlJc w:val="left"/>
      <w:pPr>
        <w:ind w:left="2525" w:hanging="361"/>
      </w:pPr>
      <w:rPr>
        <w:rFonts w:hint="default"/>
        <w:lang w:val="es-ES" w:eastAsia="en-US" w:bidi="ar-SA"/>
      </w:rPr>
    </w:lvl>
    <w:lvl w:ilvl="3">
      <w:start w:val="0"/>
      <w:numFmt w:val="bullet"/>
      <w:lvlText w:val="•"/>
      <w:lvlJc w:val="left"/>
      <w:pPr>
        <w:ind w:left="3497" w:hanging="361"/>
      </w:pPr>
      <w:rPr>
        <w:rFonts w:hint="default"/>
        <w:lang w:val="es-ES" w:eastAsia="en-US" w:bidi="ar-SA"/>
      </w:rPr>
    </w:lvl>
    <w:lvl w:ilvl="4">
      <w:start w:val="0"/>
      <w:numFmt w:val="bullet"/>
      <w:lvlText w:val="•"/>
      <w:lvlJc w:val="left"/>
      <w:pPr>
        <w:ind w:left="4470" w:hanging="361"/>
      </w:pPr>
      <w:rPr>
        <w:rFonts w:hint="default"/>
        <w:lang w:val="es-ES" w:eastAsia="en-US" w:bidi="ar-SA"/>
      </w:rPr>
    </w:lvl>
    <w:lvl w:ilvl="5">
      <w:start w:val="0"/>
      <w:numFmt w:val="bullet"/>
      <w:lvlText w:val="•"/>
      <w:lvlJc w:val="left"/>
      <w:pPr>
        <w:ind w:left="5443" w:hanging="361"/>
      </w:pPr>
      <w:rPr>
        <w:rFonts w:hint="default"/>
        <w:lang w:val="es-ES" w:eastAsia="en-US" w:bidi="ar-SA"/>
      </w:rPr>
    </w:lvl>
    <w:lvl w:ilvl="6">
      <w:start w:val="0"/>
      <w:numFmt w:val="bullet"/>
      <w:lvlText w:val="•"/>
      <w:lvlJc w:val="left"/>
      <w:pPr>
        <w:ind w:left="6415" w:hanging="361"/>
      </w:pPr>
      <w:rPr>
        <w:rFonts w:hint="default"/>
        <w:lang w:val="es-ES" w:eastAsia="en-US" w:bidi="ar-SA"/>
      </w:rPr>
    </w:lvl>
    <w:lvl w:ilvl="7">
      <w:start w:val="0"/>
      <w:numFmt w:val="bullet"/>
      <w:lvlText w:val="•"/>
      <w:lvlJc w:val="left"/>
      <w:pPr>
        <w:ind w:left="7388" w:hanging="361"/>
      </w:pPr>
      <w:rPr>
        <w:rFonts w:hint="default"/>
        <w:lang w:val="es-ES" w:eastAsia="en-US" w:bidi="ar-SA"/>
      </w:rPr>
    </w:lvl>
    <w:lvl w:ilvl="8">
      <w:start w:val="0"/>
      <w:numFmt w:val="bullet"/>
      <w:lvlText w:val="•"/>
      <w:lvlJc w:val="left"/>
      <w:pPr>
        <w:ind w:left="8361" w:hanging="361"/>
      </w:pPr>
      <w:rPr>
        <w:rFonts w:hint="default"/>
        <w:lang w:val="es-ES" w:eastAsia="en-US" w:bidi="ar-SA"/>
      </w:rPr>
    </w:lvl>
  </w:abstract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Microsoft Sans Serif" w:hAnsi="Microsoft Sans Serif" w:eastAsia="Microsoft Sans Serif" w:cs="Microsoft Sans Serif"/>
      <w:lang w:val="es-ES" w:eastAsia="en-US" w:bidi="ar-SA"/>
    </w:rPr>
  </w:style>
  <w:style w:styleId="BodyText" w:type="paragraph">
    <w:name w:val="Body Text"/>
    <w:basedOn w:val="Normal"/>
    <w:uiPriority w:val="1"/>
    <w:qFormat/>
    <w:pPr/>
    <w:rPr>
      <w:rFonts w:ascii="Microsoft Sans Serif" w:hAnsi="Microsoft Sans Serif" w:eastAsia="Microsoft Sans Serif" w:cs="Microsoft Sans Serif"/>
      <w:sz w:val="20"/>
      <w:szCs w:val="20"/>
      <w:lang w:val="es-ES" w:eastAsia="en-US" w:bidi="ar-SA"/>
    </w:rPr>
  </w:style>
  <w:style w:styleId="Heading1" w:type="paragraph">
    <w:name w:val="Heading 1"/>
    <w:basedOn w:val="Normal"/>
    <w:uiPriority w:val="1"/>
    <w:qFormat/>
    <w:pPr>
      <w:ind w:left="212"/>
      <w:outlineLvl w:val="1"/>
    </w:pPr>
    <w:rPr>
      <w:rFonts w:ascii="Arial" w:hAnsi="Arial" w:eastAsia="Arial" w:cs="Arial"/>
      <w:b/>
      <w:bCs/>
      <w:sz w:val="20"/>
      <w:szCs w:val="20"/>
      <w:lang w:val="es-ES" w:eastAsia="en-US" w:bidi="ar-SA"/>
    </w:rPr>
  </w:style>
  <w:style w:styleId="Title" w:type="paragraph">
    <w:name w:val="Title"/>
    <w:basedOn w:val="Normal"/>
    <w:uiPriority w:val="1"/>
    <w:qFormat/>
    <w:pPr>
      <w:spacing w:before="238"/>
      <w:ind w:left="2572" w:right="422" w:hanging="2389"/>
    </w:pPr>
    <w:rPr>
      <w:rFonts w:ascii="Arial" w:hAnsi="Arial" w:eastAsia="Arial" w:cs="Arial"/>
      <w:b/>
      <w:bCs/>
      <w:sz w:val="24"/>
      <w:szCs w:val="24"/>
      <w:lang w:val="es-ES" w:eastAsia="en-US" w:bidi="ar-SA"/>
    </w:rPr>
  </w:style>
  <w:style w:styleId="ListParagraph" w:type="paragraph">
    <w:name w:val="List Paragraph"/>
    <w:basedOn w:val="Normal"/>
    <w:uiPriority w:val="1"/>
    <w:qFormat/>
    <w:pPr>
      <w:ind w:left="933" w:hanging="360"/>
    </w:pPr>
    <w:rPr>
      <w:rFonts w:ascii="Microsoft Sans Serif" w:hAnsi="Microsoft Sans Serif" w:eastAsia="Microsoft Sans Serif" w:cs="Microsoft Sans Serif"/>
      <w:lang w:val="es-ES" w:eastAsia="en-US" w:bidi="ar-SA"/>
    </w:rPr>
  </w:style>
  <w:style w:styleId="TableParagraph" w:type="paragraph">
    <w:name w:val="Table Paragraph"/>
    <w:basedOn w:val="Normal"/>
    <w:uiPriority w:val="1"/>
    <w:qFormat/>
    <w:pPr/>
    <w:rPr>
      <w:rFonts w:ascii="Microsoft Sans Serif" w:hAnsi="Microsoft Sans Serif" w:eastAsia="Microsoft Sans Serif" w:cs="Microsoft Sans Serif"/>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1.png"/><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Equip de consultors de la UOC</dc:creator>
  <dc:title>PAC1</dc:title>
  <dcterms:created xsi:type="dcterms:W3CDTF">2024-03-01T10:26:28Z</dcterms:created>
  <dcterms:modified xsi:type="dcterms:W3CDTF">2024-03-01T10:26:28Z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2024-02-24T00:00:00Z</vt:filetime>
  </property>
  <property fmtid="{D5CDD505-2E9C-101B-9397-08002B2CF9AE}" pid="3" name="Creator">
    <vt:lpwstr>Microsoft® Word 2016</vt:lpwstr>
  </property>
  <property fmtid="{D5CDD505-2E9C-101B-9397-08002B2CF9AE}" pid="4" name="LastSaved">
    <vt:filetime>2024-03-01T00:00:00Z</vt:filetime>
  </property>
  <property fmtid="{D5CDD505-2E9C-101B-9397-08002B2CF9AE}" pid="5" name="Producer">
    <vt:lpwstr>Microsoft® Word 2016</vt:lpwstr>
  </property>
</Properties>
</file>